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5820" w:rsidRPr="006E5F5C" w:rsidRDefault="00295820" w:rsidP="00295820">
      <w:pPr>
        <w:jc w:val="center"/>
        <w:rPr>
          <w:rFonts w:ascii="Cambria" w:hAnsi="Cambria" w:cs="Arial"/>
          <w:sz w:val="22"/>
          <w:szCs w:val="22"/>
        </w:rPr>
      </w:pPr>
    </w:p>
    <w:tbl>
      <w:tblPr>
        <w:tblStyle w:val="Tabela-Siatk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072"/>
      </w:tblGrid>
      <w:tr w:rsidR="00AA46B4" w:rsidRPr="00FB014B" w:rsidTr="0035023B">
        <w:trPr>
          <w:trHeight w:val="630"/>
          <w:jc w:val="center"/>
        </w:trPr>
        <w:tc>
          <w:tcPr>
            <w:tcW w:w="9072" w:type="dxa"/>
          </w:tcPr>
          <w:p w:rsidR="00AA46B4" w:rsidRPr="00FB014B" w:rsidRDefault="00AA46B4" w:rsidP="0035023B">
            <w:pPr>
              <w:jc w:val="center"/>
              <w:rPr>
                <w:rFonts w:ascii="Cambria" w:hAnsi="Cambria"/>
                <w:b/>
                <w:color w:val="000000" w:themeColor="text1"/>
                <w:sz w:val="20"/>
                <w:szCs w:val="20"/>
              </w:rPr>
            </w:pPr>
            <w:r w:rsidRPr="00FB014B">
              <w:rPr>
                <w:rFonts w:ascii="Cambria" w:hAnsi="Cambria"/>
                <w:b/>
                <w:color w:val="000000" w:themeColor="text1"/>
                <w:sz w:val="20"/>
                <w:szCs w:val="20"/>
              </w:rPr>
              <w:t xml:space="preserve">GMINA </w:t>
            </w:r>
            <w:r w:rsidR="00FB014B" w:rsidRPr="00FB014B">
              <w:rPr>
                <w:rFonts w:ascii="Cambria" w:hAnsi="Cambria"/>
                <w:b/>
                <w:color w:val="000000" w:themeColor="text1"/>
                <w:sz w:val="20"/>
                <w:szCs w:val="20"/>
              </w:rPr>
              <w:t>DĘBOWA KŁODA</w:t>
            </w:r>
          </w:p>
          <w:p w:rsidR="00AA46B4" w:rsidRPr="00FB014B" w:rsidRDefault="00AA46B4" w:rsidP="0035023B">
            <w:pPr>
              <w:jc w:val="center"/>
              <w:rPr>
                <w:rFonts w:ascii="Cambria" w:hAnsi="Cambria" w:cs="Arial"/>
                <w:b/>
                <w:color w:val="000000" w:themeColor="text1"/>
                <w:sz w:val="10"/>
                <w:szCs w:val="10"/>
              </w:rPr>
            </w:pPr>
          </w:p>
        </w:tc>
      </w:tr>
    </w:tbl>
    <w:p w:rsidR="00AA46B4" w:rsidRPr="00FB014B" w:rsidRDefault="00FB014B" w:rsidP="00AA46B4">
      <w:pPr>
        <w:jc w:val="center"/>
        <w:rPr>
          <w:rFonts w:ascii="Cambria" w:hAnsi="Cambria" w:cs="Arial"/>
          <w:b/>
          <w:color w:val="000000" w:themeColor="text1"/>
          <w:sz w:val="44"/>
          <w:szCs w:val="44"/>
        </w:rPr>
      </w:pPr>
      <w:r w:rsidRPr="005B7BD7">
        <w:rPr>
          <w:rFonts w:ascii="Helvetica" w:eastAsia="Calibri" w:hAnsi="Helvetica" w:cs="Helvetica"/>
          <w:noProof/>
        </w:rPr>
        <w:drawing>
          <wp:inline distT="0" distB="0" distL="0" distR="0">
            <wp:extent cx="713312" cy="873192"/>
            <wp:effectExtent l="0" t="0" r="0" b="0"/>
            <wp:docPr id="10"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8" cstate="print">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17755" cy="875071"/>
                    </a:xfrm>
                    <a:prstGeom prst="rect">
                      <a:avLst/>
                    </a:prstGeom>
                    <a:noFill/>
                    <a:ln>
                      <a:noFill/>
                    </a:ln>
                  </pic:spPr>
                </pic:pic>
              </a:graphicData>
            </a:graphic>
          </wp:inline>
        </w:drawing>
      </w:r>
    </w:p>
    <w:p w:rsidR="00AA46B4" w:rsidRPr="00FB014B" w:rsidRDefault="00AA46B4" w:rsidP="00AA46B4">
      <w:pPr>
        <w:rPr>
          <w:rFonts w:ascii="Cambria" w:hAnsi="Cambria" w:cs="Arial"/>
          <w:color w:val="000000" w:themeColor="text1"/>
          <w:sz w:val="10"/>
          <w:szCs w:val="10"/>
        </w:rPr>
      </w:pPr>
    </w:p>
    <w:p w:rsidR="00AA46B4" w:rsidRPr="00FB014B" w:rsidRDefault="00AA46B4" w:rsidP="00AA46B4">
      <w:pPr>
        <w:jc w:val="center"/>
        <w:rPr>
          <w:rFonts w:ascii="Cambria" w:hAnsi="Cambria" w:cs="Arial"/>
          <w:color w:val="000000" w:themeColor="text1"/>
          <w:sz w:val="20"/>
          <w:szCs w:val="20"/>
        </w:rPr>
      </w:pPr>
      <w:r w:rsidRPr="00FB014B">
        <w:rPr>
          <w:rFonts w:ascii="Cambria" w:hAnsi="Cambria" w:cs="Arial"/>
          <w:color w:val="000000" w:themeColor="text1"/>
          <w:sz w:val="20"/>
          <w:szCs w:val="20"/>
        </w:rPr>
        <w:t xml:space="preserve">reprezentowana przez </w:t>
      </w:r>
    </w:p>
    <w:p w:rsidR="00AA46B4" w:rsidRPr="00FB014B" w:rsidRDefault="00AA46B4" w:rsidP="00AA46B4">
      <w:pPr>
        <w:jc w:val="center"/>
        <w:rPr>
          <w:rFonts w:ascii="Cambria" w:hAnsi="Cambria" w:cs="Arial"/>
          <w:color w:val="000000" w:themeColor="text1"/>
          <w:sz w:val="20"/>
          <w:szCs w:val="20"/>
        </w:rPr>
      </w:pPr>
      <w:r w:rsidRPr="00FB014B">
        <w:rPr>
          <w:rFonts w:ascii="Cambria" w:hAnsi="Cambria" w:cs="Arial"/>
          <w:color w:val="000000" w:themeColor="text1"/>
          <w:sz w:val="20"/>
          <w:szCs w:val="20"/>
        </w:rPr>
        <w:t>Wójta Gminy</w:t>
      </w:r>
      <w:r w:rsidR="00FB014B">
        <w:rPr>
          <w:rFonts w:ascii="Cambria" w:hAnsi="Cambria" w:cs="Arial"/>
          <w:color w:val="000000" w:themeColor="text1"/>
          <w:sz w:val="20"/>
          <w:szCs w:val="20"/>
        </w:rPr>
        <w:t xml:space="preserve"> Dębowa Kłoda</w:t>
      </w:r>
    </w:p>
    <w:p w:rsidR="00295820" w:rsidRDefault="00295820" w:rsidP="00295820">
      <w:pPr>
        <w:jc w:val="center"/>
        <w:rPr>
          <w:rFonts w:ascii="Cambria" w:hAnsi="Cambria" w:cs="Arial"/>
          <w:b/>
          <w:sz w:val="44"/>
          <w:szCs w:val="44"/>
        </w:rPr>
      </w:pPr>
    </w:p>
    <w:p w:rsidR="00AA46B4" w:rsidRPr="00AA46B4" w:rsidRDefault="00AA46B4" w:rsidP="00295820">
      <w:pPr>
        <w:jc w:val="center"/>
        <w:rPr>
          <w:rFonts w:ascii="Cambria" w:hAnsi="Cambria" w:cs="Arial"/>
          <w:b/>
        </w:rPr>
      </w:pPr>
    </w:p>
    <w:tbl>
      <w:tblPr>
        <w:tblStyle w:val="Tabela-Siatka"/>
        <w:tblW w:w="0" w:type="auto"/>
        <w:tblLook w:val="04A0"/>
      </w:tblPr>
      <w:tblGrid>
        <w:gridCol w:w="9210"/>
      </w:tblGrid>
      <w:tr w:rsidR="00295820" w:rsidTr="00413FF8">
        <w:tc>
          <w:tcPr>
            <w:tcW w:w="9210" w:type="dxa"/>
          </w:tcPr>
          <w:p w:rsidR="00295820" w:rsidRDefault="00295820" w:rsidP="00413FF8">
            <w:pPr>
              <w:spacing w:line="276" w:lineRule="auto"/>
              <w:jc w:val="center"/>
              <w:rPr>
                <w:rFonts w:ascii="Cambria" w:hAnsi="Cambria" w:cs="Arial"/>
                <w:b/>
                <w:color w:val="A6A6A6" w:themeColor="background1" w:themeShade="A6"/>
                <w:sz w:val="44"/>
                <w:szCs w:val="44"/>
              </w:rPr>
            </w:pPr>
            <w:r w:rsidRPr="00FB014B">
              <w:rPr>
                <w:rFonts w:ascii="Cambria" w:hAnsi="Cambria" w:cs="Arial"/>
                <w:b/>
                <w:color w:val="808080" w:themeColor="background1" w:themeShade="80"/>
                <w:sz w:val="44"/>
                <w:szCs w:val="44"/>
              </w:rPr>
              <w:t>S</w:t>
            </w:r>
            <w:r w:rsidRPr="00246CE7">
              <w:rPr>
                <w:rFonts w:ascii="Cambria" w:hAnsi="Cambria" w:cs="Arial"/>
                <w:b/>
                <w:sz w:val="32"/>
                <w:szCs w:val="32"/>
              </w:rPr>
              <w:t xml:space="preserve">PECYFIKACJA </w:t>
            </w:r>
            <w:r w:rsidRPr="00FB014B">
              <w:rPr>
                <w:rFonts w:ascii="Cambria" w:hAnsi="Cambria" w:cs="Arial"/>
                <w:b/>
                <w:color w:val="808080" w:themeColor="background1" w:themeShade="80"/>
                <w:sz w:val="44"/>
                <w:szCs w:val="44"/>
              </w:rPr>
              <w:t>I</w:t>
            </w:r>
            <w:r w:rsidRPr="00246CE7">
              <w:rPr>
                <w:rFonts w:ascii="Cambria" w:hAnsi="Cambria" w:cs="Arial"/>
                <w:b/>
                <w:sz w:val="32"/>
                <w:szCs w:val="32"/>
              </w:rPr>
              <w:t xml:space="preserve">STOTNYCH </w:t>
            </w:r>
            <w:r w:rsidRPr="00FB014B">
              <w:rPr>
                <w:rFonts w:ascii="Cambria" w:hAnsi="Cambria" w:cs="Arial"/>
                <w:b/>
                <w:color w:val="808080" w:themeColor="background1" w:themeShade="80"/>
                <w:sz w:val="44"/>
                <w:szCs w:val="40"/>
              </w:rPr>
              <w:t>W</w:t>
            </w:r>
            <w:r w:rsidRPr="00246CE7">
              <w:rPr>
                <w:rFonts w:ascii="Cambria" w:hAnsi="Cambria" w:cs="Arial"/>
                <w:b/>
                <w:sz w:val="32"/>
                <w:szCs w:val="32"/>
              </w:rPr>
              <w:t xml:space="preserve">ARUNKÓW </w:t>
            </w:r>
            <w:r w:rsidRPr="00FB014B">
              <w:rPr>
                <w:rFonts w:ascii="Cambria" w:hAnsi="Cambria" w:cs="Arial"/>
                <w:b/>
                <w:color w:val="808080" w:themeColor="background1" w:themeShade="80"/>
                <w:sz w:val="44"/>
                <w:szCs w:val="44"/>
              </w:rPr>
              <w:t>Z</w:t>
            </w:r>
            <w:r w:rsidRPr="00246CE7">
              <w:rPr>
                <w:rFonts w:ascii="Cambria" w:hAnsi="Cambria" w:cs="Arial"/>
                <w:b/>
                <w:sz w:val="32"/>
                <w:szCs w:val="32"/>
              </w:rPr>
              <w:t>AMÓWIENIA</w:t>
            </w:r>
          </w:p>
        </w:tc>
      </w:tr>
    </w:tbl>
    <w:p w:rsidR="00295820" w:rsidRDefault="00295820" w:rsidP="00295820">
      <w:pPr>
        <w:spacing w:line="276" w:lineRule="auto"/>
        <w:jc w:val="center"/>
        <w:rPr>
          <w:rFonts w:ascii="Cambria" w:hAnsi="Cambria"/>
          <w:bCs/>
        </w:rPr>
      </w:pPr>
    </w:p>
    <w:p w:rsidR="00C50ED7" w:rsidRPr="006E5F5C" w:rsidRDefault="00C50ED7" w:rsidP="00C50ED7">
      <w:pPr>
        <w:spacing w:line="276" w:lineRule="auto"/>
        <w:jc w:val="center"/>
        <w:rPr>
          <w:rFonts w:ascii="Cambria" w:hAnsi="Cambria"/>
          <w:bCs/>
        </w:rPr>
      </w:pPr>
      <w:r w:rsidRPr="006E5F5C">
        <w:rPr>
          <w:rFonts w:ascii="Cambria" w:hAnsi="Cambria"/>
          <w:bCs/>
        </w:rPr>
        <w:t>w postępowaniu o udzielenie zamówienia publicznego na:</w:t>
      </w:r>
    </w:p>
    <w:p w:rsidR="00C50ED7" w:rsidRPr="00AA46B4" w:rsidRDefault="00C50ED7" w:rsidP="00C50ED7">
      <w:pPr>
        <w:spacing w:line="276" w:lineRule="auto"/>
        <w:jc w:val="center"/>
        <w:rPr>
          <w:rFonts w:ascii="Cambria" w:hAnsi="Cambria"/>
          <w:b/>
          <w:bCs/>
          <w:sz w:val="20"/>
          <w:szCs w:val="20"/>
        </w:rPr>
      </w:pPr>
    </w:p>
    <w:p w:rsidR="00424AFD" w:rsidRPr="004877D3" w:rsidRDefault="00424AFD" w:rsidP="00424AFD">
      <w:pPr>
        <w:spacing w:line="276" w:lineRule="auto"/>
        <w:jc w:val="center"/>
        <w:rPr>
          <w:rFonts w:ascii="Cambria" w:hAnsi="Cambria"/>
          <w:b/>
          <w:bCs/>
          <w:sz w:val="28"/>
          <w:szCs w:val="28"/>
        </w:rPr>
      </w:pPr>
      <w:r w:rsidRPr="004877D3">
        <w:rPr>
          <w:rFonts w:ascii="Cambria" w:hAnsi="Cambria"/>
          <w:b/>
          <w:bCs/>
          <w:sz w:val="28"/>
          <w:szCs w:val="28"/>
        </w:rPr>
        <w:t>„</w:t>
      </w:r>
      <w:r w:rsidR="004877D3" w:rsidRPr="004877D3">
        <w:rPr>
          <w:rFonts w:ascii="Cambria" w:hAnsi="Cambria"/>
          <w:b/>
          <w:bCs/>
          <w:color w:val="000000"/>
          <w:sz w:val="28"/>
          <w:szCs w:val="28"/>
        </w:rPr>
        <w:t>Budowa hybrydowej hydrofitowej oczyszczalni ścieków wraz z kanalizacją w miejscowości Białka gmina Dębowa Kłoda"</w:t>
      </w:r>
    </w:p>
    <w:p w:rsidR="00C50ED7" w:rsidRPr="00AA46B4" w:rsidRDefault="00C50ED7" w:rsidP="00C50ED7">
      <w:pPr>
        <w:tabs>
          <w:tab w:val="left" w:pos="567"/>
        </w:tabs>
        <w:spacing w:line="276" w:lineRule="auto"/>
        <w:contextualSpacing/>
        <w:rPr>
          <w:rFonts w:ascii="Cambria" w:hAnsi="Cambria"/>
          <w:b/>
          <w:sz w:val="20"/>
          <w:szCs w:val="20"/>
        </w:rPr>
      </w:pPr>
      <w:r w:rsidRPr="006E5F5C">
        <w:rPr>
          <w:rFonts w:ascii="Cambria" w:hAnsi="Cambria"/>
          <w:b/>
        </w:rPr>
        <w:tab/>
      </w:r>
    </w:p>
    <w:p w:rsidR="00C50ED7" w:rsidRPr="006E5F5C" w:rsidRDefault="00C50ED7" w:rsidP="00C50ED7">
      <w:pPr>
        <w:tabs>
          <w:tab w:val="left" w:pos="567"/>
        </w:tabs>
        <w:spacing w:line="276" w:lineRule="auto"/>
        <w:contextualSpacing/>
        <w:jc w:val="center"/>
        <w:rPr>
          <w:rFonts w:ascii="Cambria" w:hAnsi="Cambria"/>
          <w:b/>
          <w:bCs/>
        </w:rPr>
      </w:pPr>
      <w:r w:rsidRPr="006E5F5C">
        <w:rPr>
          <w:rFonts w:ascii="Cambria" w:hAnsi="Cambria"/>
          <w:b/>
          <w:bCs/>
        </w:rPr>
        <w:t xml:space="preserve">(Znak </w:t>
      </w:r>
      <w:r w:rsidR="00823B80">
        <w:rPr>
          <w:rFonts w:ascii="Cambria" w:hAnsi="Cambria"/>
          <w:b/>
          <w:bCs/>
        </w:rPr>
        <w:t>postępowania</w:t>
      </w:r>
      <w:r w:rsidRPr="006E5F5C">
        <w:rPr>
          <w:rFonts w:ascii="Cambria" w:hAnsi="Cambria"/>
          <w:b/>
          <w:bCs/>
        </w:rPr>
        <w:t xml:space="preserve">: </w:t>
      </w:r>
      <w:r w:rsidR="00C7658F">
        <w:rPr>
          <w:rFonts w:ascii="Cambria" w:hAnsi="Cambria"/>
          <w:b/>
          <w:bCs/>
        </w:rPr>
        <w:t>RI.IBP.271.0</w:t>
      </w:r>
      <w:r w:rsidR="004877D3">
        <w:rPr>
          <w:rFonts w:ascii="Cambria" w:hAnsi="Cambria"/>
          <w:b/>
          <w:bCs/>
        </w:rPr>
        <w:t>5</w:t>
      </w:r>
      <w:r w:rsidR="00C7658F">
        <w:rPr>
          <w:rFonts w:ascii="Cambria" w:hAnsi="Cambria"/>
          <w:b/>
          <w:bCs/>
        </w:rPr>
        <w:t>.2018</w:t>
      </w:r>
      <w:r w:rsidRPr="006E5F5C">
        <w:rPr>
          <w:rFonts w:ascii="Cambria" w:hAnsi="Cambria"/>
          <w:b/>
          <w:bCs/>
        </w:rPr>
        <w:t>)</w:t>
      </w:r>
    </w:p>
    <w:p w:rsidR="00C50ED7" w:rsidRDefault="00C50ED7" w:rsidP="00C50ED7">
      <w:pPr>
        <w:tabs>
          <w:tab w:val="left" w:pos="567"/>
        </w:tabs>
        <w:spacing w:line="276" w:lineRule="auto"/>
        <w:contextualSpacing/>
        <w:rPr>
          <w:rFonts w:ascii="Cambria" w:hAnsi="Cambria"/>
          <w:b/>
          <w:iCs/>
          <w:sz w:val="20"/>
          <w:szCs w:val="20"/>
        </w:rPr>
      </w:pPr>
    </w:p>
    <w:p w:rsidR="004877D3" w:rsidRPr="004877D3" w:rsidRDefault="00413FF8" w:rsidP="004877D3">
      <w:pPr>
        <w:spacing w:line="276" w:lineRule="auto"/>
        <w:jc w:val="center"/>
        <w:rPr>
          <w:rFonts w:ascii="Cambria" w:hAnsi="Cambria"/>
          <w:bCs/>
          <w:color w:val="000000"/>
        </w:rPr>
      </w:pPr>
      <w:r w:rsidRPr="00AB4E0A">
        <w:rPr>
          <w:rFonts w:ascii="Cambria" w:hAnsi="Cambria"/>
        </w:rPr>
        <w:t xml:space="preserve">Zamówienie </w:t>
      </w:r>
      <w:r w:rsidRPr="004877D3">
        <w:rPr>
          <w:rFonts w:ascii="Cambria" w:hAnsi="Cambria"/>
        </w:rPr>
        <w:t xml:space="preserve">realizowane w ramach projektu współfinansowanego </w:t>
      </w:r>
      <w:r w:rsidR="00941170" w:rsidRPr="004877D3">
        <w:rPr>
          <w:rFonts w:ascii="Cambria" w:hAnsi="Cambria"/>
        </w:rPr>
        <w:br/>
      </w:r>
      <w:r w:rsidRPr="004877D3">
        <w:rPr>
          <w:rFonts w:ascii="Cambria" w:hAnsi="Cambria"/>
        </w:rPr>
        <w:t xml:space="preserve">ze środków </w:t>
      </w:r>
      <w:r w:rsidR="004877D3" w:rsidRPr="004877D3">
        <w:rPr>
          <w:rFonts w:ascii="Cambria" w:hAnsi="Cambria"/>
        </w:rPr>
        <w:t xml:space="preserve">UE </w:t>
      </w:r>
      <w:r w:rsidR="004877D3" w:rsidRPr="004877D3">
        <w:rPr>
          <w:rFonts w:ascii="Cambria" w:hAnsi="Cambria"/>
          <w:bCs/>
          <w:color w:val="000000"/>
        </w:rPr>
        <w:t xml:space="preserve">na operacje typu „Gospodarka wodno-ściekowa” w ramach </w:t>
      </w:r>
      <w:proofErr w:type="spellStart"/>
      <w:r w:rsidR="004877D3" w:rsidRPr="004877D3">
        <w:rPr>
          <w:rFonts w:ascii="Cambria" w:hAnsi="Cambria"/>
          <w:bCs/>
          <w:color w:val="000000"/>
        </w:rPr>
        <w:t>poddziałania</w:t>
      </w:r>
      <w:proofErr w:type="spellEnd"/>
      <w:r w:rsidR="004877D3" w:rsidRPr="004877D3">
        <w:rPr>
          <w:rFonts w:ascii="Cambria" w:hAnsi="Cambria"/>
          <w:bCs/>
          <w:color w:val="000000"/>
        </w:rPr>
        <w:t xml:space="preserve"> „Wsparcie inwestycji związanych z tworzeniem, ulepszaniem lub rozbudową </w:t>
      </w:r>
      <w:r w:rsidR="004877D3">
        <w:rPr>
          <w:rFonts w:ascii="Cambria" w:hAnsi="Cambria"/>
          <w:bCs/>
          <w:color w:val="000000"/>
        </w:rPr>
        <w:t xml:space="preserve"> </w:t>
      </w:r>
      <w:r w:rsidR="004877D3" w:rsidRPr="004877D3">
        <w:rPr>
          <w:rFonts w:ascii="Cambria" w:hAnsi="Cambria"/>
          <w:bCs/>
          <w:color w:val="000000"/>
        </w:rPr>
        <w:t>wszystkich rodzajów małej infrastruktury, w tym inwestycji w energię odnawialną i w oszczędzanie energii” objętego Programem Rozwoju Obszarów Wiejskich na lata 2014-2020</w:t>
      </w:r>
    </w:p>
    <w:p w:rsidR="004877D3" w:rsidRDefault="004877D3" w:rsidP="004877D3">
      <w:pPr>
        <w:jc w:val="center"/>
        <w:rPr>
          <w:rFonts w:ascii="Cambria" w:hAnsi="Cambria"/>
          <w:bCs/>
          <w:color w:val="000000"/>
        </w:rPr>
      </w:pPr>
    </w:p>
    <w:p w:rsidR="00AA46B4" w:rsidRDefault="00AA46B4" w:rsidP="00AA46B4">
      <w:pPr>
        <w:jc w:val="center"/>
        <w:rPr>
          <w:rFonts w:ascii="Cambria" w:hAnsi="Cambria"/>
          <w:b/>
        </w:rPr>
      </w:pPr>
      <w:r w:rsidRPr="00A20271">
        <w:rPr>
          <w:rFonts w:ascii="Cambria" w:hAnsi="Cambria"/>
          <w:b/>
        </w:rPr>
        <w:t>ZATWIERDZAM</w:t>
      </w:r>
    </w:p>
    <w:p w:rsidR="00AA46B4" w:rsidRPr="00A20271" w:rsidRDefault="00AA46B4" w:rsidP="00AA46B4">
      <w:pPr>
        <w:jc w:val="center"/>
        <w:rPr>
          <w:rFonts w:ascii="Cambria" w:hAnsi="Cambria"/>
          <w:b/>
        </w:rPr>
      </w:pPr>
    </w:p>
    <w:p w:rsidR="007108ED" w:rsidRDefault="007108ED" w:rsidP="007108ED">
      <w:pPr>
        <w:jc w:val="center"/>
        <w:rPr>
          <w:rFonts w:ascii="Cambria" w:hAnsi="Cambria"/>
          <w:b/>
        </w:rPr>
      </w:pPr>
      <w:r w:rsidRPr="00DD79B4">
        <w:rPr>
          <w:rFonts w:ascii="Cambria" w:hAnsi="Cambria"/>
          <w:b/>
        </w:rPr>
        <w:t xml:space="preserve">Wójt Gminy </w:t>
      </w:r>
      <w:r>
        <w:rPr>
          <w:rFonts w:ascii="Cambria" w:hAnsi="Cambria"/>
          <w:b/>
        </w:rPr>
        <w:t xml:space="preserve">Dębowa Kłoda </w:t>
      </w:r>
      <w:r w:rsidRPr="00DD79B4">
        <w:rPr>
          <w:rFonts w:ascii="Cambria" w:hAnsi="Cambria"/>
          <w:b/>
        </w:rPr>
        <w:t xml:space="preserve">– </w:t>
      </w:r>
      <w:r w:rsidRPr="00FC1297">
        <w:rPr>
          <w:rFonts w:ascii="Cambria" w:hAnsi="Cambria"/>
          <w:b/>
        </w:rPr>
        <w:t>Radosław Kozak</w:t>
      </w:r>
    </w:p>
    <w:p w:rsidR="00E4176F" w:rsidRDefault="00E4176F" w:rsidP="00E4176F">
      <w:pPr>
        <w:jc w:val="center"/>
        <w:rPr>
          <w:rFonts w:ascii="Cambria" w:hAnsi="Cambria"/>
        </w:rPr>
      </w:pPr>
    </w:p>
    <w:p w:rsidR="00F349B2" w:rsidRDefault="00F349B2" w:rsidP="00E4176F">
      <w:pPr>
        <w:jc w:val="center"/>
        <w:rPr>
          <w:rFonts w:ascii="Cambria" w:hAnsi="Cambria"/>
        </w:rPr>
      </w:pPr>
    </w:p>
    <w:p w:rsidR="00F349B2" w:rsidRDefault="00F349B2" w:rsidP="00E4176F">
      <w:pPr>
        <w:jc w:val="center"/>
        <w:rPr>
          <w:rFonts w:ascii="Cambria" w:hAnsi="Cambria"/>
        </w:rPr>
      </w:pPr>
    </w:p>
    <w:p w:rsidR="00E4176F" w:rsidRDefault="00E4176F" w:rsidP="00E4176F">
      <w:pPr>
        <w:jc w:val="center"/>
        <w:rPr>
          <w:rFonts w:ascii="Cambria" w:hAnsi="Cambria"/>
        </w:rPr>
      </w:pPr>
      <w:r>
        <w:rPr>
          <w:rFonts w:ascii="Cambria" w:hAnsi="Cambria"/>
        </w:rPr>
        <w:t>……………………………….………….………..</w:t>
      </w:r>
    </w:p>
    <w:p w:rsidR="00E4176F" w:rsidRPr="00A20271" w:rsidRDefault="00E4176F" w:rsidP="00E4176F">
      <w:pPr>
        <w:jc w:val="center"/>
        <w:rPr>
          <w:rFonts w:ascii="Cambria" w:hAnsi="Cambria"/>
          <w:i/>
          <w:sz w:val="18"/>
          <w:szCs w:val="18"/>
        </w:rPr>
      </w:pPr>
      <w:r w:rsidRPr="00A20271">
        <w:rPr>
          <w:rFonts w:ascii="Cambria" w:hAnsi="Cambria"/>
          <w:i/>
          <w:sz w:val="18"/>
          <w:szCs w:val="18"/>
        </w:rPr>
        <w:t>(podpis Kierownika Zamawiającego)</w:t>
      </w:r>
    </w:p>
    <w:p w:rsidR="00E4176F" w:rsidRPr="00AA46B4" w:rsidRDefault="00E4176F" w:rsidP="00E4176F">
      <w:pPr>
        <w:jc w:val="center"/>
        <w:rPr>
          <w:rFonts w:ascii="Cambria" w:hAnsi="Cambria"/>
          <w:sz w:val="20"/>
          <w:szCs w:val="20"/>
        </w:rPr>
      </w:pPr>
    </w:p>
    <w:p w:rsidR="00E4176F" w:rsidRPr="00DD79B4" w:rsidRDefault="007108ED" w:rsidP="00E4176F">
      <w:pPr>
        <w:jc w:val="center"/>
        <w:rPr>
          <w:rFonts w:ascii="Cambria" w:hAnsi="Cambria"/>
        </w:rPr>
      </w:pPr>
      <w:r>
        <w:rPr>
          <w:rFonts w:ascii="Cambria" w:hAnsi="Cambria"/>
        </w:rPr>
        <w:t>Dębowa Kłoda</w:t>
      </w:r>
      <w:r w:rsidR="00E4176F" w:rsidRPr="00DD79B4">
        <w:rPr>
          <w:rFonts w:ascii="Cambria" w:hAnsi="Cambria"/>
        </w:rPr>
        <w:t>, dnia</w:t>
      </w:r>
      <w:r w:rsidR="00E4176F">
        <w:rPr>
          <w:rFonts w:ascii="Cambria" w:hAnsi="Cambria"/>
        </w:rPr>
        <w:t xml:space="preserve"> </w:t>
      </w:r>
      <w:r w:rsidR="00F349B2">
        <w:rPr>
          <w:rFonts w:ascii="Cambria" w:hAnsi="Cambria"/>
        </w:rPr>
        <w:t>3</w:t>
      </w:r>
      <w:r w:rsidR="00E0647D">
        <w:rPr>
          <w:rFonts w:ascii="Cambria" w:hAnsi="Cambria"/>
        </w:rPr>
        <w:t>1</w:t>
      </w:r>
      <w:r w:rsidR="00C7658F">
        <w:rPr>
          <w:rFonts w:ascii="Cambria" w:hAnsi="Cambria"/>
        </w:rPr>
        <w:t>.0</w:t>
      </w:r>
      <w:r w:rsidR="00574471">
        <w:rPr>
          <w:rFonts w:ascii="Cambria" w:hAnsi="Cambria"/>
        </w:rPr>
        <w:t>8</w:t>
      </w:r>
      <w:r w:rsidR="00C7658F">
        <w:rPr>
          <w:rFonts w:ascii="Cambria" w:hAnsi="Cambria"/>
        </w:rPr>
        <w:t>.</w:t>
      </w:r>
      <w:r w:rsidR="00E4176F">
        <w:rPr>
          <w:rFonts w:ascii="Cambria" w:hAnsi="Cambria"/>
        </w:rPr>
        <w:t>2018 r</w:t>
      </w:r>
      <w:r w:rsidR="00E4176F" w:rsidRPr="00DD79B4">
        <w:rPr>
          <w:rFonts w:ascii="Cambria" w:hAnsi="Cambria"/>
        </w:rPr>
        <w:t>.</w:t>
      </w:r>
    </w:p>
    <w:tbl>
      <w:tblPr>
        <w:tblStyle w:val="Tabela-Siatka"/>
        <w:tblW w:w="0" w:type="auto"/>
        <w:jc w:val="center"/>
        <w:tblBorders>
          <w:top w:val="none" w:sz="0" w:space="0" w:color="auto"/>
          <w:left w:val="none" w:sz="0" w:space="0" w:color="auto"/>
          <w:right w:val="none" w:sz="0" w:space="0" w:color="auto"/>
          <w:insideH w:val="none" w:sz="0" w:space="0" w:color="auto"/>
          <w:insideV w:val="none" w:sz="0" w:space="0" w:color="auto"/>
        </w:tblBorders>
        <w:tblLook w:val="04A0"/>
      </w:tblPr>
      <w:tblGrid>
        <w:gridCol w:w="9054"/>
      </w:tblGrid>
      <w:tr w:rsidR="00803C80" w:rsidTr="00A8078D">
        <w:trPr>
          <w:jc w:val="center"/>
        </w:trPr>
        <w:tc>
          <w:tcPr>
            <w:tcW w:w="9054" w:type="dxa"/>
          </w:tcPr>
          <w:p w:rsidR="00A86E4C" w:rsidRDefault="00A86E4C" w:rsidP="00B32AFD">
            <w:pPr>
              <w:spacing w:line="276" w:lineRule="auto"/>
              <w:jc w:val="center"/>
              <w:rPr>
                <w:rFonts w:ascii="Cambria" w:hAnsi="Cambria"/>
                <w:sz w:val="26"/>
                <w:szCs w:val="26"/>
              </w:rPr>
            </w:pPr>
          </w:p>
          <w:p w:rsidR="00803C80" w:rsidRPr="00394958" w:rsidRDefault="00803C80" w:rsidP="00B32AFD">
            <w:pPr>
              <w:spacing w:line="276" w:lineRule="auto"/>
              <w:jc w:val="center"/>
              <w:rPr>
                <w:rFonts w:ascii="Cambria" w:hAnsi="Cambria"/>
                <w:sz w:val="26"/>
                <w:szCs w:val="26"/>
              </w:rPr>
            </w:pPr>
            <w:r w:rsidRPr="00394958">
              <w:rPr>
                <w:rFonts w:ascii="Cambria" w:hAnsi="Cambria"/>
                <w:sz w:val="26"/>
                <w:szCs w:val="26"/>
              </w:rPr>
              <w:lastRenderedPageBreak/>
              <w:t>Rozdział 1</w:t>
            </w:r>
          </w:p>
          <w:p w:rsidR="00803C80" w:rsidRDefault="00803C80" w:rsidP="00B32AFD">
            <w:pPr>
              <w:spacing w:line="276" w:lineRule="auto"/>
              <w:jc w:val="center"/>
              <w:rPr>
                <w:rFonts w:ascii="Cambria" w:hAnsi="Cambria"/>
              </w:rPr>
            </w:pPr>
            <w:r w:rsidRPr="006D32AB">
              <w:rPr>
                <w:rFonts w:ascii="Cambria" w:hAnsi="Cambria"/>
                <w:b/>
                <w:sz w:val="26"/>
                <w:szCs w:val="26"/>
              </w:rPr>
              <w:t>POSTANOWIENIA OGÓLNE</w:t>
            </w:r>
          </w:p>
        </w:tc>
      </w:tr>
    </w:tbl>
    <w:p w:rsidR="00803C80" w:rsidRDefault="00803C80" w:rsidP="00B32AFD">
      <w:pPr>
        <w:spacing w:line="276" w:lineRule="auto"/>
        <w:rPr>
          <w:rFonts w:ascii="Cambria" w:hAnsi="Cambria"/>
        </w:rPr>
      </w:pPr>
    </w:p>
    <w:p w:rsidR="00803C80" w:rsidRPr="002F4C51" w:rsidRDefault="00803C80" w:rsidP="00F0197B">
      <w:pPr>
        <w:widowControl w:val="0"/>
        <w:numPr>
          <w:ilvl w:val="1"/>
          <w:numId w:val="1"/>
        </w:numPr>
        <w:spacing w:line="276" w:lineRule="auto"/>
        <w:ind w:left="567" w:hanging="567"/>
        <w:jc w:val="both"/>
        <w:outlineLvl w:val="3"/>
        <w:rPr>
          <w:rFonts w:ascii="Cambria" w:hAnsi="Cambria" w:cs="Arial"/>
          <w:b/>
          <w:bCs/>
        </w:rPr>
      </w:pPr>
      <w:r w:rsidRPr="002F4C51">
        <w:rPr>
          <w:rFonts w:ascii="Cambria" w:hAnsi="Cambria" w:cs="Arial"/>
          <w:b/>
          <w:bCs/>
        </w:rPr>
        <w:t>Nazwa oraz adres Zamawiającego.</w:t>
      </w:r>
      <w:r w:rsidRPr="002F4C51">
        <w:rPr>
          <w:rFonts w:ascii="Cambria" w:hAnsi="Cambria" w:cs="Arial"/>
          <w:b/>
          <w:bCs/>
        </w:rPr>
        <w:tab/>
      </w:r>
    </w:p>
    <w:p w:rsidR="00E1264C" w:rsidRPr="00B31341" w:rsidRDefault="00E1264C" w:rsidP="00E1264C">
      <w:pPr>
        <w:pStyle w:val="Akapitzlist"/>
        <w:spacing w:line="276" w:lineRule="auto"/>
        <w:ind w:left="1134" w:hanging="567"/>
        <w:rPr>
          <w:rFonts w:ascii="Cambria" w:hAnsi="Cambria"/>
          <w:sz w:val="24"/>
          <w:szCs w:val="24"/>
        </w:rPr>
      </w:pPr>
      <w:r w:rsidRPr="00B31341">
        <w:rPr>
          <w:rFonts w:ascii="Cambria" w:hAnsi="Cambria"/>
          <w:b/>
          <w:sz w:val="24"/>
          <w:szCs w:val="24"/>
        </w:rPr>
        <w:t xml:space="preserve">Gmina </w:t>
      </w:r>
      <w:r>
        <w:rPr>
          <w:rFonts w:ascii="Cambria" w:hAnsi="Cambria"/>
          <w:b/>
          <w:sz w:val="24"/>
          <w:szCs w:val="24"/>
        </w:rPr>
        <w:t>Dębowa Kłoda</w:t>
      </w:r>
      <w:r w:rsidRPr="00B31341">
        <w:rPr>
          <w:rFonts w:ascii="Cambria" w:hAnsi="Cambria"/>
          <w:sz w:val="24"/>
          <w:szCs w:val="24"/>
        </w:rPr>
        <w:t xml:space="preserve"> zwana dalej „Zamawiającym”</w:t>
      </w:r>
    </w:p>
    <w:p w:rsidR="00E1264C" w:rsidRPr="00B50503" w:rsidRDefault="00E1264C" w:rsidP="00E1264C">
      <w:pPr>
        <w:pStyle w:val="Akapitzlist"/>
        <w:spacing w:line="276" w:lineRule="auto"/>
        <w:ind w:left="1134" w:hanging="567"/>
        <w:rPr>
          <w:rFonts w:ascii="Cambria" w:hAnsi="Cambria"/>
          <w:sz w:val="24"/>
          <w:szCs w:val="24"/>
        </w:rPr>
      </w:pPr>
      <w:r w:rsidRPr="00B50503">
        <w:rPr>
          <w:rFonts w:ascii="Cambria" w:hAnsi="Cambria"/>
          <w:sz w:val="24"/>
          <w:szCs w:val="24"/>
        </w:rPr>
        <w:t>Dębowa Kłoda 116A,</w:t>
      </w:r>
      <w:r>
        <w:rPr>
          <w:rFonts w:ascii="Cambria" w:hAnsi="Cambria"/>
          <w:sz w:val="24"/>
          <w:szCs w:val="24"/>
        </w:rPr>
        <w:t xml:space="preserve"> 21-211 Dębowa Kłoda</w:t>
      </w:r>
    </w:p>
    <w:p w:rsidR="00E1264C" w:rsidRPr="00584DEB" w:rsidRDefault="00E1264C" w:rsidP="00E1264C">
      <w:pPr>
        <w:pStyle w:val="Akapitzlist"/>
        <w:spacing w:line="276" w:lineRule="auto"/>
        <w:ind w:left="1134" w:hanging="567"/>
        <w:rPr>
          <w:rFonts w:ascii="Cambria" w:hAnsi="Cambria"/>
          <w:sz w:val="24"/>
          <w:szCs w:val="24"/>
        </w:rPr>
      </w:pPr>
      <w:r w:rsidRPr="00584DEB">
        <w:rPr>
          <w:rFonts w:ascii="Cambria" w:hAnsi="Cambria"/>
          <w:sz w:val="24"/>
          <w:szCs w:val="24"/>
        </w:rPr>
        <w:t xml:space="preserve">NIP: </w:t>
      </w:r>
      <w:r w:rsidRPr="00EF3533">
        <w:rPr>
          <w:rFonts w:ascii="Cambria" w:hAnsi="Cambria"/>
          <w:sz w:val="24"/>
          <w:szCs w:val="24"/>
        </w:rPr>
        <w:t>539-10-44-575</w:t>
      </w:r>
      <w:r w:rsidRPr="00584DEB">
        <w:rPr>
          <w:rFonts w:ascii="Cambria" w:hAnsi="Cambria"/>
          <w:sz w:val="24"/>
          <w:szCs w:val="24"/>
        </w:rPr>
        <w:t xml:space="preserve">, REGON: </w:t>
      </w:r>
      <w:r w:rsidRPr="00EF3533">
        <w:rPr>
          <w:rFonts w:ascii="Cambria" w:hAnsi="Cambria"/>
          <w:sz w:val="24"/>
          <w:szCs w:val="24"/>
        </w:rPr>
        <w:t>030237492</w:t>
      </w:r>
    </w:p>
    <w:p w:rsidR="00E1264C" w:rsidRDefault="00E1264C" w:rsidP="00E1264C">
      <w:pPr>
        <w:pStyle w:val="Akapitzlist"/>
        <w:spacing w:line="276" w:lineRule="auto"/>
        <w:ind w:left="1134" w:hanging="567"/>
        <w:rPr>
          <w:rFonts w:ascii="Cambria" w:hAnsi="Cambria"/>
          <w:sz w:val="24"/>
          <w:szCs w:val="24"/>
        </w:rPr>
      </w:pPr>
      <w:r w:rsidRPr="00584DEB">
        <w:rPr>
          <w:rFonts w:ascii="Cambria" w:hAnsi="Cambria"/>
          <w:sz w:val="24"/>
          <w:szCs w:val="24"/>
        </w:rPr>
        <w:t xml:space="preserve">nr telefonu </w:t>
      </w:r>
      <w:r>
        <w:rPr>
          <w:rFonts w:ascii="Cambria" w:hAnsi="Cambria"/>
          <w:sz w:val="24"/>
          <w:szCs w:val="24"/>
        </w:rPr>
        <w:t>+48 83 35570</w:t>
      </w:r>
      <w:r w:rsidRPr="00EF3533">
        <w:rPr>
          <w:rFonts w:ascii="Cambria" w:hAnsi="Cambria"/>
          <w:sz w:val="24"/>
          <w:szCs w:val="24"/>
        </w:rPr>
        <w:t>08</w:t>
      </w:r>
      <w:r w:rsidRPr="00584DEB">
        <w:rPr>
          <w:rFonts w:ascii="Cambria" w:hAnsi="Cambria"/>
          <w:sz w:val="24"/>
          <w:szCs w:val="24"/>
        </w:rPr>
        <w:t xml:space="preserve">, nr faksu </w:t>
      </w:r>
      <w:r>
        <w:rPr>
          <w:rFonts w:ascii="Cambria" w:hAnsi="Cambria"/>
          <w:sz w:val="24"/>
          <w:szCs w:val="24"/>
        </w:rPr>
        <w:t>+48 83 35570</w:t>
      </w:r>
      <w:r w:rsidRPr="00EF3533">
        <w:rPr>
          <w:rFonts w:ascii="Cambria" w:hAnsi="Cambria"/>
          <w:sz w:val="24"/>
          <w:szCs w:val="24"/>
        </w:rPr>
        <w:t>44</w:t>
      </w:r>
    </w:p>
    <w:p w:rsidR="00E1264C" w:rsidRDefault="00E1264C" w:rsidP="00E1264C">
      <w:pPr>
        <w:pStyle w:val="Akapitzlist"/>
        <w:spacing w:line="276" w:lineRule="auto"/>
        <w:ind w:left="1134" w:hanging="567"/>
        <w:rPr>
          <w:rFonts w:ascii="Cambria" w:hAnsi="Cambria"/>
          <w:sz w:val="24"/>
          <w:szCs w:val="24"/>
        </w:rPr>
      </w:pPr>
      <w:r w:rsidRPr="00EF3533">
        <w:rPr>
          <w:rFonts w:ascii="Cambria" w:hAnsi="Cambria"/>
          <w:sz w:val="24"/>
          <w:szCs w:val="24"/>
        </w:rPr>
        <w:t xml:space="preserve">Godziny urzędowania Urzędu Gminy w Dębowej Kłodzie: </w:t>
      </w:r>
    </w:p>
    <w:p w:rsidR="00E1264C" w:rsidRPr="00EF3533" w:rsidRDefault="00E1264C" w:rsidP="00E1264C">
      <w:pPr>
        <w:pStyle w:val="Akapitzlist"/>
        <w:spacing w:line="276" w:lineRule="auto"/>
        <w:ind w:left="1134" w:hanging="567"/>
        <w:rPr>
          <w:rFonts w:ascii="Cambria" w:hAnsi="Cambria"/>
          <w:sz w:val="24"/>
          <w:szCs w:val="24"/>
        </w:rPr>
      </w:pPr>
      <w:r w:rsidRPr="00EF3533">
        <w:rPr>
          <w:rFonts w:ascii="Cambria" w:hAnsi="Cambria"/>
          <w:sz w:val="24"/>
          <w:szCs w:val="24"/>
        </w:rPr>
        <w:t>poniedziałek 8</w:t>
      </w:r>
      <w:r>
        <w:rPr>
          <w:rFonts w:ascii="Cambria" w:hAnsi="Cambria"/>
          <w:sz w:val="24"/>
          <w:szCs w:val="24"/>
        </w:rPr>
        <w:t>:00</w:t>
      </w:r>
      <w:r w:rsidRPr="00EF3533">
        <w:rPr>
          <w:rFonts w:ascii="Cambria" w:hAnsi="Cambria"/>
          <w:sz w:val="24"/>
          <w:szCs w:val="24"/>
        </w:rPr>
        <w:t>-16</w:t>
      </w:r>
      <w:r>
        <w:rPr>
          <w:rFonts w:ascii="Cambria" w:hAnsi="Cambria"/>
          <w:sz w:val="24"/>
          <w:szCs w:val="24"/>
        </w:rPr>
        <w:t>:00</w:t>
      </w:r>
      <w:r w:rsidRPr="00EF3533">
        <w:rPr>
          <w:rFonts w:ascii="Cambria" w:hAnsi="Cambria"/>
          <w:sz w:val="24"/>
          <w:szCs w:val="24"/>
        </w:rPr>
        <w:t>, wtorek -  piątek godz. 7</w:t>
      </w:r>
      <w:r>
        <w:rPr>
          <w:rFonts w:ascii="Cambria" w:hAnsi="Cambria"/>
          <w:sz w:val="24"/>
          <w:szCs w:val="24"/>
        </w:rPr>
        <w:t>:00</w:t>
      </w:r>
      <w:r w:rsidRPr="00EF3533">
        <w:rPr>
          <w:rFonts w:ascii="Cambria" w:hAnsi="Cambria"/>
          <w:sz w:val="24"/>
          <w:szCs w:val="24"/>
        </w:rPr>
        <w:t>-15</w:t>
      </w:r>
      <w:r>
        <w:rPr>
          <w:rFonts w:ascii="Cambria" w:hAnsi="Cambria"/>
          <w:sz w:val="24"/>
          <w:szCs w:val="24"/>
        </w:rPr>
        <w:t>:00.</w:t>
      </w:r>
    </w:p>
    <w:p w:rsidR="00E1264C" w:rsidRDefault="00E1264C" w:rsidP="00E1264C">
      <w:pPr>
        <w:pStyle w:val="Akapitzlist"/>
        <w:spacing w:line="276" w:lineRule="auto"/>
        <w:ind w:left="1134" w:hanging="567"/>
        <w:rPr>
          <w:rFonts w:ascii="Cambria" w:hAnsi="Cambria"/>
          <w:sz w:val="24"/>
          <w:szCs w:val="24"/>
        </w:rPr>
      </w:pPr>
      <w:r w:rsidRPr="00EF3533">
        <w:rPr>
          <w:rFonts w:ascii="Cambria" w:hAnsi="Cambria"/>
          <w:sz w:val="24"/>
          <w:szCs w:val="24"/>
        </w:rPr>
        <w:t xml:space="preserve">Adres poczty elektronicznej: </w:t>
      </w:r>
      <w:r>
        <w:rPr>
          <w:rFonts w:ascii="Cambria" w:hAnsi="Cambria"/>
          <w:color w:val="0070C0"/>
          <w:sz w:val="24"/>
          <w:szCs w:val="24"/>
          <w:u w:val="single"/>
        </w:rPr>
        <w:t>inwestycje@debowakloda.pl</w:t>
      </w:r>
    </w:p>
    <w:p w:rsidR="00E1264C" w:rsidRPr="00EF3533" w:rsidRDefault="00E1264C" w:rsidP="00E1264C">
      <w:pPr>
        <w:pStyle w:val="Akapitzlist"/>
        <w:spacing w:line="276" w:lineRule="auto"/>
        <w:ind w:left="1134" w:hanging="567"/>
        <w:rPr>
          <w:rFonts w:ascii="Cambria" w:hAnsi="Cambria"/>
          <w:sz w:val="24"/>
          <w:szCs w:val="24"/>
        </w:rPr>
      </w:pPr>
      <w:r w:rsidRPr="00EF3533">
        <w:rPr>
          <w:rFonts w:ascii="Cambria" w:hAnsi="Cambria"/>
          <w:sz w:val="24"/>
          <w:szCs w:val="24"/>
        </w:rPr>
        <w:t xml:space="preserve">Strona internetowa Zamawiającego: </w:t>
      </w:r>
      <w:r w:rsidRPr="00C0245D">
        <w:rPr>
          <w:rFonts w:ascii="Cambria" w:hAnsi="Cambria"/>
          <w:color w:val="0070C0"/>
          <w:sz w:val="24"/>
          <w:szCs w:val="24"/>
          <w:u w:val="single"/>
        </w:rPr>
        <w:t>http://ugdebowakloda.bip.lubelskie.pl</w:t>
      </w:r>
    </w:p>
    <w:p w:rsidR="00803C80" w:rsidRPr="00AA46B4" w:rsidRDefault="00803C80" w:rsidP="00F0197B">
      <w:pPr>
        <w:widowControl w:val="0"/>
        <w:numPr>
          <w:ilvl w:val="1"/>
          <w:numId w:val="1"/>
        </w:numPr>
        <w:spacing w:line="276" w:lineRule="auto"/>
        <w:ind w:left="567" w:hanging="567"/>
        <w:jc w:val="both"/>
        <w:outlineLvl w:val="3"/>
        <w:rPr>
          <w:rFonts w:ascii="Cambria" w:hAnsi="Cambria" w:cs="Arial"/>
          <w:b/>
          <w:bCs/>
        </w:rPr>
      </w:pPr>
      <w:r w:rsidRPr="00AA46B4">
        <w:rPr>
          <w:rFonts w:ascii="Cambria" w:hAnsi="Cambria" w:cs="Arial"/>
          <w:b/>
          <w:bCs/>
        </w:rPr>
        <w:t>Podstawa prawna udzielenia zamówienia.</w:t>
      </w:r>
    </w:p>
    <w:p w:rsidR="00803C80" w:rsidRPr="00803C80" w:rsidRDefault="00803C80" w:rsidP="00F0197B">
      <w:pPr>
        <w:widowControl w:val="0"/>
        <w:spacing w:line="276" w:lineRule="auto"/>
        <w:ind w:left="567"/>
        <w:jc w:val="both"/>
        <w:outlineLvl w:val="3"/>
        <w:rPr>
          <w:rFonts w:ascii="Cambria" w:hAnsi="Cambria" w:cs="Arial"/>
          <w:bCs/>
        </w:rPr>
      </w:pPr>
      <w:r w:rsidRPr="00AA46B4">
        <w:rPr>
          <w:rFonts w:ascii="Cambria" w:hAnsi="Cambria" w:cs="Arial"/>
          <w:bCs/>
        </w:rPr>
        <w:t>Postępowanie o udzielenie zamówienia publicznego</w:t>
      </w:r>
      <w:r w:rsidRPr="002F4C51">
        <w:rPr>
          <w:rFonts w:ascii="Cambria" w:hAnsi="Cambria" w:cs="Arial"/>
          <w:bCs/>
        </w:rPr>
        <w:t xml:space="preserve"> prowadzone jest w trybie przetargu nieograniczonego, na podstawie ustawy z dnia 29 stycznia 2004 r. Prawo zamówień publicznych </w:t>
      </w:r>
      <w:r w:rsidR="00823B80" w:rsidRPr="00823B80">
        <w:rPr>
          <w:rFonts w:ascii="Cambria" w:hAnsi="Cambria" w:cs="Arial"/>
          <w:bCs/>
        </w:rPr>
        <w:t>(t. j. Dz. U. z 2017 r., poz. 1579</w:t>
      </w:r>
      <w:r w:rsidR="00E1264C">
        <w:rPr>
          <w:rFonts w:ascii="Cambria" w:hAnsi="Cambria" w:cs="Arial"/>
          <w:bCs/>
        </w:rPr>
        <w:t xml:space="preserve"> z późn.</w:t>
      </w:r>
      <w:r w:rsidR="00216DFF">
        <w:rPr>
          <w:rFonts w:ascii="Cambria" w:hAnsi="Cambria" w:cs="Arial"/>
          <w:bCs/>
        </w:rPr>
        <w:t xml:space="preserve"> zm.</w:t>
      </w:r>
      <w:r w:rsidR="00823B80" w:rsidRPr="00823B80">
        <w:rPr>
          <w:rFonts w:ascii="Cambria" w:hAnsi="Cambria" w:cs="Arial"/>
          <w:bCs/>
        </w:rPr>
        <w:t xml:space="preserve">) </w:t>
      </w:r>
      <w:r w:rsidRPr="002F4C51">
        <w:rPr>
          <w:rFonts w:ascii="Cambria" w:hAnsi="Cambria" w:cs="Arial"/>
          <w:bCs/>
        </w:rPr>
        <w:t>oraz aktów wykonawczych wydanych na jej podstawie</w:t>
      </w:r>
      <w:r w:rsidRPr="001745DC">
        <w:rPr>
          <w:rFonts w:ascii="Cambria" w:hAnsi="Cambria" w:cs="Arial"/>
          <w:bCs/>
        </w:rPr>
        <w:t>.</w:t>
      </w:r>
    </w:p>
    <w:p w:rsidR="00803C80" w:rsidRDefault="00803C80" w:rsidP="00F0197B">
      <w:pPr>
        <w:widowControl w:val="0"/>
        <w:numPr>
          <w:ilvl w:val="1"/>
          <w:numId w:val="1"/>
        </w:numPr>
        <w:spacing w:line="276" w:lineRule="auto"/>
        <w:ind w:left="567" w:hanging="567"/>
        <w:jc w:val="both"/>
        <w:outlineLvl w:val="3"/>
        <w:rPr>
          <w:rFonts w:ascii="Cambria" w:eastAsia="MS Mincho" w:hAnsi="Cambria" w:cs="MS Mincho"/>
          <w:b/>
          <w:bCs/>
        </w:rPr>
      </w:pPr>
      <w:r>
        <w:rPr>
          <w:rFonts w:ascii="Cambria" w:eastAsia="MS Mincho" w:hAnsi="Cambria" w:cs="MS Mincho"/>
          <w:b/>
          <w:bCs/>
        </w:rPr>
        <w:t>W</w:t>
      </w:r>
      <w:r w:rsidRPr="00803C80">
        <w:rPr>
          <w:rFonts w:ascii="Cambria" w:eastAsia="MS Mincho" w:hAnsi="Cambria" w:cs="MS Mincho"/>
          <w:b/>
          <w:bCs/>
        </w:rPr>
        <w:t>artość zamówienia.</w:t>
      </w:r>
    </w:p>
    <w:p w:rsidR="00803C80" w:rsidRPr="00803C80" w:rsidRDefault="00803C80" w:rsidP="00F0197B">
      <w:pPr>
        <w:widowControl w:val="0"/>
        <w:spacing w:line="276" w:lineRule="auto"/>
        <w:ind w:left="567"/>
        <w:jc w:val="both"/>
        <w:outlineLvl w:val="3"/>
        <w:rPr>
          <w:rFonts w:ascii="Cambria" w:eastAsia="MS Mincho" w:hAnsi="Cambria" w:cs="MS Mincho"/>
          <w:bCs/>
        </w:rPr>
      </w:pPr>
      <w:r w:rsidRPr="00803C80">
        <w:rPr>
          <w:rFonts w:ascii="Cambria" w:eastAsia="MS Mincho" w:hAnsi="Cambria" w:cs="MS Mincho"/>
          <w:bCs/>
        </w:rPr>
        <w:t xml:space="preserve">Wartość zamówienia </w:t>
      </w:r>
      <w:r w:rsidR="00357E5C" w:rsidRPr="004D3E8C">
        <w:rPr>
          <w:rFonts w:ascii="Cambria" w:eastAsia="MS Mincho" w:hAnsi="Cambria" w:cs="MS Mincho"/>
          <w:bCs/>
          <w:u w:val="single"/>
        </w:rPr>
        <w:t>nie przekracza</w:t>
      </w:r>
      <w:r w:rsidR="00357E5C">
        <w:rPr>
          <w:rFonts w:ascii="Cambria" w:eastAsia="MS Mincho" w:hAnsi="Cambria" w:cs="MS Mincho"/>
          <w:bCs/>
        </w:rPr>
        <w:t xml:space="preserve"> równowartości kwoty okreś</w:t>
      </w:r>
      <w:r w:rsidR="00357E5C" w:rsidRPr="00357E5C">
        <w:rPr>
          <w:rFonts w:ascii="Cambria" w:eastAsia="MS Mincho" w:hAnsi="Cambria" w:cs="MS Mincho"/>
          <w:bCs/>
        </w:rPr>
        <w:t xml:space="preserve">lonej </w:t>
      </w:r>
      <w:r w:rsidR="00C70668">
        <w:rPr>
          <w:rFonts w:ascii="Cambria" w:eastAsia="MS Mincho" w:hAnsi="Cambria" w:cs="MS Mincho"/>
          <w:bCs/>
        </w:rPr>
        <w:br/>
      </w:r>
      <w:r w:rsidR="00357E5C" w:rsidRPr="00357E5C">
        <w:rPr>
          <w:rFonts w:ascii="Cambria" w:eastAsia="MS Mincho" w:hAnsi="Cambria" w:cs="MS Mincho"/>
          <w:bCs/>
        </w:rPr>
        <w:t xml:space="preserve">w przepisach </w:t>
      </w:r>
      <w:r w:rsidRPr="00803C80">
        <w:rPr>
          <w:rFonts w:ascii="Cambria" w:eastAsia="MS Mincho" w:hAnsi="Cambria" w:cs="MS Mincho"/>
          <w:bCs/>
        </w:rPr>
        <w:t xml:space="preserve">wydanych na podstawie art. 11 ust. 8 ustawy z dnia 29 stycznia 2004 r. Prawo zamówień publicznych </w:t>
      </w:r>
      <w:r w:rsidR="00BF14AE">
        <w:rPr>
          <w:rFonts w:ascii="Cambria" w:eastAsia="MS Mincho" w:hAnsi="Cambria" w:cs="MS Mincho"/>
          <w:bCs/>
        </w:rPr>
        <w:t xml:space="preserve">w odniesieniu do dostaw i usług </w:t>
      </w:r>
      <w:r w:rsidR="00BF14AE" w:rsidRPr="00BF14AE">
        <w:rPr>
          <w:rFonts w:ascii="Cambria" w:eastAsia="MS Mincho" w:hAnsi="Cambria" w:cs="MS Mincho"/>
          <w:bCs/>
        </w:rPr>
        <w:t>lub robót budowlanych.</w:t>
      </w:r>
    </w:p>
    <w:p w:rsidR="00803C80" w:rsidRPr="00803C80" w:rsidRDefault="00803C80" w:rsidP="00F0197B">
      <w:pPr>
        <w:widowControl w:val="0"/>
        <w:numPr>
          <w:ilvl w:val="1"/>
          <w:numId w:val="1"/>
        </w:numPr>
        <w:spacing w:line="276" w:lineRule="auto"/>
        <w:ind w:left="567" w:hanging="567"/>
        <w:jc w:val="both"/>
        <w:outlineLvl w:val="3"/>
        <w:rPr>
          <w:rFonts w:ascii="Cambria" w:eastAsia="MS Mincho" w:hAnsi="Cambria" w:cs="MS Mincho"/>
          <w:b/>
          <w:bCs/>
        </w:rPr>
      </w:pPr>
      <w:r w:rsidRPr="00803C80">
        <w:rPr>
          <w:rFonts w:ascii="Cambria" w:eastAsia="MS Mincho" w:hAnsi="Cambria" w:cs="MS Mincho"/>
          <w:b/>
          <w:bCs/>
        </w:rPr>
        <w:t>Słownik.</w:t>
      </w:r>
    </w:p>
    <w:p w:rsidR="00803C80" w:rsidRPr="00803C80" w:rsidRDefault="00803C80" w:rsidP="00F0197B">
      <w:pPr>
        <w:widowControl w:val="0"/>
        <w:spacing w:line="276" w:lineRule="auto"/>
        <w:ind w:left="567"/>
        <w:jc w:val="both"/>
        <w:outlineLvl w:val="3"/>
        <w:rPr>
          <w:rFonts w:ascii="Cambria" w:eastAsia="MS Mincho" w:hAnsi="Cambria" w:cs="MS Mincho"/>
          <w:bCs/>
        </w:rPr>
      </w:pPr>
      <w:r w:rsidRPr="00803C80">
        <w:rPr>
          <w:rFonts w:ascii="Cambria" w:eastAsia="MS Mincho" w:hAnsi="Cambria" w:cs="MS Mincho"/>
          <w:bCs/>
        </w:rPr>
        <w:t>Użyte w niniejsz</w:t>
      </w:r>
      <w:r w:rsidR="00412F6F">
        <w:rPr>
          <w:rFonts w:ascii="Cambria" w:eastAsia="MS Mincho" w:hAnsi="Cambria" w:cs="MS Mincho"/>
          <w:bCs/>
        </w:rPr>
        <w:t>ej</w:t>
      </w:r>
      <w:r w:rsidRPr="00803C80">
        <w:rPr>
          <w:rFonts w:ascii="Cambria" w:eastAsia="MS Mincho" w:hAnsi="Cambria" w:cs="MS Mincho"/>
          <w:bCs/>
        </w:rPr>
        <w:t xml:space="preserve"> </w:t>
      </w:r>
      <w:r w:rsidR="00412F6F">
        <w:rPr>
          <w:rFonts w:ascii="Cambria" w:eastAsia="MS Mincho" w:hAnsi="Cambria" w:cs="MS Mincho"/>
          <w:bCs/>
        </w:rPr>
        <w:t>Specyfikacji istotnych warunków zamówienia</w:t>
      </w:r>
      <w:r w:rsidRPr="00803C80">
        <w:rPr>
          <w:rFonts w:ascii="Cambria" w:eastAsia="MS Mincho" w:hAnsi="Cambria" w:cs="MS Mincho"/>
          <w:bCs/>
        </w:rPr>
        <w:t xml:space="preserve"> (oraz </w:t>
      </w:r>
      <w:r w:rsidR="003D75A8">
        <w:rPr>
          <w:rFonts w:ascii="Cambria" w:eastAsia="MS Mincho" w:hAnsi="Cambria" w:cs="MS Mincho"/>
          <w:bCs/>
        </w:rPr>
        <w:br/>
      </w:r>
      <w:r w:rsidRPr="00803C80">
        <w:rPr>
          <w:rFonts w:ascii="Cambria" w:eastAsia="MS Mincho" w:hAnsi="Cambria" w:cs="MS Mincho"/>
          <w:bCs/>
        </w:rPr>
        <w:t>w załącznikach) terminy mają następujące znaczenie:</w:t>
      </w:r>
    </w:p>
    <w:p w:rsidR="00815C1A" w:rsidRPr="00243DFC" w:rsidRDefault="00815C1A" w:rsidP="00F0197B">
      <w:pPr>
        <w:pStyle w:val="Akapitzlist"/>
        <w:widowControl w:val="0"/>
        <w:numPr>
          <w:ilvl w:val="0"/>
          <w:numId w:val="10"/>
        </w:numPr>
        <w:spacing w:before="0" w:after="0" w:line="276" w:lineRule="auto"/>
        <w:ind w:left="993" w:hanging="426"/>
        <w:outlineLvl w:val="3"/>
        <w:rPr>
          <w:rFonts w:ascii="Cambria" w:eastAsia="MS Mincho" w:hAnsi="Cambria" w:cs="MS Mincho"/>
          <w:bCs/>
          <w:sz w:val="24"/>
          <w:szCs w:val="24"/>
        </w:rPr>
      </w:pPr>
      <w:r w:rsidRPr="00243DFC">
        <w:rPr>
          <w:rFonts w:ascii="Cambria" w:eastAsia="MS Mincho" w:hAnsi="Cambria" w:cs="MS Mincho"/>
          <w:bCs/>
          <w:sz w:val="24"/>
          <w:szCs w:val="24"/>
        </w:rPr>
        <w:t>„</w:t>
      </w:r>
      <w:r w:rsidRPr="00F10451">
        <w:rPr>
          <w:rFonts w:ascii="Cambria" w:eastAsia="MS Mincho" w:hAnsi="Cambria" w:cs="MS Mincho"/>
          <w:b/>
          <w:bCs/>
          <w:sz w:val="24"/>
          <w:szCs w:val="24"/>
        </w:rPr>
        <w:t>ustawa</w:t>
      </w:r>
      <w:r w:rsidR="006D2E91">
        <w:rPr>
          <w:rFonts w:ascii="Cambria" w:eastAsia="MS Mincho" w:hAnsi="Cambria" w:cs="MS Mincho"/>
          <w:b/>
          <w:bCs/>
          <w:sz w:val="24"/>
          <w:szCs w:val="24"/>
        </w:rPr>
        <w:t xml:space="preserve"> Pzp</w:t>
      </w:r>
      <w:r w:rsidRPr="00243DFC">
        <w:rPr>
          <w:rFonts w:ascii="Cambria" w:eastAsia="MS Mincho" w:hAnsi="Cambria" w:cs="MS Mincho"/>
          <w:bCs/>
          <w:sz w:val="24"/>
          <w:szCs w:val="24"/>
        </w:rPr>
        <w:t xml:space="preserve">” – ustawa z dnia 29 stycznia 2004 r. Prawo zamówień publicznych </w:t>
      </w:r>
      <w:r w:rsidR="00EA5FD7" w:rsidRPr="00EA5FD7">
        <w:rPr>
          <w:rFonts w:ascii="Cambria" w:eastAsia="MS Mincho" w:hAnsi="Cambria" w:cs="MS Mincho"/>
          <w:bCs/>
          <w:sz w:val="24"/>
          <w:szCs w:val="24"/>
        </w:rPr>
        <w:t>(t. j. Dz. U. z 2017 r., poz. 1579</w:t>
      </w:r>
      <w:r w:rsidR="00E1264C">
        <w:rPr>
          <w:rFonts w:ascii="Cambria" w:eastAsia="MS Mincho" w:hAnsi="Cambria" w:cs="MS Mincho"/>
          <w:bCs/>
          <w:sz w:val="24"/>
          <w:szCs w:val="24"/>
        </w:rPr>
        <w:t xml:space="preserve"> z późn.</w:t>
      </w:r>
      <w:r w:rsidR="00AA3ECB">
        <w:rPr>
          <w:rFonts w:ascii="Cambria" w:eastAsia="MS Mincho" w:hAnsi="Cambria" w:cs="MS Mincho"/>
          <w:bCs/>
          <w:sz w:val="24"/>
          <w:szCs w:val="24"/>
        </w:rPr>
        <w:t xml:space="preserve"> zm.</w:t>
      </w:r>
      <w:r w:rsidR="00EA5FD7" w:rsidRPr="00EA5FD7">
        <w:rPr>
          <w:rFonts w:ascii="Cambria" w:eastAsia="MS Mincho" w:hAnsi="Cambria" w:cs="MS Mincho"/>
          <w:bCs/>
          <w:sz w:val="24"/>
          <w:szCs w:val="24"/>
        </w:rPr>
        <w:t>)</w:t>
      </w:r>
      <w:r w:rsidRPr="00243DFC">
        <w:rPr>
          <w:rFonts w:ascii="Cambria" w:eastAsia="MS Mincho" w:hAnsi="Cambria" w:cs="MS Mincho"/>
          <w:bCs/>
          <w:sz w:val="24"/>
          <w:szCs w:val="24"/>
        </w:rPr>
        <w:t>,</w:t>
      </w:r>
    </w:p>
    <w:p w:rsidR="00815C1A" w:rsidRPr="00243DFC" w:rsidRDefault="00815C1A" w:rsidP="00F0197B">
      <w:pPr>
        <w:pStyle w:val="Akapitzlist"/>
        <w:widowControl w:val="0"/>
        <w:numPr>
          <w:ilvl w:val="0"/>
          <w:numId w:val="10"/>
        </w:numPr>
        <w:spacing w:before="0" w:after="0" w:line="276" w:lineRule="auto"/>
        <w:ind w:left="993" w:hanging="426"/>
        <w:outlineLvl w:val="3"/>
        <w:rPr>
          <w:rFonts w:ascii="Cambria" w:eastAsia="MS Mincho" w:hAnsi="Cambria" w:cs="MS Mincho"/>
          <w:bCs/>
          <w:sz w:val="24"/>
          <w:szCs w:val="24"/>
        </w:rPr>
      </w:pPr>
      <w:r w:rsidRPr="00243DFC">
        <w:rPr>
          <w:rFonts w:ascii="Cambria" w:eastAsia="MS Mincho" w:hAnsi="Cambria" w:cs="MS Mincho"/>
          <w:bCs/>
          <w:sz w:val="24"/>
          <w:szCs w:val="24"/>
        </w:rPr>
        <w:t>„</w:t>
      </w:r>
      <w:r w:rsidRPr="00F10451">
        <w:rPr>
          <w:rFonts w:ascii="Cambria" w:eastAsia="MS Mincho" w:hAnsi="Cambria" w:cs="MS Mincho"/>
          <w:b/>
          <w:bCs/>
          <w:sz w:val="24"/>
          <w:szCs w:val="24"/>
        </w:rPr>
        <w:t>SIWZ</w:t>
      </w:r>
      <w:r w:rsidRPr="00243DFC">
        <w:rPr>
          <w:rFonts w:ascii="Cambria" w:eastAsia="MS Mincho" w:hAnsi="Cambria" w:cs="MS Mincho"/>
          <w:bCs/>
          <w:sz w:val="24"/>
          <w:szCs w:val="24"/>
        </w:rPr>
        <w:t>” – niniejsza Specyfikacja Istotnych Warunków Zamówienia,</w:t>
      </w:r>
    </w:p>
    <w:p w:rsidR="00815C1A" w:rsidRPr="00243DFC" w:rsidRDefault="00815C1A" w:rsidP="00F0197B">
      <w:pPr>
        <w:pStyle w:val="Akapitzlist"/>
        <w:widowControl w:val="0"/>
        <w:numPr>
          <w:ilvl w:val="0"/>
          <w:numId w:val="10"/>
        </w:numPr>
        <w:spacing w:before="0" w:after="0" w:line="276" w:lineRule="auto"/>
        <w:ind w:left="993" w:hanging="426"/>
        <w:outlineLvl w:val="3"/>
        <w:rPr>
          <w:rFonts w:ascii="Cambria" w:eastAsia="MS Mincho" w:hAnsi="Cambria" w:cs="MS Mincho"/>
          <w:bCs/>
          <w:sz w:val="24"/>
          <w:szCs w:val="24"/>
        </w:rPr>
      </w:pPr>
      <w:r w:rsidRPr="00243DFC">
        <w:rPr>
          <w:rFonts w:ascii="Cambria" w:eastAsia="MS Mincho" w:hAnsi="Cambria" w:cs="MS Mincho"/>
          <w:bCs/>
          <w:sz w:val="24"/>
          <w:szCs w:val="24"/>
        </w:rPr>
        <w:t xml:space="preserve"> „</w:t>
      </w:r>
      <w:r w:rsidRPr="00F10451">
        <w:rPr>
          <w:rFonts w:ascii="Cambria" w:eastAsia="MS Mincho" w:hAnsi="Cambria" w:cs="MS Mincho"/>
          <w:b/>
          <w:bCs/>
          <w:sz w:val="24"/>
          <w:szCs w:val="24"/>
        </w:rPr>
        <w:t>zamówienie</w:t>
      </w:r>
      <w:r w:rsidRPr="00243DFC">
        <w:rPr>
          <w:rFonts w:ascii="Cambria" w:eastAsia="MS Mincho" w:hAnsi="Cambria" w:cs="MS Mincho"/>
          <w:bCs/>
          <w:sz w:val="24"/>
          <w:szCs w:val="24"/>
        </w:rPr>
        <w:t xml:space="preserve">” – zamówienie publiczne, którego przedmiot został opisany </w:t>
      </w:r>
      <w:r>
        <w:rPr>
          <w:rFonts w:ascii="Cambria" w:eastAsia="MS Mincho" w:hAnsi="Cambria" w:cs="MS Mincho"/>
          <w:bCs/>
          <w:sz w:val="24"/>
          <w:szCs w:val="24"/>
        </w:rPr>
        <w:br/>
      </w:r>
      <w:r w:rsidRPr="00243DFC">
        <w:rPr>
          <w:rFonts w:ascii="Cambria" w:eastAsia="MS Mincho" w:hAnsi="Cambria" w:cs="MS Mincho"/>
          <w:bCs/>
          <w:sz w:val="24"/>
          <w:szCs w:val="24"/>
        </w:rPr>
        <w:t>w Rozdziale 2 niniejszej SIWZ,</w:t>
      </w:r>
    </w:p>
    <w:p w:rsidR="00815C1A" w:rsidRPr="00243DFC" w:rsidRDefault="00815C1A" w:rsidP="00F0197B">
      <w:pPr>
        <w:pStyle w:val="Akapitzlist"/>
        <w:widowControl w:val="0"/>
        <w:numPr>
          <w:ilvl w:val="0"/>
          <w:numId w:val="10"/>
        </w:numPr>
        <w:spacing w:before="0" w:after="0" w:line="276" w:lineRule="auto"/>
        <w:ind w:left="993" w:hanging="426"/>
        <w:outlineLvl w:val="3"/>
        <w:rPr>
          <w:rFonts w:ascii="Cambria" w:eastAsia="MS Mincho" w:hAnsi="Cambria" w:cs="MS Mincho"/>
          <w:bCs/>
          <w:sz w:val="24"/>
          <w:szCs w:val="24"/>
        </w:rPr>
      </w:pPr>
      <w:r w:rsidRPr="00243DFC">
        <w:rPr>
          <w:rFonts w:ascii="Cambria" w:eastAsia="MS Mincho" w:hAnsi="Cambria" w:cs="MS Mincho"/>
          <w:bCs/>
          <w:sz w:val="24"/>
          <w:szCs w:val="24"/>
        </w:rPr>
        <w:t>„</w:t>
      </w:r>
      <w:r w:rsidRPr="00F10451">
        <w:rPr>
          <w:rFonts w:ascii="Cambria" w:eastAsia="MS Mincho" w:hAnsi="Cambria" w:cs="MS Mincho"/>
          <w:b/>
          <w:bCs/>
          <w:sz w:val="24"/>
          <w:szCs w:val="24"/>
        </w:rPr>
        <w:t>postępowanie</w:t>
      </w:r>
      <w:r w:rsidRPr="00243DFC">
        <w:rPr>
          <w:rFonts w:ascii="Cambria" w:eastAsia="MS Mincho" w:hAnsi="Cambria" w:cs="MS Mincho"/>
          <w:bCs/>
          <w:sz w:val="24"/>
          <w:szCs w:val="24"/>
        </w:rPr>
        <w:t>” – postępowanie o udzielenie zamówienia publicznego, którego dotyczy niniejsza SIWZ,</w:t>
      </w:r>
    </w:p>
    <w:p w:rsidR="00815C1A" w:rsidRPr="00243DFC" w:rsidRDefault="00815C1A" w:rsidP="00F0197B">
      <w:pPr>
        <w:pStyle w:val="Akapitzlist"/>
        <w:widowControl w:val="0"/>
        <w:numPr>
          <w:ilvl w:val="0"/>
          <w:numId w:val="10"/>
        </w:numPr>
        <w:spacing w:before="0" w:after="0" w:line="276" w:lineRule="auto"/>
        <w:ind w:left="993" w:hanging="426"/>
        <w:outlineLvl w:val="3"/>
        <w:rPr>
          <w:rFonts w:ascii="Cambria" w:eastAsia="MS Mincho" w:hAnsi="Cambria" w:cs="MS Mincho"/>
          <w:bCs/>
          <w:sz w:val="24"/>
          <w:szCs w:val="24"/>
        </w:rPr>
      </w:pPr>
      <w:r w:rsidRPr="00243DFC">
        <w:rPr>
          <w:rFonts w:ascii="Cambria" w:eastAsia="MS Mincho" w:hAnsi="Cambria" w:cs="MS Mincho"/>
          <w:bCs/>
          <w:sz w:val="24"/>
          <w:szCs w:val="24"/>
        </w:rPr>
        <w:t>„</w:t>
      </w:r>
      <w:r w:rsidRPr="00F10451">
        <w:rPr>
          <w:rFonts w:ascii="Cambria" w:eastAsia="MS Mincho" w:hAnsi="Cambria" w:cs="MS Mincho"/>
          <w:b/>
          <w:bCs/>
          <w:sz w:val="24"/>
          <w:szCs w:val="24"/>
        </w:rPr>
        <w:t>Zamawiający</w:t>
      </w:r>
      <w:r w:rsidRPr="00243DFC">
        <w:rPr>
          <w:rFonts w:ascii="Cambria" w:eastAsia="MS Mincho" w:hAnsi="Cambria" w:cs="MS Mincho"/>
          <w:bCs/>
          <w:sz w:val="24"/>
          <w:szCs w:val="24"/>
        </w:rPr>
        <w:t xml:space="preserve">” – </w:t>
      </w:r>
      <w:r w:rsidR="00295820">
        <w:rPr>
          <w:rFonts w:ascii="Cambria" w:eastAsia="MS Mincho" w:hAnsi="Cambria" w:cs="MS Mincho"/>
          <w:bCs/>
          <w:sz w:val="24"/>
          <w:szCs w:val="24"/>
        </w:rPr>
        <w:t xml:space="preserve">Gmina </w:t>
      </w:r>
      <w:r w:rsidR="00E1264C">
        <w:rPr>
          <w:rFonts w:ascii="Cambria" w:eastAsia="MS Mincho" w:hAnsi="Cambria" w:cs="MS Mincho"/>
          <w:bCs/>
          <w:sz w:val="24"/>
          <w:szCs w:val="24"/>
        </w:rPr>
        <w:t>Dębowa Kłoda</w:t>
      </w:r>
      <w:r w:rsidR="003D75A8">
        <w:rPr>
          <w:rFonts w:ascii="Cambria" w:eastAsia="MS Mincho" w:hAnsi="Cambria" w:cs="MS Mincho"/>
          <w:bCs/>
          <w:sz w:val="24"/>
          <w:szCs w:val="24"/>
        </w:rPr>
        <w:t>.</w:t>
      </w:r>
    </w:p>
    <w:p w:rsidR="00973640" w:rsidRDefault="00973640" w:rsidP="00F0197B">
      <w:pPr>
        <w:widowControl w:val="0"/>
        <w:numPr>
          <w:ilvl w:val="1"/>
          <w:numId w:val="1"/>
        </w:numPr>
        <w:spacing w:line="276" w:lineRule="auto"/>
        <w:ind w:left="567" w:hanging="567"/>
        <w:jc w:val="both"/>
        <w:outlineLvl w:val="3"/>
        <w:rPr>
          <w:rFonts w:ascii="Cambria" w:hAnsi="Cambria" w:cs="Arial"/>
          <w:bCs/>
        </w:rPr>
      </w:pPr>
      <w:r w:rsidRPr="00AB1B91">
        <w:rPr>
          <w:rFonts w:ascii="Cambria" w:hAnsi="Cambria" w:cs="Arial"/>
          <w:bCs/>
        </w:rPr>
        <w:t>Wykonawca powinien dokładnie zapoznać się z niniejszą SIWZ i złożyć ofertę zgodnie z jej wymaganiami.</w:t>
      </w:r>
    </w:p>
    <w:p w:rsidR="009D11E0" w:rsidRDefault="009D11E0" w:rsidP="009D11E0">
      <w:pPr>
        <w:widowControl w:val="0"/>
        <w:spacing w:line="276" w:lineRule="auto"/>
        <w:ind w:left="567"/>
        <w:jc w:val="both"/>
        <w:outlineLvl w:val="3"/>
        <w:rPr>
          <w:rFonts w:ascii="Cambria" w:hAnsi="Cambria" w:cs="Arial"/>
          <w:bCs/>
        </w:rPr>
      </w:pPr>
    </w:p>
    <w:tbl>
      <w:tblPr>
        <w:tblW w:w="0" w:type="auto"/>
        <w:jc w:val="center"/>
        <w:tblBorders>
          <w:bottom w:val="single" w:sz="4" w:space="0" w:color="auto"/>
        </w:tblBorders>
        <w:tblLook w:val="04A0"/>
      </w:tblPr>
      <w:tblGrid>
        <w:gridCol w:w="9060"/>
      </w:tblGrid>
      <w:tr w:rsidR="00811203" w:rsidRPr="00EB1AA9" w:rsidTr="00BF14AE">
        <w:trPr>
          <w:jc w:val="center"/>
        </w:trPr>
        <w:tc>
          <w:tcPr>
            <w:tcW w:w="9060" w:type="dxa"/>
            <w:shd w:val="clear" w:color="auto" w:fill="auto"/>
          </w:tcPr>
          <w:p w:rsidR="00811203" w:rsidRPr="00394958" w:rsidRDefault="00811203" w:rsidP="00B32AFD">
            <w:pPr>
              <w:suppressAutoHyphens/>
              <w:spacing w:line="276" w:lineRule="auto"/>
              <w:contextualSpacing/>
              <w:jc w:val="center"/>
              <w:textAlignment w:val="baseline"/>
              <w:rPr>
                <w:rFonts w:ascii="Cambria" w:hAnsi="Cambria"/>
                <w:color w:val="000000"/>
                <w:sz w:val="26"/>
                <w:szCs w:val="26"/>
              </w:rPr>
            </w:pPr>
            <w:r w:rsidRPr="00EB1AA9">
              <w:rPr>
                <w:rFonts w:ascii="Cambria" w:hAnsi="Cambria"/>
                <w:b/>
              </w:rPr>
              <w:br w:type="page"/>
            </w:r>
            <w:r w:rsidRPr="00394958">
              <w:rPr>
                <w:rFonts w:ascii="Cambria" w:hAnsi="Cambria"/>
                <w:color w:val="000000"/>
                <w:sz w:val="26"/>
                <w:szCs w:val="26"/>
              </w:rPr>
              <w:t>Rozdział 2</w:t>
            </w:r>
          </w:p>
          <w:p w:rsidR="00811203" w:rsidRPr="00EB1AA9" w:rsidRDefault="00811203" w:rsidP="00B32AFD">
            <w:pPr>
              <w:suppressAutoHyphens/>
              <w:spacing w:line="276" w:lineRule="auto"/>
              <w:contextualSpacing/>
              <w:jc w:val="center"/>
              <w:textAlignment w:val="baseline"/>
              <w:rPr>
                <w:rFonts w:ascii="Cambria" w:hAnsi="Cambria"/>
                <w:color w:val="000000"/>
              </w:rPr>
            </w:pPr>
            <w:r w:rsidRPr="00444DEA">
              <w:rPr>
                <w:rFonts w:ascii="Cambria" w:hAnsi="Cambria"/>
                <w:b/>
                <w:color w:val="000000"/>
                <w:sz w:val="26"/>
                <w:szCs w:val="26"/>
              </w:rPr>
              <w:lastRenderedPageBreak/>
              <w:t>OPIS PRZEDMIOTU ZAMÓWIENIA</w:t>
            </w:r>
          </w:p>
        </w:tc>
      </w:tr>
    </w:tbl>
    <w:p w:rsidR="00811203" w:rsidRPr="000B70B2" w:rsidRDefault="00811203" w:rsidP="00B32AFD">
      <w:pPr>
        <w:widowControl w:val="0"/>
        <w:spacing w:line="276" w:lineRule="auto"/>
        <w:ind w:left="709"/>
        <w:jc w:val="both"/>
        <w:outlineLvl w:val="3"/>
        <w:rPr>
          <w:rFonts w:ascii="Cambria" w:hAnsi="Cambria" w:cs="Arial"/>
          <w:bCs/>
        </w:rPr>
      </w:pPr>
    </w:p>
    <w:p w:rsidR="00811203" w:rsidRPr="000B70B2" w:rsidRDefault="00811203" w:rsidP="008413D5">
      <w:pPr>
        <w:pStyle w:val="Akapitzlist"/>
        <w:numPr>
          <w:ilvl w:val="0"/>
          <w:numId w:val="5"/>
        </w:numPr>
        <w:suppressAutoHyphens/>
        <w:spacing w:before="0" w:after="0" w:line="276" w:lineRule="auto"/>
        <w:rPr>
          <w:rFonts w:ascii="Cambria" w:hAnsi="Cambria" w:cs="Arial"/>
          <w:bCs/>
          <w:vanish/>
          <w:sz w:val="24"/>
          <w:szCs w:val="24"/>
        </w:rPr>
      </w:pPr>
    </w:p>
    <w:p w:rsidR="00811203" w:rsidRPr="000B70B2" w:rsidRDefault="00811203" w:rsidP="008413D5">
      <w:pPr>
        <w:pStyle w:val="Akapitzlist"/>
        <w:numPr>
          <w:ilvl w:val="0"/>
          <w:numId w:val="5"/>
        </w:numPr>
        <w:suppressAutoHyphens/>
        <w:spacing w:before="0" w:after="0" w:line="276" w:lineRule="auto"/>
        <w:rPr>
          <w:rFonts w:ascii="Cambria" w:hAnsi="Cambria" w:cs="Arial"/>
          <w:bCs/>
          <w:vanish/>
          <w:sz w:val="24"/>
          <w:szCs w:val="24"/>
        </w:rPr>
      </w:pPr>
    </w:p>
    <w:p w:rsidR="00E1264C" w:rsidRPr="004877D3" w:rsidRDefault="00AB1B91" w:rsidP="0062532C">
      <w:pPr>
        <w:pStyle w:val="Akapitzlist"/>
        <w:numPr>
          <w:ilvl w:val="1"/>
          <w:numId w:val="5"/>
        </w:numPr>
        <w:suppressAutoHyphens/>
        <w:spacing w:line="276" w:lineRule="auto"/>
        <w:ind w:left="567" w:hanging="567"/>
        <w:rPr>
          <w:rFonts w:ascii="Cambria" w:hAnsi="Cambria" w:cs="Arial"/>
          <w:b/>
          <w:bCs/>
          <w:color w:val="000000" w:themeColor="text1"/>
          <w:sz w:val="24"/>
          <w:szCs w:val="24"/>
        </w:rPr>
      </w:pPr>
      <w:r w:rsidRPr="00E1264C">
        <w:rPr>
          <w:rFonts w:ascii="Cambria" w:hAnsi="Cambria" w:cs="Arial"/>
          <w:bCs/>
          <w:color w:val="000000" w:themeColor="text1"/>
          <w:sz w:val="24"/>
          <w:szCs w:val="24"/>
        </w:rPr>
        <w:t>Przedmiotem zam</w:t>
      </w:r>
      <w:r w:rsidR="00BE4C89" w:rsidRPr="00E1264C">
        <w:rPr>
          <w:rFonts w:ascii="Cambria" w:hAnsi="Cambria" w:cs="Arial"/>
          <w:bCs/>
          <w:color w:val="000000" w:themeColor="text1"/>
          <w:sz w:val="24"/>
          <w:szCs w:val="24"/>
        </w:rPr>
        <w:t xml:space="preserve">ówienia </w:t>
      </w:r>
      <w:r w:rsidR="00EE4F7B" w:rsidRPr="00EE4F7B">
        <w:rPr>
          <w:rFonts w:ascii="Cambria" w:hAnsi="Cambria" w:cs="Arial"/>
          <w:bCs/>
          <w:color w:val="000000" w:themeColor="text1"/>
          <w:sz w:val="24"/>
          <w:szCs w:val="24"/>
        </w:rPr>
        <w:t xml:space="preserve">jest robota </w:t>
      </w:r>
      <w:r w:rsidR="00EE4F7B" w:rsidRPr="004877D3">
        <w:rPr>
          <w:rFonts w:ascii="Cambria" w:hAnsi="Cambria" w:cs="Arial"/>
          <w:bCs/>
          <w:color w:val="000000" w:themeColor="text1"/>
          <w:sz w:val="24"/>
          <w:szCs w:val="24"/>
        </w:rPr>
        <w:t xml:space="preserve">budowlana pn. </w:t>
      </w:r>
      <w:r w:rsidR="004877D3" w:rsidRPr="004877D3">
        <w:rPr>
          <w:rFonts w:ascii="Cambria" w:hAnsi="Cambria"/>
          <w:b/>
          <w:bCs/>
          <w:color w:val="000000"/>
          <w:sz w:val="24"/>
          <w:szCs w:val="24"/>
        </w:rPr>
        <w:t>"Budowa hybrydowej hydrofitowej oczyszczalni ścieków wraz z kanalizacją w miejscowości Białka gmina Dębowa Kłoda".</w:t>
      </w:r>
    </w:p>
    <w:p w:rsidR="00E4176F" w:rsidRPr="004877D3" w:rsidRDefault="00E4176F" w:rsidP="00E4176F">
      <w:pPr>
        <w:pStyle w:val="Akapitzlist"/>
        <w:suppressAutoHyphens/>
        <w:spacing w:line="276" w:lineRule="auto"/>
        <w:ind w:left="567"/>
        <w:rPr>
          <w:rFonts w:ascii="Cambria" w:eastAsia="Times New Roman" w:hAnsi="Cambria" w:cs="Calibri"/>
          <w:color w:val="000000" w:themeColor="text1"/>
          <w:sz w:val="24"/>
          <w:szCs w:val="24"/>
          <w:lang w:eastAsia="ar-SA"/>
        </w:rPr>
      </w:pPr>
    </w:p>
    <w:p w:rsidR="00E4176F" w:rsidRDefault="00E4176F" w:rsidP="00E4176F">
      <w:pPr>
        <w:pStyle w:val="Akapitzlist"/>
        <w:numPr>
          <w:ilvl w:val="1"/>
          <w:numId w:val="5"/>
        </w:numPr>
        <w:spacing w:before="0" w:after="0" w:line="276" w:lineRule="auto"/>
        <w:ind w:left="567" w:hanging="567"/>
        <w:rPr>
          <w:rFonts w:ascii="Cambria" w:hAnsi="Cambria" w:cs="Arial"/>
          <w:sz w:val="24"/>
          <w:szCs w:val="24"/>
        </w:rPr>
      </w:pPr>
      <w:r w:rsidRPr="006E5F5C">
        <w:rPr>
          <w:rFonts w:ascii="Cambria" w:hAnsi="Cambria" w:cs="Arial"/>
          <w:sz w:val="24"/>
          <w:szCs w:val="24"/>
        </w:rPr>
        <w:t>Zamawiający zgodnie z ar</w:t>
      </w:r>
      <w:r w:rsidRPr="007C4B05">
        <w:rPr>
          <w:rFonts w:ascii="Cambria" w:hAnsi="Cambria" w:cs="Arial"/>
          <w:sz w:val="24"/>
          <w:szCs w:val="24"/>
        </w:rPr>
        <w:t xml:space="preserve">t. 36aa ust. 1 ustawy </w:t>
      </w:r>
      <w:r w:rsidRPr="007C4B05">
        <w:rPr>
          <w:rFonts w:ascii="Cambria" w:hAnsi="Cambria" w:cs="Arial"/>
          <w:b/>
          <w:sz w:val="24"/>
          <w:szCs w:val="24"/>
          <w:u w:val="single"/>
        </w:rPr>
        <w:t>dopuszcza składanie ofert częściowych</w:t>
      </w:r>
      <w:r w:rsidRPr="007C4B05">
        <w:rPr>
          <w:rFonts w:ascii="Cambria" w:hAnsi="Cambria" w:cs="Arial"/>
          <w:sz w:val="24"/>
          <w:szCs w:val="24"/>
        </w:rPr>
        <w:t xml:space="preserve"> z podziałem na </w:t>
      </w:r>
      <w:r w:rsidR="00E1264C">
        <w:rPr>
          <w:rFonts w:ascii="Cambria" w:hAnsi="Cambria" w:cs="Arial"/>
          <w:b/>
          <w:color w:val="0070C0"/>
          <w:sz w:val="24"/>
          <w:szCs w:val="24"/>
          <w:u w:val="single"/>
        </w:rPr>
        <w:t>2</w:t>
      </w:r>
      <w:r w:rsidRPr="003D75A8">
        <w:rPr>
          <w:rFonts w:ascii="Cambria" w:hAnsi="Cambria" w:cs="Arial"/>
          <w:b/>
          <w:color w:val="0070C0"/>
          <w:sz w:val="24"/>
          <w:szCs w:val="24"/>
          <w:u w:val="single"/>
        </w:rPr>
        <w:t xml:space="preserve"> części</w:t>
      </w:r>
      <w:r w:rsidRPr="003D75A8">
        <w:rPr>
          <w:rFonts w:ascii="Cambria" w:hAnsi="Cambria" w:cs="Arial"/>
          <w:color w:val="0070C0"/>
          <w:sz w:val="24"/>
          <w:szCs w:val="24"/>
        </w:rPr>
        <w:t>,</w:t>
      </w:r>
      <w:r w:rsidRPr="007C4B05">
        <w:rPr>
          <w:rFonts w:ascii="Cambria" w:hAnsi="Cambria" w:cs="Arial"/>
          <w:sz w:val="24"/>
          <w:szCs w:val="24"/>
        </w:rPr>
        <w:t xml:space="preserve"> jak</w:t>
      </w:r>
      <w:r w:rsidRPr="008F3556">
        <w:rPr>
          <w:rFonts w:ascii="Cambria" w:hAnsi="Cambria" w:cs="Arial"/>
          <w:sz w:val="24"/>
          <w:szCs w:val="24"/>
        </w:rPr>
        <w:t xml:space="preserve"> poniżej:</w:t>
      </w:r>
    </w:p>
    <w:p w:rsidR="00DE2F0A" w:rsidRDefault="00DE2F0A" w:rsidP="00DE2F0A">
      <w:pPr>
        <w:pStyle w:val="Akapitzlist"/>
        <w:tabs>
          <w:tab w:val="left" w:pos="1276"/>
        </w:tabs>
        <w:suppressAutoHyphens/>
        <w:spacing w:line="276" w:lineRule="auto"/>
        <w:ind w:left="1560"/>
        <w:rPr>
          <w:rFonts w:ascii="Cambria" w:hAnsi="Cambria" w:cs="Arial"/>
          <w:bCs/>
          <w:color w:val="000000" w:themeColor="text1"/>
          <w:sz w:val="24"/>
          <w:szCs w:val="24"/>
        </w:rPr>
      </w:pPr>
    </w:p>
    <w:p w:rsidR="00D6327A" w:rsidRPr="00E0647D" w:rsidRDefault="00D6327A" w:rsidP="00D6327A">
      <w:pPr>
        <w:pStyle w:val="Akapitzlist"/>
        <w:numPr>
          <w:ilvl w:val="2"/>
          <w:numId w:val="5"/>
        </w:numPr>
        <w:spacing w:line="276" w:lineRule="auto"/>
        <w:ind w:hanging="657"/>
        <w:rPr>
          <w:rFonts w:ascii="Cambria" w:hAnsi="Cambria" w:cs="Arial"/>
          <w:b/>
          <w:sz w:val="24"/>
          <w:szCs w:val="24"/>
        </w:rPr>
      </w:pPr>
      <w:r w:rsidRPr="00DE2F0A">
        <w:rPr>
          <w:rFonts w:ascii="Cambria" w:hAnsi="Cambria" w:cs="Arial"/>
          <w:b/>
          <w:color w:val="0070C0"/>
          <w:sz w:val="24"/>
          <w:szCs w:val="24"/>
          <w:u w:val="single"/>
        </w:rPr>
        <w:t xml:space="preserve">część </w:t>
      </w:r>
      <w:r>
        <w:rPr>
          <w:rFonts w:ascii="Cambria" w:hAnsi="Cambria" w:cs="Arial"/>
          <w:b/>
          <w:color w:val="0070C0"/>
          <w:sz w:val="24"/>
          <w:szCs w:val="24"/>
          <w:u w:val="single"/>
        </w:rPr>
        <w:t>1</w:t>
      </w:r>
      <w:r w:rsidRPr="00DE2F0A">
        <w:rPr>
          <w:rFonts w:ascii="Cambria" w:hAnsi="Cambria" w:cs="Arial"/>
          <w:b/>
          <w:color w:val="0070C0"/>
          <w:sz w:val="24"/>
          <w:szCs w:val="24"/>
          <w:u w:val="single"/>
        </w:rPr>
        <w:t xml:space="preserve"> zamówienia</w:t>
      </w:r>
      <w:r w:rsidRPr="00BF5E15">
        <w:rPr>
          <w:rFonts w:ascii="Cambria" w:hAnsi="Cambria" w:cs="Arial"/>
          <w:sz w:val="24"/>
          <w:szCs w:val="24"/>
        </w:rPr>
        <w:t xml:space="preserve"> – </w:t>
      </w:r>
      <w:r w:rsidR="004877D3" w:rsidRPr="004877D3">
        <w:rPr>
          <w:rFonts w:ascii="Cambria" w:hAnsi="Cambria" w:cs="Arial"/>
          <w:b/>
          <w:sz w:val="24"/>
          <w:szCs w:val="24"/>
        </w:rPr>
        <w:t>„Budowa hybrydowej hydrofitowej oczyszczalni ścieków</w:t>
      </w:r>
      <w:r w:rsidRPr="004877D3">
        <w:rPr>
          <w:rFonts w:ascii="Cambria" w:hAnsi="Cambria" w:cs="Arial"/>
          <w:b/>
          <w:sz w:val="24"/>
          <w:szCs w:val="24"/>
        </w:rPr>
        <w:t>”</w:t>
      </w:r>
      <w:r w:rsidRPr="00530726">
        <w:rPr>
          <w:rFonts w:ascii="Cambria" w:hAnsi="Cambria" w:cs="Arial"/>
          <w:sz w:val="24"/>
          <w:szCs w:val="24"/>
        </w:rPr>
        <w:t>, której zakres robót obejmuje:</w:t>
      </w:r>
    </w:p>
    <w:p w:rsidR="00E0647D" w:rsidRPr="00E0647D" w:rsidRDefault="00E0647D" w:rsidP="00E0647D">
      <w:pPr>
        <w:pStyle w:val="Akapitzlist"/>
        <w:autoSpaceDE w:val="0"/>
        <w:autoSpaceDN w:val="0"/>
        <w:adjustRightInd w:val="0"/>
        <w:ind w:left="360"/>
        <w:rPr>
          <w:rFonts w:ascii="Cambria" w:eastAsiaTheme="minorHAnsi" w:hAnsi="Cambria" w:cs="Arial"/>
          <w:sz w:val="24"/>
          <w:szCs w:val="24"/>
          <w:lang w:eastAsia="en-US"/>
        </w:rPr>
      </w:pPr>
      <w:r w:rsidRPr="00E0647D">
        <w:rPr>
          <w:rFonts w:ascii="Cambria" w:eastAsiaTheme="minorHAnsi" w:hAnsi="Cambria" w:cs="Arial"/>
          <w:sz w:val="24"/>
          <w:szCs w:val="24"/>
          <w:lang w:eastAsia="en-US"/>
        </w:rPr>
        <w:t>- montaż studni rozprężnej,</w:t>
      </w:r>
    </w:p>
    <w:p w:rsidR="00E0647D" w:rsidRPr="00E0647D" w:rsidRDefault="00E0647D" w:rsidP="00E0647D">
      <w:pPr>
        <w:pStyle w:val="Akapitzlist"/>
        <w:autoSpaceDE w:val="0"/>
        <w:autoSpaceDN w:val="0"/>
        <w:adjustRightInd w:val="0"/>
        <w:ind w:left="360"/>
        <w:rPr>
          <w:rFonts w:ascii="Cambria" w:eastAsiaTheme="minorHAnsi" w:hAnsi="Cambria" w:cs="Arial"/>
          <w:sz w:val="24"/>
          <w:szCs w:val="24"/>
          <w:lang w:eastAsia="en-US"/>
        </w:rPr>
      </w:pPr>
      <w:r w:rsidRPr="00E0647D">
        <w:rPr>
          <w:rFonts w:ascii="Cambria" w:eastAsiaTheme="minorHAnsi" w:hAnsi="Cambria" w:cs="Arial"/>
          <w:sz w:val="24"/>
          <w:szCs w:val="24"/>
          <w:lang w:eastAsia="en-US"/>
        </w:rPr>
        <w:t>- montaż punktu zlewnego ścieków surowych z sitem,</w:t>
      </w:r>
    </w:p>
    <w:p w:rsidR="00E0647D" w:rsidRPr="00E0647D" w:rsidRDefault="00E0647D" w:rsidP="00E0647D">
      <w:pPr>
        <w:autoSpaceDE w:val="0"/>
        <w:autoSpaceDN w:val="0"/>
        <w:adjustRightInd w:val="0"/>
        <w:ind w:firstLine="360"/>
        <w:rPr>
          <w:rFonts w:ascii="Cambria" w:eastAsiaTheme="minorHAnsi" w:hAnsi="Cambria" w:cs="Arial"/>
          <w:lang w:eastAsia="en-US"/>
        </w:rPr>
      </w:pPr>
      <w:r w:rsidRPr="00E0647D">
        <w:rPr>
          <w:rFonts w:ascii="Cambria" w:eastAsiaTheme="minorHAnsi" w:hAnsi="Cambria" w:cs="Arial"/>
          <w:lang w:eastAsia="en-US"/>
        </w:rPr>
        <w:t>- montaż osadnika wstępnego,</w:t>
      </w:r>
    </w:p>
    <w:p w:rsidR="00E0647D" w:rsidRPr="00E0647D" w:rsidRDefault="00E0647D" w:rsidP="00E0647D">
      <w:pPr>
        <w:pStyle w:val="Akapitzlist"/>
        <w:autoSpaceDE w:val="0"/>
        <w:autoSpaceDN w:val="0"/>
        <w:adjustRightInd w:val="0"/>
        <w:ind w:left="360"/>
        <w:rPr>
          <w:rFonts w:ascii="Cambria" w:eastAsiaTheme="minorHAnsi" w:hAnsi="Cambria" w:cs="Arial"/>
          <w:sz w:val="24"/>
          <w:szCs w:val="24"/>
          <w:lang w:eastAsia="en-US"/>
        </w:rPr>
      </w:pPr>
      <w:r w:rsidRPr="00E0647D">
        <w:rPr>
          <w:rFonts w:ascii="Cambria" w:eastAsiaTheme="minorHAnsi" w:hAnsi="Cambria" w:cs="Arial"/>
          <w:sz w:val="24"/>
          <w:szCs w:val="24"/>
          <w:lang w:eastAsia="en-US"/>
        </w:rPr>
        <w:t>- montaż hydrofitowego systemu do odwadniania osadów ściekowych z trzciną pospolitą - 4 złoża - 1 etap realizacji,</w:t>
      </w:r>
    </w:p>
    <w:p w:rsidR="00E0647D" w:rsidRPr="00E0647D" w:rsidRDefault="00E0647D" w:rsidP="00E0647D">
      <w:pPr>
        <w:pStyle w:val="Akapitzlist"/>
        <w:autoSpaceDE w:val="0"/>
        <w:autoSpaceDN w:val="0"/>
        <w:adjustRightInd w:val="0"/>
        <w:ind w:left="360"/>
        <w:rPr>
          <w:rFonts w:ascii="Cambria" w:eastAsiaTheme="minorHAnsi" w:hAnsi="Cambria" w:cs="Arial"/>
          <w:sz w:val="24"/>
          <w:szCs w:val="24"/>
          <w:lang w:eastAsia="en-US"/>
        </w:rPr>
      </w:pPr>
      <w:r w:rsidRPr="00E0647D">
        <w:rPr>
          <w:rFonts w:ascii="Cambria" w:eastAsiaTheme="minorHAnsi" w:hAnsi="Cambria" w:cs="Arial"/>
          <w:sz w:val="24"/>
          <w:szCs w:val="24"/>
          <w:lang w:eastAsia="en-US"/>
        </w:rPr>
        <w:t>- montaż przepompowni z systemem napowietrzania ścieków,</w:t>
      </w:r>
    </w:p>
    <w:p w:rsidR="00E0647D" w:rsidRPr="00E0647D" w:rsidRDefault="00E0647D" w:rsidP="00E0647D">
      <w:pPr>
        <w:pStyle w:val="Akapitzlist"/>
        <w:autoSpaceDE w:val="0"/>
        <w:autoSpaceDN w:val="0"/>
        <w:adjustRightInd w:val="0"/>
        <w:ind w:left="360"/>
        <w:rPr>
          <w:rFonts w:ascii="Cambria" w:eastAsiaTheme="minorHAnsi" w:hAnsi="Cambria" w:cs="Arial"/>
          <w:sz w:val="24"/>
          <w:szCs w:val="24"/>
          <w:lang w:eastAsia="en-US"/>
        </w:rPr>
      </w:pPr>
      <w:r w:rsidRPr="00E0647D">
        <w:rPr>
          <w:rFonts w:ascii="Cambria" w:eastAsiaTheme="minorHAnsi" w:hAnsi="Cambria" w:cs="Arial"/>
          <w:sz w:val="24"/>
          <w:szCs w:val="24"/>
          <w:lang w:eastAsia="en-US"/>
        </w:rPr>
        <w:t>- montaż systemu 6 równoległych układów złóż gruntowo-roślinnych (</w:t>
      </w:r>
      <w:proofErr w:type="spellStart"/>
      <w:r w:rsidRPr="00E0647D">
        <w:rPr>
          <w:rFonts w:ascii="Cambria" w:eastAsiaTheme="minorHAnsi" w:hAnsi="Cambria" w:cs="Arial"/>
          <w:sz w:val="24"/>
          <w:szCs w:val="24"/>
          <w:lang w:eastAsia="en-US"/>
        </w:rPr>
        <w:t>VF-HF</w:t>
      </w:r>
      <w:proofErr w:type="spellEnd"/>
      <w:r w:rsidRPr="00E0647D">
        <w:rPr>
          <w:rFonts w:ascii="Cambria" w:eastAsiaTheme="minorHAnsi" w:hAnsi="Cambria" w:cs="Arial"/>
          <w:sz w:val="24"/>
          <w:szCs w:val="24"/>
          <w:lang w:eastAsia="en-US"/>
        </w:rPr>
        <w:t xml:space="preserve">) z trzciną pospolitą (pionowy przepływ ścieków) i </w:t>
      </w:r>
      <w:proofErr w:type="spellStart"/>
      <w:r w:rsidRPr="00E0647D">
        <w:rPr>
          <w:rFonts w:ascii="Cambria" w:eastAsiaTheme="minorHAnsi" w:hAnsi="Cambria" w:cs="Arial"/>
          <w:sz w:val="24"/>
          <w:szCs w:val="24"/>
          <w:lang w:eastAsia="en-US"/>
        </w:rPr>
        <w:t>miskantem</w:t>
      </w:r>
      <w:proofErr w:type="spellEnd"/>
    </w:p>
    <w:p w:rsidR="00E0647D" w:rsidRPr="00E0647D" w:rsidRDefault="00E0647D" w:rsidP="00E0647D">
      <w:pPr>
        <w:pStyle w:val="Akapitzlist"/>
        <w:autoSpaceDE w:val="0"/>
        <w:autoSpaceDN w:val="0"/>
        <w:adjustRightInd w:val="0"/>
        <w:ind w:left="360"/>
        <w:rPr>
          <w:rFonts w:ascii="Cambria" w:eastAsiaTheme="minorHAnsi" w:hAnsi="Cambria" w:cs="Arial"/>
          <w:sz w:val="24"/>
          <w:szCs w:val="24"/>
          <w:lang w:eastAsia="en-US"/>
        </w:rPr>
      </w:pPr>
      <w:r w:rsidRPr="00E0647D">
        <w:rPr>
          <w:rFonts w:ascii="Cambria" w:eastAsiaTheme="minorHAnsi" w:hAnsi="Cambria" w:cs="Arial"/>
          <w:sz w:val="24"/>
          <w:szCs w:val="24"/>
          <w:lang w:eastAsia="en-US"/>
        </w:rPr>
        <w:t>olbrzymim (poziomy przepływ ścieków) - 1 etap realizacji</w:t>
      </w:r>
    </w:p>
    <w:p w:rsidR="00E0647D" w:rsidRPr="00E0647D" w:rsidRDefault="00E0647D" w:rsidP="00E0647D">
      <w:pPr>
        <w:pStyle w:val="Akapitzlist"/>
        <w:autoSpaceDE w:val="0"/>
        <w:autoSpaceDN w:val="0"/>
        <w:adjustRightInd w:val="0"/>
        <w:ind w:left="360"/>
        <w:rPr>
          <w:rFonts w:ascii="Cambria" w:eastAsiaTheme="minorHAnsi" w:hAnsi="Cambria" w:cs="Arial"/>
          <w:sz w:val="24"/>
          <w:szCs w:val="24"/>
          <w:lang w:eastAsia="en-US"/>
        </w:rPr>
      </w:pPr>
      <w:r w:rsidRPr="00E0647D">
        <w:rPr>
          <w:rFonts w:ascii="Cambria" w:eastAsiaTheme="minorHAnsi" w:hAnsi="Cambria" w:cs="Arial"/>
          <w:sz w:val="24"/>
          <w:szCs w:val="24"/>
          <w:lang w:eastAsia="en-US"/>
        </w:rPr>
        <w:t xml:space="preserve">- montaż </w:t>
      </w:r>
      <w:proofErr w:type="spellStart"/>
      <w:r w:rsidRPr="00E0647D">
        <w:rPr>
          <w:rFonts w:ascii="Cambria" w:eastAsiaTheme="minorHAnsi" w:hAnsi="Cambria" w:cs="Arial"/>
          <w:sz w:val="24"/>
          <w:szCs w:val="24"/>
          <w:lang w:eastAsia="en-US"/>
        </w:rPr>
        <w:t>P-filtra</w:t>
      </w:r>
      <w:proofErr w:type="spellEnd"/>
      <w:r w:rsidRPr="00E0647D">
        <w:rPr>
          <w:rFonts w:ascii="Cambria" w:eastAsiaTheme="minorHAnsi" w:hAnsi="Cambria" w:cs="Arial"/>
          <w:sz w:val="24"/>
          <w:szCs w:val="24"/>
          <w:lang w:eastAsia="en-US"/>
        </w:rPr>
        <w:t xml:space="preserve"> do usuwania fosforu ze ścieków,</w:t>
      </w:r>
    </w:p>
    <w:p w:rsidR="00E0647D" w:rsidRPr="00E0647D" w:rsidRDefault="00E0647D" w:rsidP="00E0647D">
      <w:pPr>
        <w:pStyle w:val="Akapitzlist"/>
        <w:autoSpaceDE w:val="0"/>
        <w:autoSpaceDN w:val="0"/>
        <w:adjustRightInd w:val="0"/>
        <w:ind w:left="360"/>
        <w:rPr>
          <w:rFonts w:ascii="Cambria" w:eastAsiaTheme="minorHAnsi" w:hAnsi="Cambria" w:cs="Arial"/>
          <w:sz w:val="24"/>
          <w:szCs w:val="24"/>
          <w:lang w:eastAsia="en-US"/>
        </w:rPr>
      </w:pPr>
      <w:r w:rsidRPr="00E0647D">
        <w:rPr>
          <w:rFonts w:ascii="Cambria" w:eastAsiaTheme="minorHAnsi" w:hAnsi="Cambria" w:cs="Arial"/>
          <w:sz w:val="24"/>
          <w:szCs w:val="24"/>
          <w:lang w:eastAsia="en-US"/>
        </w:rPr>
        <w:t>- montaż przepływomierzy ultradźwiękowych,</w:t>
      </w:r>
    </w:p>
    <w:p w:rsidR="00E0647D" w:rsidRPr="00E0647D" w:rsidRDefault="00E0647D" w:rsidP="00E0647D">
      <w:pPr>
        <w:pStyle w:val="Akapitzlist"/>
        <w:autoSpaceDE w:val="0"/>
        <w:autoSpaceDN w:val="0"/>
        <w:adjustRightInd w:val="0"/>
        <w:ind w:left="360"/>
        <w:rPr>
          <w:rFonts w:ascii="Cambria" w:eastAsiaTheme="minorHAnsi" w:hAnsi="Cambria" w:cs="Arial"/>
          <w:sz w:val="24"/>
          <w:szCs w:val="24"/>
          <w:lang w:eastAsia="en-US"/>
        </w:rPr>
      </w:pPr>
      <w:r w:rsidRPr="00E0647D">
        <w:rPr>
          <w:rFonts w:ascii="Cambria" w:eastAsiaTheme="minorHAnsi" w:hAnsi="Cambria" w:cs="Arial"/>
          <w:sz w:val="24"/>
          <w:szCs w:val="24"/>
          <w:lang w:eastAsia="en-US"/>
        </w:rPr>
        <w:t>- wykonanie kanalizacji wewnętrznej i studzienek rewizyjnych.</w:t>
      </w:r>
    </w:p>
    <w:p w:rsidR="00E0647D" w:rsidRPr="00E0647D" w:rsidRDefault="00E0647D" w:rsidP="00E0647D">
      <w:pPr>
        <w:pStyle w:val="Akapitzlist"/>
        <w:spacing w:line="276" w:lineRule="auto"/>
        <w:ind w:left="360"/>
        <w:rPr>
          <w:rFonts w:ascii="Cambria" w:hAnsi="Cambria" w:cs="Arial"/>
          <w:b/>
          <w:sz w:val="24"/>
          <w:szCs w:val="24"/>
        </w:rPr>
      </w:pPr>
      <w:r w:rsidRPr="00E0647D">
        <w:rPr>
          <w:rFonts w:ascii="Cambria" w:eastAsiaTheme="minorHAnsi" w:hAnsi="Cambria" w:cs="Arial"/>
          <w:sz w:val="24"/>
          <w:szCs w:val="24"/>
          <w:lang w:eastAsia="en-US"/>
        </w:rPr>
        <w:t>- wykonanie badań kontrolnych jakości ścieków oczyszczonych po 3 miesiącach od rozruchu w laboratorium akredytowanym</w:t>
      </w:r>
    </w:p>
    <w:p w:rsidR="00CD430E" w:rsidRPr="00CD430E" w:rsidRDefault="00CD430E" w:rsidP="00CD430E">
      <w:pPr>
        <w:pStyle w:val="Akapitzlist"/>
        <w:spacing w:line="276" w:lineRule="auto"/>
        <w:ind w:left="1560"/>
        <w:rPr>
          <w:rFonts w:ascii="Cambria" w:hAnsi="Cambria" w:cs="Arial"/>
          <w:sz w:val="24"/>
          <w:szCs w:val="24"/>
        </w:rPr>
      </w:pPr>
    </w:p>
    <w:p w:rsidR="00D6327A" w:rsidRPr="00E0647D" w:rsidRDefault="00D6327A" w:rsidP="00D6327A">
      <w:pPr>
        <w:pStyle w:val="Akapitzlist"/>
        <w:numPr>
          <w:ilvl w:val="2"/>
          <w:numId w:val="5"/>
        </w:numPr>
        <w:spacing w:line="276" w:lineRule="auto"/>
        <w:ind w:hanging="657"/>
        <w:rPr>
          <w:rFonts w:ascii="Cambria" w:hAnsi="Cambria" w:cs="Arial"/>
          <w:b/>
          <w:sz w:val="24"/>
          <w:szCs w:val="24"/>
        </w:rPr>
      </w:pPr>
      <w:r w:rsidRPr="003D75A8">
        <w:rPr>
          <w:rFonts w:ascii="Cambria" w:hAnsi="Cambria" w:cs="Arial"/>
          <w:b/>
          <w:color w:val="0070C0"/>
          <w:sz w:val="24"/>
          <w:szCs w:val="24"/>
          <w:u w:val="single"/>
        </w:rPr>
        <w:t xml:space="preserve">część </w:t>
      </w:r>
      <w:r w:rsidR="004D502A">
        <w:rPr>
          <w:rFonts w:ascii="Cambria" w:hAnsi="Cambria" w:cs="Arial"/>
          <w:b/>
          <w:color w:val="0070C0"/>
          <w:sz w:val="24"/>
          <w:szCs w:val="24"/>
          <w:u w:val="single"/>
        </w:rPr>
        <w:t>2</w:t>
      </w:r>
      <w:r w:rsidRPr="003D75A8">
        <w:rPr>
          <w:rFonts w:ascii="Cambria" w:hAnsi="Cambria" w:cs="Arial"/>
          <w:b/>
          <w:color w:val="0070C0"/>
          <w:sz w:val="24"/>
          <w:szCs w:val="24"/>
          <w:u w:val="single"/>
        </w:rPr>
        <w:t xml:space="preserve"> zamówienia</w:t>
      </w:r>
      <w:r w:rsidRPr="003D75A8">
        <w:rPr>
          <w:rFonts w:ascii="Cambria" w:hAnsi="Cambria" w:cs="Arial"/>
          <w:sz w:val="24"/>
          <w:szCs w:val="24"/>
        </w:rPr>
        <w:t xml:space="preserve"> – </w:t>
      </w:r>
      <w:r w:rsidRPr="003D75A8">
        <w:rPr>
          <w:rFonts w:ascii="Cambria" w:hAnsi="Cambria" w:cs="Arial"/>
          <w:b/>
          <w:sz w:val="24"/>
          <w:szCs w:val="24"/>
        </w:rPr>
        <w:t>„</w:t>
      </w:r>
      <w:r w:rsidR="004877D3" w:rsidRPr="004877D3">
        <w:rPr>
          <w:rFonts w:ascii="Cambria" w:hAnsi="Cambria" w:cs="Arial"/>
          <w:b/>
          <w:sz w:val="24"/>
          <w:szCs w:val="24"/>
        </w:rPr>
        <w:t>Sieć kanalizacji sanitarn</w:t>
      </w:r>
      <w:r w:rsidR="004877D3">
        <w:rPr>
          <w:rFonts w:ascii="Cambria" w:hAnsi="Cambria" w:cs="Arial"/>
          <w:b/>
          <w:sz w:val="24"/>
          <w:szCs w:val="24"/>
        </w:rPr>
        <w:t>ej grawitacyjno-tłocznej z prze</w:t>
      </w:r>
      <w:r w:rsidR="004877D3" w:rsidRPr="004877D3">
        <w:rPr>
          <w:rFonts w:ascii="Cambria" w:hAnsi="Cambria" w:cs="Arial"/>
          <w:b/>
          <w:sz w:val="24"/>
          <w:szCs w:val="24"/>
        </w:rPr>
        <w:t>po</w:t>
      </w:r>
      <w:r w:rsidR="004877D3">
        <w:rPr>
          <w:rFonts w:ascii="Cambria" w:hAnsi="Cambria" w:cs="Arial"/>
          <w:b/>
          <w:sz w:val="24"/>
          <w:szCs w:val="24"/>
        </w:rPr>
        <w:t>mpo</w:t>
      </w:r>
      <w:r w:rsidR="004877D3" w:rsidRPr="004877D3">
        <w:rPr>
          <w:rFonts w:ascii="Cambria" w:hAnsi="Cambria" w:cs="Arial"/>
          <w:b/>
          <w:sz w:val="24"/>
          <w:szCs w:val="24"/>
        </w:rPr>
        <w:t>wniami ścieków</w:t>
      </w:r>
      <w:r w:rsidRPr="003D75A8">
        <w:rPr>
          <w:rFonts w:ascii="Cambria" w:hAnsi="Cambria" w:cs="Arial"/>
          <w:b/>
          <w:sz w:val="24"/>
          <w:szCs w:val="24"/>
        </w:rPr>
        <w:t xml:space="preserve">”, </w:t>
      </w:r>
      <w:r w:rsidRPr="003D75A8">
        <w:rPr>
          <w:rFonts w:ascii="Cambria" w:hAnsi="Cambria" w:cs="Arial"/>
          <w:sz w:val="24"/>
          <w:szCs w:val="24"/>
        </w:rPr>
        <w:t>której zakres robót obejmuje:</w:t>
      </w:r>
    </w:p>
    <w:p w:rsidR="00E0647D" w:rsidRPr="00E0647D" w:rsidRDefault="00E0647D" w:rsidP="00E0647D">
      <w:pPr>
        <w:pStyle w:val="Akapitzlist"/>
        <w:autoSpaceDE w:val="0"/>
        <w:autoSpaceDN w:val="0"/>
        <w:adjustRightInd w:val="0"/>
        <w:ind w:left="360"/>
        <w:rPr>
          <w:rFonts w:ascii="Cambria" w:hAnsi="Cambria" w:cs="Helvetica"/>
          <w:sz w:val="24"/>
          <w:szCs w:val="24"/>
        </w:rPr>
      </w:pPr>
      <w:r w:rsidRPr="00E0647D">
        <w:rPr>
          <w:rFonts w:ascii="Cambria" w:hAnsi="Cambria" w:cs="Helvetica"/>
          <w:sz w:val="24"/>
          <w:szCs w:val="24"/>
        </w:rPr>
        <w:t xml:space="preserve">- wykonanie sieci kanalizacji sanitarnej grawitacyjnej z rur PCV fi 315 mm i fi 200 mm, </w:t>
      </w:r>
    </w:p>
    <w:p w:rsidR="00E0647D" w:rsidRPr="00E0647D" w:rsidRDefault="00E0647D" w:rsidP="00E0647D">
      <w:pPr>
        <w:pStyle w:val="Akapitzlist"/>
        <w:autoSpaceDE w:val="0"/>
        <w:autoSpaceDN w:val="0"/>
        <w:adjustRightInd w:val="0"/>
        <w:ind w:left="360"/>
        <w:rPr>
          <w:rFonts w:ascii="Cambria" w:hAnsi="Cambria" w:cs="Helvetica"/>
          <w:sz w:val="24"/>
          <w:szCs w:val="24"/>
        </w:rPr>
      </w:pPr>
      <w:r w:rsidRPr="00E0647D">
        <w:rPr>
          <w:rFonts w:ascii="Cambria" w:hAnsi="Cambria" w:cs="Helvetica"/>
          <w:sz w:val="24"/>
          <w:szCs w:val="24"/>
        </w:rPr>
        <w:t>- wykonanie sieci kanalizacji tłocznej z rur PE fi 90 mm, fi 110 mm, fi 125 mm i</w:t>
      </w:r>
    </w:p>
    <w:p w:rsidR="00E0647D" w:rsidRPr="00E0647D" w:rsidRDefault="00E0647D" w:rsidP="00E0647D">
      <w:pPr>
        <w:pStyle w:val="Akapitzlist"/>
        <w:autoSpaceDE w:val="0"/>
        <w:autoSpaceDN w:val="0"/>
        <w:adjustRightInd w:val="0"/>
        <w:ind w:left="360"/>
        <w:rPr>
          <w:rFonts w:ascii="Cambria" w:hAnsi="Cambria" w:cs="Helvetica"/>
          <w:sz w:val="24"/>
          <w:szCs w:val="24"/>
        </w:rPr>
      </w:pPr>
      <w:r w:rsidRPr="00E0647D">
        <w:rPr>
          <w:rFonts w:ascii="Cambria" w:hAnsi="Cambria" w:cs="Helvetica"/>
          <w:sz w:val="24"/>
          <w:szCs w:val="24"/>
        </w:rPr>
        <w:t xml:space="preserve">fi 160 mm, </w:t>
      </w:r>
    </w:p>
    <w:p w:rsidR="00E0647D" w:rsidRPr="00E0647D" w:rsidRDefault="00E0647D" w:rsidP="00E0647D">
      <w:pPr>
        <w:pStyle w:val="Akapitzlist"/>
        <w:autoSpaceDE w:val="0"/>
        <w:autoSpaceDN w:val="0"/>
        <w:adjustRightInd w:val="0"/>
        <w:ind w:left="360"/>
        <w:rPr>
          <w:rFonts w:ascii="Cambria" w:hAnsi="Cambria" w:cs="Helvetica"/>
          <w:sz w:val="24"/>
          <w:szCs w:val="24"/>
        </w:rPr>
      </w:pPr>
      <w:r w:rsidRPr="00E0647D">
        <w:rPr>
          <w:rFonts w:ascii="Cambria" w:hAnsi="Cambria" w:cs="Helvetica"/>
          <w:sz w:val="24"/>
          <w:szCs w:val="24"/>
        </w:rPr>
        <w:t>- wykonanie przył</w:t>
      </w:r>
      <w:r w:rsidRPr="00E0647D">
        <w:rPr>
          <w:rFonts w:ascii="Cambria" w:hAnsi="Cambria" w:cs="Arial"/>
          <w:sz w:val="24"/>
          <w:szCs w:val="24"/>
        </w:rPr>
        <w:t>ą</w:t>
      </w:r>
      <w:r w:rsidRPr="00E0647D">
        <w:rPr>
          <w:rFonts w:ascii="Cambria" w:hAnsi="Cambria" w:cs="Helvetica"/>
          <w:sz w:val="24"/>
          <w:szCs w:val="24"/>
        </w:rPr>
        <w:t>czy kanalizacji sanitarnej z rur PCV fi 160 mm,</w:t>
      </w:r>
    </w:p>
    <w:p w:rsidR="00E0647D" w:rsidRPr="00E0647D" w:rsidRDefault="00E0647D" w:rsidP="00E0647D">
      <w:pPr>
        <w:pStyle w:val="Akapitzlist"/>
        <w:autoSpaceDE w:val="0"/>
        <w:autoSpaceDN w:val="0"/>
        <w:adjustRightInd w:val="0"/>
        <w:ind w:left="360"/>
        <w:rPr>
          <w:rFonts w:ascii="Cambria" w:hAnsi="Cambria" w:cs="Helvetica"/>
          <w:sz w:val="24"/>
          <w:szCs w:val="24"/>
        </w:rPr>
      </w:pPr>
      <w:r w:rsidRPr="00E0647D">
        <w:rPr>
          <w:rFonts w:ascii="Cambria" w:hAnsi="Cambria" w:cs="Helvetica"/>
          <w:sz w:val="24"/>
          <w:szCs w:val="24"/>
        </w:rPr>
        <w:t>- monta</w:t>
      </w:r>
      <w:r w:rsidRPr="00E0647D">
        <w:rPr>
          <w:rFonts w:ascii="Cambria" w:hAnsi="Cambria" w:cs="Arial"/>
          <w:sz w:val="24"/>
          <w:szCs w:val="24"/>
        </w:rPr>
        <w:t>ż</w:t>
      </w:r>
      <w:r w:rsidRPr="00E0647D">
        <w:rPr>
          <w:rFonts w:ascii="Cambria" w:hAnsi="Cambria" w:cs="Helvetica"/>
          <w:sz w:val="24"/>
          <w:szCs w:val="24"/>
        </w:rPr>
        <w:t xml:space="preserve"> przepompowni </w:t>
      </w:r>
      <w:r w:rsidRPr="00E0647D">
        <w:rPr>
          <w:rFonts w:ascii="Cambria" w:hAnsi="Cambria" w:cs="Arial"/>
          <w:sz w:val="24"/>
          <w:szCs w:val="24"/>
        </w:rPr>
        <w:t>ś</w:t>
      </w:r>
      <w:r w:rsidRPr="00E0647D">
        <w:rPr>
          <w:rFonts w:ascii="Cambria" w:hAnsi="Cambria" w:cs="Helvetica"/>
          <w:sz w:val="24"/>
          <w:szCs w:val="24"/>
        </w:rPr>
        <w:t>cieków</w:t>
      </w:r>
    </w:p>
    <w:p w:rsidR="00E0647D" w:rsidRPr="00E0647D" w:rsidRDefault="00E0647D" w:rsidP="00E0647D">
      <w:pPr>
        <w:pStyle w:val="Akapitzlist"/>
        <w:autoSpaceDE w:val="0"/>
        <w:autoSpaceDN w:val="0"/>
        <w:adjustRightInd w:val="0"/>
        <w:ind w:left="360"/>
        <w:rPr>
          <w:rFonts w:ascii="Cambria" w:hAnsi="Cambria" w:cs="Helvetica"/>
          <w:sz w:val="24"/>
          <w:szCs w:val="24"/>
        </w:rPr>
      </w:pPr>
      <w:r w:rsidRPr="00E0647D">
        <w:rPr>
          <w:rFonts w:ascii="Cambria" w:hAnsi="Cambria" w:cs="Helvetica"/>
          <w:sz w:val="24"/>
          <w:szCs w:val="24"/>
        </w:rPr>
        <w:t xml:space="preserve">- wykonanie robót ziemnych, </w:t>
      </w:r>
    </w:p>
    <w:p w:rsidR="00E0647D" w:rsidRPr="00E0647D" w:rsidRDefault="00E0647D" w:rsidP="00E0647D">
      <w:pPr>
        <w:pStyle w:val="Akapitzlist"/>
        <w:autoSpaceDE w:val="0"/>
        <w:autoSpaceDN w:val="0"/>
        <w:adjustRightInd w:val="0"/>
        <w:ind w:left="360"/>
        <w:rPr>
          <w:rFonts w:ascii="Cambria" w:hAnsi="Cambria" w:cs="Helvetica"/>
          <w:sz w:val="24"/>
          <w:szCs w:val="24"/>
        </w:rPr>
      </w:pPr>
      <w:r w:rsidRPr="00E0647D">
        <w:rPr>
          <w:rFonts w:ascii="Cambria" w:hAnsi="Cambria" w:cs="Helvetica"/>
          <w:sz w:val="24"/>
          <w:szCs w:val="24"/>
        </w:rPr>
        <w:t>- monta</w:t>
      </w:r>
      <w:r w:rsidRPr="00E0647D">
        <w:rPr>
          <w:rFonts w:ascii="Cambria" w:hAnsi="Cambria" w:cs="Arial"/>
          <w:sz w:val="24"/>
          <w:szCs w:val="24"/>
        </w:rPr>
        <w:t>ż</w:t>
      </w:r>
      <w:r w:rsidRPr="00E0647D">
        <w:rPr>
          <w:rFonts w:ascii="Cambria" w:hAnsi="Cambria" w:cs="Helvetica"/>
          <w:sz w:val="24"/>
          <w:szCs w:val="24"/>
        </w:rPr>
        <w:t xml:space="preserve"> ruroci</w:t>
      </w:r>
      <w:r w:rsidRPr="00E0647D">
        <w:rPr>
          <w:rFonts w:ascii="Cambria" w:hAnsi="Cambria" w:cs="Arial"/>
          <w:sz w:val="24"/>
          <w:szCs w:val="24"/>
        </w:rPr>
        <w:t>ą</w:t>
      </w:r>
      <w:r w:rsidRPr="00E0647D">
        <w:rPr>
          <w:rFonts w:ascii="Cambria" w:hAnsi="Cambria" w:cs="Helvetica"/>
          <w:sz w:val="24"/>
          <w:szCs w:val="24"/>
        </w:rPr>
        <w:t xml:space="preserve">gów, </w:t>
      </w:r>
    </w:p>
    <w:p w:rsidR="00E0647D" w:rsidRPr="00E0647D" w:rsidRDefault="00E0647D" w:rsidP="00E0647D">
      <w:pPr>
        <w:pStyle w:val="Akapitzlist"/>
        <w:autoSpaceDE w:val="0"/>
        <w:autoSpaceDN w:val="0"/>
        <w:adjustRightInd w:val="0"/>
        <w:ind w:left="360"/>
        <w:rPr>
          <w:rFonts w:ascii="Cambria" w:hAnsi="Cambria" w:cs="Helvetica"/>
          <w:sz w:val="24"/>
          <w:szCs w:val="24"/>
        </w:rPr>
      </w:pPr>
      <w:r w:rsidRPr="00E0647D">
        <w:rPr>
          <w:rFonts w:ascii="Cambria" w:hAnsi="Cambria" w:cs="Helvetica"/>
          <w:sz w:val="24"/>
          <w:szCs w:val="24"/>
        </w:rPr>
        <w:t>- monta</w:t>
      </w:r>
      <w:r w:rsidRPr="00E0647D">
        <w:rPr>
          <w:rFonts w:ascii="Cambria" w:hAnsi="Cambria" w:cs="Arial"/>
          <w:sz w:val="24"/>
          <w:szCs w:val="24"/>
        </w:rPr>
        <w:t>ż</w:t>
      </w:r>
      <w:r w:rsidRPr="00E0647D">
        <w:rPr>
          <w:rFonts w:ascii="Cambria" w:hAnsi="Cambria" w:cs="Helvetica"/>
          <w:sz w:val="24"/>
          <w:szCs w:val="24"/>
        </w:rPr>
        <w:t xml:space="preserve">em studni rewizyjnych </w:t>
      </w:r>
      <w:r w:rsidRPr="00E0647D">
        <w:rPr>
          <w:rFonts w:ascii="Cambria" w:hAnsi="Cambria" w:cs="Arial"/>
          <w:sz w:val="24"/>
          <w:szCs w:val="24"/>
        </w:rPr>
        <w:t>ż</w:t>
      </w:r>
      <w:r w:rsidRPr="00E0647D">
        <w:rPr>
          <w:rFonts w:ascii="Cambria" w:hAnsi="Cambria" w:cs="Helvetica"/>
          <w:sz w:val="24"/>
          <w:szCs w:val="24"/>
        </w:rPr>
        <w:t>elbetowych i PC</w:t>
      </w:r>
      <w:r>
        <w:rPr>
          <w:rFonts w:ascii="Cambria" w:hAnsi="Cambria" w:cs="Helvetica"/>
          <w:sz w:val="24"/>
          <w:szCs w:val="24"/>
        </w:rPr>
        <w:t>V</w:t>
      </w:r>
      <w:r w:rsidRPr="00E0647D">
        <w:rPr>
          <w:rFonts w:ascii="Cambria" w:hAnsi="Cambria" w:cs="Helvetica"/>
          <w:sz w:val="24"/>
          <w:szCs w:val="24"/>
        </w:rPr>
        <w:t>,</w:t>
      </w:r>
    </w:p>
    <w:p w:rsidR="00E0647D" w:rsidRPr="00E0647D" w:rsidRDefault="00E0647D" w:rsidP="00E0647D">
      <w:pPr>
        <w:pStyle w:val="Akapitzlist"/>
        <w:autoSpaceDE w:val="0"/>
        <w:autoSpaceDN w:val="0"/>
        <w:adjustRightInd w:val="0"/>
        <w:ind w:left="360"/>
        <w:rPr>
          <w:rFonts w:ascii="Cambria" w:hAnsi="Cambria"/>
          <w:sz w:val="24"/>
          <w:szCs w:val="24"/>
        </w:rPr>
      </w:pPr>
      <w:r w:rsidRPr="00E0647D">
        <w:rPr>
          <w:rFonts w:ascii="Cambria" w:hAnsi="Cambria" w:cs="Helvetica"/>
          <w:sz w:val="24"/>
          <w:szCs w:val="24"/>
        </w:rPr>
        <w:t>-  wykonaniem prób szczelno</w:t>
      </w:r>
      <w:r w:rsidRPr="00E0647D">
        <w:rPr>
          <w:rFonts w:ascii="Cambria" w:hAnsi="Cambria" w:cs="Arial"/>
          <w:sz w:val="24"/>
          <w:szCs w:val="24"/>
        </w:rPr>
        <w:t>ś</w:t>
      </w:r>
      <w:r w:rsidRPr="00E0647D">
        <w:rPr>
          <w:rFonts w:ascii="Cambria" w:hAnsi="Cambria" w:cs="Helvetica"/>
          <w:sz w:val="24"/>
          <w:szCs w:val="24"/>
        </w:rPr>
        <w:t>ci ruroci</w:t>
      </w:r>
      <w:r w:rsidRPr="00E0647D">
        <w:rPr>
          <w:rFonts w:ascii="Cambria" w:hAnsi="Cambria" w:cs="Arial"/>
          <w:sz w:val="24"/>
          <w:szCs w:val="24"/>
        </w:rPr>
        <w:t>ą</w:t>
      </w:r>
      <w:r w:rsidRPr="00E0647D">
        <w:rPr>
          <w:rFonts w:ascii="Cambria" w:hAnsi="Cambria" w:cs="Helvetica"/>
          <w:sz w:val="24"/>
          <w:szCs w:val="24"/>
        </w:rPr>
        <w:t>gów</w:t>
      </w:r>
    </w:p>
    <w:p w:rsidR="00E0647D" w:rsidRPr="004877D3" w:rsidRDefault="00E0647D" w:rsidP="00E0647D">
      <w:pPr>
        <w:pStyle w:val="Akapitzlist"/>
        <w:spacing w:line="276" w:lineRule="auto"/>
        <w:ind w:left="1224"/>
        <w:rPr>
          <w:rFonts w:ascii="Cambria" w:hAnsi="Cambria" w:cs="Arial"/>
          <w:b/>
          <w:sz w:val="24"/>
          <w:szCs w:val="24"/>
        </w:rPr>
      </w:pPr>
    </w:p>
    <w:p w:rsidR="00021711" w:rsidRPr="00E4176F" w:rsidRDefault="00E4176F" w:rsidP="008413D5">
      <w:pPr>
        <w:pStyle w:val="Akapitzlist"/>
        <w:numPr>
          <w:ilvl w:val="1"/>
          <w:numId w:val="5"/>
        </w:numPr>
        <w:autoSpaceDE w:val="0"/>
        <w:autoSpaceDN w:val="0"/>
        <w:adjustRightInd w:val="0"/>
        <w:spacing w:before="0" w:after="0" w:line="276" w:lineRule="auto"/>
        <w:ind w:left="567" w:hanging="567"/>
        <w:rPr>
          <w:rFonts w:ascii="Cambria" w:hAnsi="Cambria" w:cs="Helvetica"/>
          <w:bCs/>
          <w:color w:val="000000" w:themeColor="text1"/>
          <w:sz w:val="24"/>
          <w:szCs w:val="24"/>
        </w:rPr>
      </w:pPr>
      <w:r w:rsidRPr="00E4176F">
        <w:rPr>
          <w:rFonts w:ascii="Cambria" w:hAnsi="Cambria" w:cs="Helvetica"/>
          <w:bCs/>
          <w:color w:val="000000" w:themeColor="text1"/>
          <w:sz w:val="24"/>
          <w:szCs w:val="24"/>
        </w:rPr>
        <w:lastRenderedPageBreak/>
        <w:t>Na opis przedmiotu zamówienia</w:t>
      </w:r>
      <w:r>
        <w:rPr>
          <w:rFonts w:ascii="Cambria" w:hAnsi="Cambria" w:cs="Helvetica"/>
          <w:bCs/>
          <w:color w:val="000000" w:themeColor="text1"/>
          <w:sz w:val="24"/>
          <w:szCs w:val="24"/>
        </w:rPr>
        <w:t>,</w:t>
      </w:r>
      <w:r w:rsidR="00091E35">
        <w:rPr>
          <w:rFonts w:ascii="Cambria" w:hAnsi="Cambria" w:cs="Helvetica"/>
          <w:bCs/>
          <w:color w:val="000000" w:themeColor="text1"/>
          <w:sz w:val="24"/>
          <w:szCs w:val="24"/>
        </w:rPr>
        <w:t xml:space="preserve"> stanowiący załącznik Nr 1</w:t>
      </w:r>
      <w:r w:rsidR="004D502A">
        <w:rPr>
          <w:rFonts w:ascii="Cambria" w:hAnsi="Cambria" w:cs="Helvetica"/>
          <w:bCs/>
          <w:color w:val="000000" w:themeColor="text1"/>
          <w:sz w:val="24"/>
          <w:szCs w:val="24"/>
        </w:rPr>
        <w:t>a i 1b</w:t>
      </w:r>
      <w:r w:rsidR="00F0197B">
        <w:rPr>
          <w:rFonts w:ascii="Cambria" w:hAnsi="Cambria" w:cs="Helvetica"/>
          <w:bCs/>
          <w:color w:val="000000" w:themeColor="text1"/>
          <w:sz w:val="24"/>
          <w:szCs w:val="24"/>
        </w:rPr>
        <w:t xml:space="preserve"> </w:t>
      </w:r>
      <w:r w:rsidRPr="00E4176F">
        <w:rPr>
          <w:rFonts w:ascii="Cambria" w:hAnsi="Cambria" w:cs="Helvetica"/>
          <w:bCs/>
          <w:color w:val="000000" w:themeColor="text1"/>
          <w:sz w:val="24"/>
          <w:szCs w:val="24"/>
        </w:rPr>
        <w:t>do SIWZ, opisujący zakres wykonywanych robot będących przedmiotem zamówienia składają się</w:t>
      </w:r>
      <w:r w:rsidR="00021711" w:rsidRPr="00E4176F">
        <w:rPr>
          <w:rFonts w:ascii="Cambria" w:hAnsi="Cambria" w:cs="Helvetica"/>
          <w:bCs/>
          <w:color w:val="000000" w:themeColor="text1"/>
          <w:sz w:val="24"/>
          <w:szCs w:val="24"/>
        </w:rPr>
        <w:t>:</w:t>
      </w:r>
    </w:p>
    <w:p w:rsidR="00021711" w:rsidRPr="006D01A7" w:rsidRDefault="00021711" w:rsidP="00A22D11">
      <w:pPr>
        <w:pStyle w:val="Akapitzlist"/>
        <w:numPr>
          <w:ilvl w:val="0"/>
          <w:numId w:val="36"/>
        </w:numPr>
        <w:autoSpaceDE w:val="0"/>
        <w:autoSpaceDN w:val="0"/>
        <w:adjustRightInd w:val="0"/>
        <w:spacing w:before="0" w:after="0" w:line="276" w:lineRule="auto"/>
        <w:ind w:left="851" w:hanging="284"/>
        <w:rPr>
          <w:rFonts w:ascii="Cambria" w:hAnsi="Cambria" w:cs="Helvetica"/>
          <w:bCs/>
          <w:color w:val="000000" w:themeColor="text1"/>
          <w:sz w:val="24"/>
          <w:szCs w:val="24"/>
        </w:rPr>
      </w:pPr>
      <w:r w:rsidRPr="006D01A7">
        <w:rPr>
          <w:rFonts w:ascii="Cambria" w:hAnsi="Cambria" w:cs="Helvetica"/>
          <w:bCs/>
          <w:color w:val="000000" w:themeColor="text1"/>
          <w:sz w:val="24"/>
          <w:szCs w:val="24"/>
        </w:rPr>
        <w:t>Projekty budowlane,</w:t>
      </w:r>
    </w:p>
    <w:p w:rsidR="00021711" w:rsidRPr="006D01A7" w:rsidRDefault="00021711" w:rsidP="00A22D11">
      <w:pPr>
        <w:pStyle w:val="Akapitzlist"/>
        <w:numPr>
          <w:ilvl w:val="0"/>
          <w:numId w:val="36"/>
        </w:numPr>
        <w:autoSpaceDE w:val="0"/>
        <w:autoSpaceDN w:val="0"/>
        <w:adjustRightInd w:val="0"/>
        <w:spacing w:before="0" w:after="0" w:line="276" w:lineRule="auto"/>
        <w:ind w:left="851" w:hanging="284"/>
        <w:rPr>
          <w:rFonts w:ascii="Cambria" w:hAnsi="Cambria" w:cs="Helvetica"/>
          <w:bCs/>
          <w:color w:val="000000" w:themeColor="text1"/>
          <w:sz w:val="24"/>
          <w:szCs w:val="24"/>
        </w:rPr>
      </w:pPr>
      <w:r w:rsidRPr="006D01A7">
        <w:rPr>
          <w:rFonts w:ascii="Cambria" w:hAnsi="Cambria" w:cs="Helvetica"/>
          <w:bCs/>
          <w:color w:val="000000" w:themeColor="text1"/>
          <w:sz w:val="24"/>
          <w:szCs w:val="24"/>
        </w:rPr>
        <w:t>Specyfikacje techniczne wykonania i odbioru robót budowlanych (</w:t>
      </w:r>
      <w:proofErr w:type="spellStart"/>
      <w:r w:rsidRPr="006D01A7">
        <w:rPr>
          <w:rFonts w:ascii="Cambria" w:hAnsi="Cambria" w:cs="Helvetica"/>
          <w:bCs/>
          <w:color w:val="000000" w:themeColor="text1"/>
          <w:sz w:val="24"/>
          <w:szCs w:val="24"/>
        </w:rPr>
        <w:t>STWiOR</w:t>
      </w:r>
      <w:proofErr w:type="spellEnd"/>
      <w:r w:rsidRPr="006D01A7">
        <w:rPr>
          <w:rFonts w:ascii="Cambria" w:hAnsi="Cambria" w:cs="Helvetica"/>
          <w:bCs/>
          <w:color w:val="000000" w:themeColor="text1"/>
          <w:sz w:val="24"/>
          <w:szCs w:val="24"/>
        </w:rPr>
        <w:t>),</w:t>
      </w:r>
    </w:p>
    <w:p w:rsidR="00021711" w:rsidRDefault="00021711" w:rsidP="00A22D11">
      <w:pPr>
        <w:pStyle w:val="Akapitzlist"/>
        <w:numPr>
          <w:ilvl w:val="0"/>
          <w:numId w:val="36"/>
        </w:numPr>
        <w:autoSpaceDE w:val="0"/>
        <w:autoSpaceDN w:val="0"/>
        <w:adjustRightInd w:val="0"/>
        <w:spacing w:before="0" w:after="0" w:line="276" w:lineRule="auto"/>
        <w:ind w:left="851" w:hanging="284"/>
        <w:rPr>
          <w:rFonts w:ascii="Cambria" w:hAnsi="Cambria" w:cs="Helvetica"/>
          <w:bCs/>
          <w:color w:val="000000" w:themeColor="text1"/>
          <w:sz w:val="24"/>
          <w:szCs w:val="24"/>
        </w:rPr>
      </w:pPr>
      <w:r w:rsidRPr="006D01A7">
        <w:rPr>
          <w:rFonts w:ascii="Cambria" w:hAnsi="Cambria" w:cs="Helvetica"/>
          <w:bCs/>
          <w:color w:val="000000" w:themeColor="text1"/>
          <w:sz w:val="24"/>
          <w:szCs w:val="24"/>
        </w:rPr>
        <w:t>Przedmiary robót.</w:t>
      </w:r>
    </w:p>
    <w:p w:rsidR="00DB63E7" w:rsidRDefault="00DB63E7" w:rsidP="00DB63E7">
      <w:pPr>
        <w:pStyle w:val="Akapitzlist"/>
        <w:autoSpaceDE w:val="0"/>
        <w:autoSpaceDN w:val="0"/>
        <w:adjustRightInd w:val="0"/>
        <w:spacing w:before="0" w:after="0" w:line="276" w:lineRule="auto"/>
        <w:ind w:left="851"/>
        <w:rPr>
          <w:rFonts w:ascii="Cambria" w:hAnsi="Cambria" w:cs="Helvetica"/>
          <w:bCs/>
          <w:color w:val="000000" w:themeColor="text1"/>
          <w:sz w:val="24"/>
          <w:szCs w:val="24"/>
        </w:rPr>
      </w:pPr>
    </w:p>
    <w:p w:rsidR="00DB63E7" w:rsidRPr="00DB63E7" w:rsidRDefault="00DB63E7" w:rsidP="00DB63E7">
      <w:pPr>
        <w:autoSpaceDE w:val="0"/>
        <w:autoSpaceDN w:val="0"/>
        <w:adjustRightInd w:val="0"/>
        <w:spacing w:line="276" w:lineRule="auto"/>
        <w:ind w:left="567"/>
        <w:rPr>
          <w:rFonts w:ascii="Cambria" w:hAnsi="Cambria" w:cs="Helvetica"/>
          <w:bCs/>
          <w:color w:val="000000" w:themeColor="text1"/>
        </w:rPr>
      </w:pPr>
    </w:p>
    <w:p w:rsidR="00B32AFD" w:rsidRPr="009D11E0" w:rsidRDefault="00B32AFD" w:rsidP="008413D5">
      <w:pPr>
        <w:pStyle w:val="Akapitzlist"/>
        <w:numPr>
          <w:ilvl w:val="1"/>
          <w:numId w:val="5"/>
        </w:numPr>
        <w:autoSpaceDE w:val="0"/>
        <w:autoSpaceDN w:val="0"/>
        <w:adjustRightInd w:val="0"/>
        <w:spacing w:before="0" w:after="0" w:line="276" w:lineRule="auto"/>
        <w:ind w:left="567" w:hanging="567"/>
        <w:rPr>
          <w:rFonts w:ascii="Cambria" w:hAnsi="Cambria" w:cs="Helvetica"/>
          <w:bCs/>
          <w:color w:val="000000" w:themeColor="text1"/>
          <w:sz w:val="24"/>
          <w:szCs w:val="24"/>
        </w:rPr>
      </w:pPr>
      <w:r w:rsidRPr="009D11E0">
        <w:rPr>
          <w:rFonts w:ascii="Cambria" w:hAnsi="Cambria" w:cs="Helvetica"/>
          <w:b/>
          <w:bCs/>
          <w:color w:val="000000" w:themeColor="text1"/>
          <w:sz w:val="24"/>
          <w:szCs w:val="24"/>
        </w:rPr>
        <w:t>Rozwiązania równoważne.</w:t>
      </w:r>
    </w:p>
    <w:p w:rsidR="00FD3193" w:rsidRPr="009D11E0" w:rsidRDefault="00FD3193" w:rsidP="00FD3193">
      <w:pPr>
        <w:pStyle w:val="Akapitzlist"/>
        <w:autoSpaceDE w:val="0"/>
        <w:autoSpaceDN w:val="0"/>
        <w:adjustRightInd w:val="0"/>
        <w:spacing w:line="276" w:lineRule="auto"/>
        <w:ind w:left="567"/>
        <w:rPr>
          <w:rFonts w:ascii="Cambria" w:hAnsi="Cambria" w:cs="Helvetica"/>
          <w:bCs/>
          <w:color w:val="000000" w:themeColor="text1"/>
          <w:sz w:val="24"/>
          <w:szCs w:val="24"/>
        </w:rPr>
      </w:pPr>
      <w:r w:rsidRPr="009D11E0">
        <w:rPr>
          <w:rFonts w:ascii="Cambria" w:hAnsi="Cambria" w:cs="Helvetica"/>
          <w:bCs/>
          <w:color w:val="000000" w:themeColor="text1"/>
          <w:sz w:val="24"/>
          <w:szCs w:val="24"/>
        </w:rPr>
        <w:t xml:space="preserve">W przypadku użycia w dokumentacji projektowej odniesień do norm, europejskich ocen technicznych, aprobat, specyfikacji technicznych i systemów referencji technicznych, o których mowa w art. 30 ust. 1 pkt 2 i ust. 3 </w:t>
      </w:r>
      <w:r w:rsidR="007A2ADE">
        <w:rPr>
          <w:rFonts w:ascii="Cambria" w:hAnsi="Cambria" w:cs="Helvetica"/>
          <w:bCs/>
          <w:color w:val="000000" w:themeColor="text1"/>
          <w:sz w:val="24"/>
          <w:szCs w:val="24"/>
        </w:rPr>
        <w:t>ustawy P</w:t>
      </w:r>
      <w:r w:rsidRPr="009D11E0">
        <w:rPr>
          <w:rFonts w:ascii="Cambria" w:hAnsi="Cambria" w:cs="Helvetica"/>
          <w:bCs/>
          <w:color w:val="000000" w:themeColor="text1"/>
          <w:sz w:val="24"/>
          <w:szCs w:val="24"/>
        </w:rPr>
        <w:t xml:space="preserve">zp </w:t>
      </w:r>
      <w:r w:rsidR="007A2ADE">
        <w:rPr>
          <w:rFonts w:ascii="Cambria" w:hAnsi="Cambria" w:cs="Helvetica"/>
          <w:bCs/>
          <w:color w:val="000000" w:themeColor="text1"/>
          <w:sz w:val="24"/>
          <w:szCs w:val="24"/>
        </w:rPr>
        <w:t>Z</w:t>
      </w:r>
      <w:r w:rsidRPr="009D11E0">
        <w:rPr>
          <w:rFonts w:ascii="Cambria" w:hAnsi="Cambria" w:cs="Helvetica"/>
          <w:bCs/>
          <w:color w:val="000000" w:themeColor="text1"/>
          <w:sz w:val="24"/>
          <w:szCs w:val="24"/>
        </w:rPr>
        <w:t>amawiający dopuszcza rozwiązania równoważne opisywanym. Wykonawca analizując dokumentację projektową powinien założyć, że każdemu odniesieniu</w:t>
      </w:r>
      <w:r w:rsidR="007A2ADE">
        <w:rPr>
          <w:rFonts w:ascii="Cambria" w:hAnsi="Cambria" w:cs="Helvetica"/>
          <w:bCs/>
          <w:color w:val="000000" w:themeColor="text1"/>
          <w:sz w:val="24"/>
          <w:szCs w:val="24"/>
        </w:rPr>
        <w:t>,</w:t>
      </w:r>
      <w:r w:rsidRPr="009D11E0">
        <w:rPr>
          <w:rFonts w:ascii="Cambria" w:hAnsi="Cambria" w:cs="Helvetica"/>
          <w:bCs/>
          <w:color w:val="000000" w:themeColor="text1"/>
          <w:sz w:val="24"/>
          <w:szCs w:val="24"/>
        </w:rPr>
        <w:t xml:space="preserve"> o którym mowa w art. 30 ust. 1 pkt 2 i ust. 3 </w:t>
      </w:r>
      <w:r w:rsidR="007A2ADE">
        <w:rPr>
          <w:rFonts w:ascii="Cambria" w:hAnsi="Cambria" w:cs="Helvetica"/>
          <w:bCs/>
          <w:color w:val="000000" w:themeColor="text1"/>
          <w:sz w:val="24"/>
          <w:szCs w:val="24"/>
        </w:rPr>
        <w:t>ustawy P</w:t>
      </w:r>
      <w:r w:rsidRPr="009D11E0">
        <w:rPr>
          <w:rFonts w:ascii="Cambria" w:hAnsi="Cambria" w:cs="Helvetica"/>
          <w:bCs/>
          <w:color w:val="000000" w:themeColor="text1"/>
          <w:sz w:val="24"/>
          <w:szCs w:val="24"/>
        </w:rPr>
        <w:t xml:space="preserve">zp użytemu w dokumentacji projektowej towarzyszy wyraz </w:t>
      </w:r>
      <w:r w:rsidRPr="009D11E0">
        <w:rPr>
          <w:rFonts w:ascii="Cambria" w:hAnsi="Cambria" w:cs="Helvetica"/>
          <w:bCs/>
          <w:i/>
          <w:color w:val="000000" w:themeColor="text1"/>
          <w:sz w:val="24"/>
          <w:szCs w:val="24"/>
        </w:rPr>
        <w:t xml:space="preserve">„lub </w:t>
      </w:r>
      <w:r w:rsidR="00223C80">
        <w:rPr>
          <w:rFonts w:ascii="Cambria" w:hAnsi="Cambria" w:cs="Helvetica"/>
          <w:bCs/>
          <w:i/>
          <w:color w:val="000000" w:themeColor="text1"/>
          <w:sz w:val="24"/>
          <w:szCs w:val="24"/>
        </w:rPr>
        <w:t xml:space="preserve"> c </w:t>
      </w:r>
      <w:r w:rsidRPr="009D11E0">
        <w:rPr>
          <w:rFonts w:ascii="Cambria" w:hAnsi="Cambria" w:cs="Helvetica"/>
          <w:bCs/>
          <w:i/>
          <w:color w:val="000000" w:themeColor="text1"/>
          <w:sz w:val="24"/>
          <w:szCs w:val="24"/>
        </w:rPr>
        <w:t>równoważne"</w:t>
      </w:r>
      <w:r w:rsidRPr="009D11E0">
        <w:rPr>
          <w:rFonts w:ascii="Cambria" w:hAnsi="Cambria" w:cs="Helvetica"/>
          <w:bCs/>
          <w:color w:val="000000" w:themeColor="text1"/>
          <w:sz w:val="24"/>
          <w:szCs w:val="24"/>
        </w:rPr>
        <w:t>.</w:t>
      </w:r>
    </w:p>
    <w:p w:rsidR="00FD3193" w:rsidRPr="009D11E0" w:rsidRDefault="00FD3193" w:rsidP="00FD3193">
      <w:pPr>
        <w:pStyle w:val="Akapitzlist"/>
        <w:autoSpaceDE w:val="0"/>
        <w:autoSpaceDN w:val="0"/>
        <w:adjustRightInd w:val="0"/>
        <w:spacing w:line="276" w:lineRule="auto"/>
        <w:ind w:left="567"/>
        <w:rPr>
          <w:rFonts w:ascii="Cambria" w:hAnsi="Cambria" w:cs="Helvetica"/>
          <w:bCs/>
          <w:color w:val="000000" w:themeColor="text1"/>
          <w:sz w:val="24"/>
          <w:szCs w:val="24"/>
        </w:rPr>
      </w:pPr>
      <w:r w:rsidRPr="009D11E0">
        <w:rPr>
          <w:rFonts w:ascii="Cambria" w:hAnsi="Cambria" w:cs="Helvetica"/>
          <w:bCs/>
          <w:color w:val="000000" w:themeColor="text1"/>
          <w:sz w:val="24"/>
          <w:szCs w:val="24"/>
        </w:rPr>
        <w:t xml:space="preserve">W przypadku, gdy w dokumentacji projektowej lub specyfikacji technicznej wykonania i odbioru robót zostały użyte znaki towarowe, oznacza to, że są podane przykładowo i określają jedynie minimalne oczekiwane parametry jakościowe oraz wymagany standard. Wykonawca może zastosować materiały lub urządzenia równoważne, lecz o parametrach technicznych i jakościowych podobnych lub lepszych, których zastosowanie w żaden sposób nie wpłynie negatywnie na prawidłowe funkcjonowanie rozwiązań przyjętych w dokumentacji projektowej. Wykonawca, który zastosuje urządzenia lub materiały równoważne będzie obowiązany wykazać w trakcie realizacji zamówienia, że zastosowane przez niego urządzenia i materiały spełniają wymagania określone przez </w:t>
      </w:r>
      <w:r w:rsidR="007A2ADE">
        <w:rPr>
          <w:rFonts w:ascii="Cambria" w:hAnsi="Cambria" w:cs="Helvetica"/>
          <w:bCs/>
          <w:color w:val="000000" w:themeColor="text1"/>
          <w:sz w:val="24"/>
          <w:szCs w:val="24"/>
        </w:rPr>
        <w:t>Z</w:t>
      </w:r>
      <w:r w:rsidRPr="009D11E0">
        <w:rPr>
          <w:rFonts w:ascii="Cambria" w:hAnsi="Cambria" w:cs="Helvetica"/>
          <w:bCs/>
          <w:color w:val="000000" w:themeColor="text1"/>
          <w:sz w:val="24"/>
          <w:szCs w:val="24"/>
        </w:rPr>
        <w:t>amawiającego.</w:t>
      </w:r>
    </w:p>
    <w:p w:rsidR="00FD3193" w:rsidRPr="009D11E0" w:rsidRDefault="00FD3193" w:rsidP="00FD3193">
      <w:pPr>
        <w:pStyle w:val="Akapitzlist"/>
        <w:autoSpaceDE w:val="0"/>
        <w:autoSpaceDN w:val="0"/>
        <w:adjustRightInd w:val="0"/>
        <w:spacing w:line="276" w:lineRule="auto"/>
        <w:ind w:left="567"/>
        <w:rPr>
          <w:rFonts w:ascii="Cambria" w:hAnsi="Cambria" w:cs="Helvetica"/>
          <w:bCs/>
          <w:color w:val="000000" w:themeColor="text1"/>
          <w:sz w:val="24"/>
          <w:szCs w:val="24"/>
        </w:rPr>
      </w:pPr>
      <w:r w:rsidRPr="009D11E0">
        <w:rPr>
          <w:rFonts w:ascii="Cambria" w:hAnsi="Cambria" w:cs="Helvetica"/>
          <w:bCs/>
          <w:color w:val="000000" w:themeColor="text1"/>
          <w:sz w:val="24"/>
          <w:szCs w:val="24"/>
        </w:rPr>
        <w:t>Użycie w dokumentacji projektowej oznakowania w rozumieniu art. 2 pkt 16 ustawy</w:t>
      </w:r>
      <w:r w:rsidR="007A2ADE">
        <w:rPr>
          <w:rFonts w:ascii="Cambria" w:hAnsi="Cambria" w:cs="Helvetica"/>
          <w:bCs/>
          <w:color w:val="000000" w:themeColor="text1"/>
          <w:sz w:val="24"/>
          <w:szCs w:val="24"/>
        </w:rPr>
        <w:t xml:space="preserve"> Pzp</w:t>
      </w:r>
      <w:r w:rsidRPr="009D11E0">
        <w:rPr>
          <w:rFonts w:ascii="Cambria" w:hAnsi="Cambria" w:cs="Helvetica"/>
          <w:bCs/>
          <w:color w:val="000000" w:themeColor="text1"/>
          <w:sz w:val="24"/>
          <w:szCs w:val="24"/>
        </w:rPr>
        <w:t xml:space="preserve"> oznacza, że </w:t>
      </w:r>
      <w:r w:rsidR="007A2ADE">
        <w:rPr>
          <w:rFonts w:ascii="Cambria" w:hAnsi="Cambria" w:cs="Helvetica"/>
          <w:bCs/>
          <w:color w:val="000000" w:themeColor="text1"/>
          <w:sz w:val="24"/>
          <w:szCs w:val="24"/>
        </w:rPr>
        <w:t>Z</w:t>
      </w:r>
      <w:r w:rsidRPr="009D11E0">
        <w:rPr>
          <w:rFonts w:ascii="Cambria" w:hAnsi="Cambria" w:cs="Helvetica"/>
          <w:bCs/>
          <w:color w:val="000000" w:themeColor="text1"/>
          <w:sz w:val="24"/>
          <w:szCs w:val="24"/>
        </w:rPr>
        <w:t xml:space="preserve">amawiający akceptuje także wszystkie inne oznakowania potwierdzające, że dane roboty budowlane, dostawy lub usługi spełniają równoważne wymagania. W przypadku, gdy </w:t>
      </w:r>
      <w:r w:rsidR="007A2ADE">
        <w:rPr>
          <w:rFonts w:ascii="Cambria" w:hAnsi="Cambria" w:cs="Helvetica"/>
          <w:bCs/>
          <w:color w:val="000000" w:themeColor="text1"/>
          <w:sz w:val="24"/>
          <w:szCs w:val="24"/>
        </w:rPr>
        <w:t>W</w:t>
      </w:r>
      <w:r w:rsidRPr="009D11E0">
        <w:rPr>
          <w:rFonts w:ascii="Cambria" w:hAnsi="Cambria" w:cs="Helvetica"/>
          <w:bCs/>
          <w:color w:val="000000" w:themeColor="text1"/>
          <w:sz w:val="24"/>
          <w:szCs w:val="24"/>
        </w:rPr>
        <w:t xml:space="preserve">ykonawca z przyczyn od niego niezależnych nie może uzyskać określonego przez </w:t>
      </w:r>
      <w:r w:rsidR="007A2ADE">
        <w:rPr>
          <w:rFonts w:ascii="Cambria" w:hAnsi="Cambria" w:cs="Helvetica"/>
          <w:bCs/>
          <w:color w:val="000000" w:themeColor="text1"/>
          <w:sz w:val="24"/>
          <w:szCs w:val="24"/>
        </w:rPr>
        <w:t>Z</w:t>
      </w:r>
      <w:r w:rsidRPr="009D11E0">
        <w:rPr>
          <w:rFonts w:ascii="Cambria" w:hAnsi="Cambria" w:cs="Helvetica"/>
          <w:bCs/>
          <w:color w:val="000000" w:themeColor="text1"/>
          <w:sz w:val="24"/>
          <w:szCs w:val="24"/>
        </w:rPr>
        <w:t xml:space="preserve">amawiającego oznakowania lub oznakowania potwierdzającego, że dane roboty budowlane, dostawy lub usługi spełniają równoważne wymagania, </w:t>
      </w:r>
      <w:r w:rsidR="007A2ADE">
        <w:rPr>
          <w:rFonts w:ascii="Cambria" w:hAnsi="Cambria" w:cs="Helvetica"/>
          <w:bCs/>
          <w:color w:val="000000" w:themeColor="text1"/>
          <w:sz w:val="24"/>
          <w:szCs w:val="24"/>
        </w:rPr>
        <w:t>Z</w:t>
      </w:r>
      <w:r w:rsidRPr="009D11E0">
        <w:rPr>
          <w:rFonts w:ascii="Cambria" w:hAnsi="Cambria" w:cs="Helvetica"/>
          <w:bCs/>
          <w:color w:val="000000" w:themeColor="text1"/>
          <w:sz w:val="24"/>
          <w:szCs w:val="24"/>
        </w:rPr>
        <w:t xml:space="preserve">amawiający w terminie przez siebie wyznaczonym akceptuje inne odpowiednie środki dowodowe, w szczególności dokumentację techniczną producenta, o ile dany wykonawca udowodni, że roboty budowlane, dostawy lub usługi, które mają zostać przez niego wykonane, spełniają </w:t>
      </w:r>
      <w:r w:rsidRPr="009D11E0">
        <w:rPr>
          <w:rFonts w:ascii="Cambria" w:hAnsi="Cambria" w:cs="Helvetica"/>
          <w:bCs/>
          <w:color w:val="000000" w:themeColor="text1"/>
          <w:sz w:val="24"/>
          <w:szCs w:val="24"/>
        </w:rPr>
        <w:lastRenderedPageBreak/>
        <w:t xml:space="preserve">wymagania określonego oznakowania lub określone wymagania wskazane przez </w:t>
      </w:r>
      <w:r w:rsidR="007A2ADE">
        <w:rPr>
          <w:rFonts w:ascii="Cambria" w:hAnsi="Cambria" w:cs="Helvetica"/>
          <w:bCs/>
          <w:color w:val="000000" w:themeColor="text1"/>
          <w:sz w:val="24"/>
          <w:szCs w:val="24"/>
        </w:rPr>
        <w:t>Z</w:t>
      </w:r>
      <w:r w:rsidRPr="009D11E0">
        <w:rPr>
          <w:rFonts w:ascii="Cambria" w:hAnsi="Cambria" w:cs="Helvetica"/>
          <w:bCs/>
          <w:color w:val="000000" w:themeColor="text1"/>
          <w:sz w:val="24"/>
          <w:szCs w:val="24"/>
        </w:rPr>
        <w:t>amawiającego.</w:t>
      </w:r>
    </w:p>
    <w:p w:rsidR="00FD3193" w:rsidRDefault="00FD3193" w:rsidP="00FD3193">
      <w:pPr>
        <w:pStyle w:val="Akapitzlist"/>
        <w:autoSpaceDE w:val="0"/>
        <w:autoSpaceDN w:val="0"/>
        <w:adjustRightInd w:val="0"/>
        <w:spacing w:line="276" w:lineRule="auto"/>
        <w:ind w:left="567"/>
        <w:rPr>
          <w:rFonts w:ascii="Cambria" w:hAnsi="Cambria" w:cs="Helvetica"/>
          <w:bCs/>
          <w:color w:val="000000" w:themeColor="text1"/>
          <w:sz w:val="24"/>
          <w:szCs w:val="24"/>
        </w:rPr>
      </w:pPr>
      <w:r w:rsidRPr="009D11E0">
        <w:rPr>
          <w:rFonts w:ascii="Cambria" w:hAnsi="Cambria" w:cs="Helvetica"/>
          <w:bCs/>
          <w:color w:val="000000" w:themeColor="text1"/>
          <w:sz w:val="24"/>
          <w:szCs w:val="24"/>
        </w:rPr>
        <w:t xml:space="preserve">Użycie w dokumentacji projektowej wymogu posiadania certyfikatu wydanego przez jednostkę oceniającą zgodność lub sprawozdania z badań przeprowadzonych przez tę jednostkę jako środka dowodowego potwierdzającego zgodność z wymaganiami lub cechami określonymi w opisie przedmiotu zamówienia, kryteriach oceny ofert lub warunkach realizacji zamówienia oznacza, że zamawiający akceptuje również certyfikaty wydane przez inne równoważne jednostki oceniające zgodność. Zamawiający akceptuje także inne odpowiednie środki dowodowe, w szczególności dokumentację techniczną producenta, </w:t>
      </w:r>
      <w:r w:rsidR="00C6159C">
        <w:rPr>
          <w:rFonts w:ascii="Cambria" w:hAnsi="Cambria" w:cs="Helvetica"/>
          <w:bCs/>
          <w:color w:val="000000" w:themeColor="text1"/>
          <w:sz w:val="24"/>
          <w:szCs w:val="24"/>
        </w:rPr>
        <w:br/>
      </w:r>
      <w:r w:rsidR="007A2ADE">
        <w:rPr>
          <w:rFonts w:ascii="Cambria" w:hAnsi="Cambria" w:cs="Helvetica"/>
          <w:bCs/>
          <w:color w:val="000000" w:themeColor="text1"/>
          <w:sz w:val="24"/>
          <w:szCs w:val="24"/>
        </w:rPr>
        <w:t>w przypadku gdy dany W</w:t>
      </w:r>
      <w:r w:rsidRPr="009D11E0">
        <w:rPr>
          <w:rFonts w:ascii="Cambria" w:hAnsi="Cambria" w:cs="Helvetica"/>
          <w:bCs/>
          <w:color w:val="000000" w:themeColor="text1"/>
          <w:sz w:val="24"/>
          <w:szCs w:val="24"/>
        </w:rPr>
        <w:t xml:space="preserve">ykonawca nie ma ani dostępu do certyfikatów lub sprawozdań z badań, ani możliwości ich uzyskania w odpowiednim terminie, o ile ten brak dostępu nie może być przypisany danemu </w:t>
      </w:r>
      <w:r w:rsidR="007A2ADE">
        <w:rPr>
          <w:rFonts w:ascii="Cambria" w:hAnsi="Cambria" w:cs="Helvetica"/>
          <w:bCs/>
          <w:color w:val="000000" w:themeColor="text1"/>
          <w:sz w:val="24"/>
          <w:szCs w:val="24"/>
        </w:rPr>
        <w:t>W</w:t>
      </w:r>
      <w:r w:rsidRPr="009D11E0">
        <w:rPr>
          <w:rFonts w:ascii="Cambria" w:hAnsi="Cambria" w:cs="Helvetica"/>
          <w:bCs/>
          <w:color w:val="000000" w:themeColor="text1"/>
          <w:sz w:val="24"/>
          <w:szCs w:val="24"/>
        </w:rPr>
        <w:t xml:space="preserve">ykonawcy, oraz pod warunkiem że dany </w:t>
      </w:r>
      <w:r w:rsidR="007A2ADE">
        <w:rPr>
          <w:rFonts w:ascii="Cambria" w:hAnsi="Cambria" w:cs="Helvetica"/>
          <w:bCs/>
          <w:color w:val="000000" w:themeColor="text1"/>
          <w:sz w:val="24"/>
          <w:szCs w:val="24"/>
        </w:rPr>
        <w:t>W</w:t>
      </w:r>
      <w:r w:rsidRPr="009D11E0">
        <w:rPr>
          <w:rFonts w:ascii="Cambria" w:hAnsi="Cambria" w:cs="Helvetica"/>
          <w:bCs/>
          <w:color w:val="000000" w:themeColor="text1"/>
          <w:sz w:val="24"/>
          <w:szCs w:val="24"/>
        </w:rPr>
        <w:t>ykonawca udowodni, że wykonywane przez niego roboty budowlane, dostawy lub usługi spełniają wymogi lub kryteria określone w opisie przedmiotu zamówienia, kryteriach oceny ofert lub warunkach realizacji zamówienia.</w:t>
      </w:r>
    </w:p>
    <w:p w:rsidR="00952294" w:rsidRPr="00077C95" w:rsidRDefault="00952294" w:rsidP="00952294">
      <w:pPr>
        <w:pStyle w:val="Akapitzlist"/>
        <w:autoSpaceDE w:val="0"/>
        <w:autoSpaceDN w:val="0"/>
        <w:adjustRightInd w:val="0"/>
        <w:spacing w:after="0" w:line="276" w:lineRule="auto"/>
        <w:ind w:left="567"/>
        <w:rPr>
          <w:rFonts w:ascii="Cambria" w:hAnsi="Cambria" w:cs="Helvetica"/>
          <w:bCs/>
          <w:color w:val="000000"/>
          <w:sz w:val="24"/>
          <w:szCs w:val="24"/>
        </w:rPr>
      </w:pPr>
      <w:r w:rsidRPr="00E704D5">
        <w:rPr>
          <w:rFonts w:ascii="Cambria" w:hAnsi="Cambria" w:cs="Helvetica"/>
          <w:bCs/>
          <w:color w:val="000000"/>
          <w:sz w:val="24"/>
          <w:szCs w:val="24"/>
        </w:rPr>
        <w:t xml:space="preserve">Jeżeli w opisie przedmiotu zamówienia ujęto zapis wynikający z KNR lub KNNR wskazujący na konieczność wykorzystywania przy realizacji zamówienia konkretnego sprzętu o konkretnych parametrach </w:t>
      </w:r>
      <w:r w:rsidR="007A2ADE">
        <w:rPr>
          <w:rFonts w:ascii="Cambria" w:hAnsi="Cambria" w:cs="Helvetica"/>
          <w:bCs/>
          <w:color w:val="000000"/>
          <w:sz w:val="24"/>
          <w:szCs w:val="24"/>
        </w:rPr>
        <w:t>Z</w:t>
      </w:r>
      <w:r w:rsidRPr="00E704D5">
        <w:rPr>
          <w:rFonts w:ascii="Cambria" w:hAnsi="Cambria" w:cs="Helvetica"/>
          <w:bCs/>
          <w:color w:val="000000"/>
          <w:sz w:val="24"/>
          <w:szCs w:val="24"/>
        </w:rPr>
        <w:t xml:space="preserve">amawiający dopuszcza używanie innego sprzętu o ile zapewni to osiągnięcie zakładanych parametrów projektowych i nie spowoduje ryzyka niezgodności wykonanych prac z dokumentacją </w:t>
      </w:r>
      <w:r>
        <w:rPr>
          <w:rFonts w:ascii="Cambria" w:hAnsi="Cambria" w:cs="Helvetica"/>
          <w:bCs/>
          <w:color w:val="000000"/>
          <w:sz w:val="24"/>
          <w:szCs w:val="24"/>
        </w:rPr>
        <w:t>techniczną</w:t>
      </w:r>
      <w:r w:rsidRPr="00E704D5">
        <w:rPr>
          <w:rFonts w:ascii="Cambria" w:hAnsi="Cambria" w:cs="Helvetica"/>
          <w:bCs/>
          <w:color w:val="000000"/>
          <w:sz w:val="24"/>
          <w:szCs w:val="24"/>
        </w:rPr>
        <w:t>.</w:t>
      </w:r>
    </w:p>
    <w:p w:rsidR="00B32AFD" w:rsidRPr="009D11E0" w:rsidRDefault="00B32AFD" w:rsidP="009C56EC">
      <w:pPr>
        <w:pStyle w:val="Akapitzlist"/>
        <w:numPr>
          <w:ilvl w:val="1"/>
          <w:numId w:val="5"/>
        </w:numPr>
        <w:autoSpaceDE w:val="0"/>
        <w:autoSpaceDN w:val="0"/>
        <w:adjustRightInd w:val="0"/>
        <w:spacing w:before="0" w:after="0" w:line="276" w:lineRule="auto"/>
        <w:ind w:left="567" w:hanging="567"/>
        <w:rPr>
          <w:rFonts w:ascii="Cambria" w:hAnsi="Cambria" w:cs="Helvetica"/>
          <w:bCs/>
          <w:color w:val="000000" w:themeColor="text1"/>
          <w:sz w:val="24"/>
          <w:szCs w:val="24"/>
        </w:rPr>
      </w:pPr>
      <w:r w:rsidRPr="009D11E0">
        <w:rPr>
          <w:rFonts w:ascii="Cambria" w:hAnsi="Cambria" w:cs="Helvetica"/>
          <w:b/>
          <w:bCs/>
          <w:color w:val="000000" w:themeColor="text1"/>
          <w:sz w:val="24"/>
          <w:szCs w:val="24"/>
        </w:rPr>
        <w:t>Gwarancja.</w:t>
      </w:r>
    </w:p>
    <w:p w:rsidR="004D6CF8" w:rsidRPr="004D6CF8" w:rsidRDefault="004D6CF8" w:rsidP="009C56EC">
      <w:pPr>
        <w:autoSpaceDE w:val="0"/>
        <w:autoSpaceDN w:val="0"/>
        <w:adjustRightInd w:val="0"/>
        <w:spacing w:line="276" w:lineRule="auto"/>
        <w:ind w:left="567"/>
        <w:jc w:val="both"/>
        <w:rPr>
          <w:rFonts w:ascii="Cambria" w:hAnsi="Cambria" w:cs="Helvetica"/>
          <w:b/>
          <w:bCs/>
          <w:color w:val="000000"/>
        </w:rPr>
      </w:pPr>
      <w:r w:rsidRPr="004D6CF8">
        <w:rPr>
          <w:rFonts w:ascii="Cambria" w:hAnsi="Cambria" w:cs="Helvetica"/>
          <w:bCs/>
          <w:color w:val="000000"/>
        </w:rPr>
        <w:t xml:space="preserve">Długość okresu gwarancji </w:t>
      </w:r>
      <w:r w:rsidR="00845447" w:rsidRPr="00845447">
        <w:rPr>
          <w:rFonts w:ascii="Cambria" w:hAnsi="Cambria" w:cs="Helvetica"/>
          <w:bCs/>
          <w:color w:val="000000"/>
        </w:rPr>
        <w:t xml:space="preserve">na roboty budowlane oraz zamontowane materiały </w:t>
      </w:r>
      <w:r w:rsidR="00845447">
        <w:rPr>
          <w:rFonts w:ascii="Cambria" w:hAnsi="Cambria" w:cs="Helvetica"/>
          <w:bCs/>
          <w:color w:val="000000"/>
        </w:rPr>
        <w:br/>
      </w:r>
      <w:r w:rsidR="00845447" w:rsidRPr="00845447">
        <w:rPr>
          <w:rFonts w:ascii="Cambria" w:hAnsi="Cambria" w:cs="Helvetica"/>
          <w:bCs/>
          <w:color w:val="000000"/>
        </w:rPr>
        <w:t>i urządzenia</w:t>
      </w:r>
      <w:r w:rsidRPr="004D6CF8">
        <w:rPr>
          <w:rFonts w:ascii="Cambria" w:hAnsi="Cambria" w:cs="Helvetica"/>
          <w:bCs/>
          <w:color w:val="000000"/>
        </w:rPr>
        <w:t xml:space="preserve"> - stanowi kryterium oceny ofert. Zamawiający określa go na okres w przedziale </w:t>
      </w:r>
      <w:r w:rsidRPr="004D6CF8">
        <w:rPr>
          <w:rFonts w:ascii="Cambria" w:hAnsi="Cambria" w:cs="Helvetica"/>
          <w:b/>
          <w:bCs/>
          <w:color w:val="000000"/>
        </w:rPr>
        <w:t>od 36 miesięcy (termin minimalny) do 60 miesięcy (termin maksymalny)</w:t>
      </w:r>
      <w:r w:rsidRPr="004D6CF8">
        <w:rPr>
          <w:rFonts w:ascii="Cambria" w:hAnsi="Cambria" w:cs="Helvetica"/>
          <w:bCs/>
          <w:color w:val="000000"/>
        </w:rPr>
        <w:t xml:space="preserve">. Zamawiającemu przysługują pełne uprawnienia z tytułu rękojmi za wady fizyczne wynikające z przepisów kodeksu cywilnego w terminach tam określonych – niezależnie od uprawnień z tytułu gwarancji.  Udzielając gwarancji </w:t>
      </w:r>
      <w:r w:rsidR="007A2ADE">
        <w:rPr>
          <w:rFonts w:ascii="Cambria" w:hAnsi="Cambria" w:cs="Helvetica"/>
          <w:bCs/>
          <w:color w:val="000000"/>
        </w:rPr>
        <w:t>W</w:t>
      </w:r>
      <w:r w:rsidRPr="004D6CF8">
        <w:rPr>
          <w:rFonts w:ascii="Cambria" w:hAnsi="Cambria" w:cs="Helvetica"/>
          <w:bCs/>
          <w:color w:val="000000"/>
        </w:rPr>
        <w:t xml:space="preserve">ykonawca zapewnia bezpłatne czynności przeglądów gwarancyjnych w okresie udzielonej gwarancji na cały przedmiot zamówienia, więc powinien ten koszty uwzględnić w wynagrodzeniu. </w:t>
      </w:r>
      <w:r w:rsidRPr="007A2ADE">
        <w:rPr>
          <w:rFonts w:ascii="Cambria" w:hAnsi="Cambria" w:cs="Helvetica"/>
          <w:bCs/>
          <w:color w:val="000000"/>
          <w:u w:val="single"/>
        </w:rPr>
        <w:t>Przeglądy będą odbywały się minimum raz w roku, chyba, że gwarancja producenta danego materiału wymaga częstszych przeglądów gwarancyjnych.</w:t>
      </w:r>
    </w:p>
    <w:p w:rsidR="00B32AFD" w:rsidRPr="009D11E0" w:rsidRDefault="00B32AFD" w:rsidP="009C56EC">
      <w:pPr>
        <w:pStyle w:val="Akapitzlist"/>
        <w:numPr>
          <w:ilvl w:val="1"/>
          <w:numId w:val="5"/>
        </w:numPr>
        <w:autoSpaceDE w:val="0"/>
        <w:autoSpaceDN w:val="0"/>
        <w:adjustRightInd w:val="0"/>
        <w:spacing w:before="0" w:after="0" w:line="276" w:lineRule="auto"/>
        <w:ind w:left="567" w:hanging="567"/>
        <w:rPr>
          <w:rFonts w:ascii="Cambria" w:hAnsi="Cambria" w:cs="Helvetica"/>
          <w:b/>
          <w:bCs/>
          <w:color w:val="000000" w:themeColor="text1"/>
          <w:sz w:val="24"/>
          <w:szCs w:val="24"/>
        </w:rPr>
      </w:pPr>
      <w:r w:rsidRPr="009D11E0">
        <w:rPr>
          <w:rFonts w:ascii="Cambria" w:hAnsi="Cambria" w:cs="Helvetica"/>
          <w:b/>
          <w:bCs/>
          <w:color w:val="000000" w:themeColor="text1"/>
          <w:sz w:val="24"/>
          <w:szCs w:val="24"/>
        </w:rPr>
        <w:t>Ubezpieczenie.</w:t>
      </w:r>
    </w:p>
    <w:p w:rsidR="004312C0" w:rsidRPr="004312C0" w:rsidRDefault="004312C0" w:rsidP="009C56EC">
      <w:pPr>
        <w:autoSpaceDE w:val="0"/>
        <w:autoSpaceDN w:val="0"/>
        <w:adjustRightInd w:val="0"/>
        <w:spacing w:line="276" w:lineRule="auto"/>
        <w:ind w:left="567"/>
        <w:jc w:val="both"/>
        <w:rPr>
          <w:rFonts w:ascii="Cambria" w:hAnsi="Cambria" w:cs="Helvetica"/>
          <w:bCs/>
          <w:color w:val="000000"/>
        </w:rPr>
      </w:pPr>
      <w:r w:rsidRPr="000D1824">
        <w:rPr>
          <w:rFonts w:ascii="Cambria" w:hAnsi="Cambria" w:cs="Helvetica"/>
          <w:bCs/>
          <w:color w:val="000000"/>
        </w:rPr>
        <w:lastRenderedPageBreak/>
        <w:t xml:space="preserve">Zamawiający wymaga od Wykonawcy, z którym podpisze umowę, dokumentów potwierdzających, że </w:t>
      </w:r>
      <w:r w:rsidR="007A2ADE">
        <w:rPr>
          <w:rFonts w:ascii="Cambria" w:hAnsi="Cambria" w:cs="Helvetica"/>
          <w:bCs/>
          <w:color w:val="000000"/>
        </w:rPr>
        <w:t>W</w:t>
      </w:r>
      <w:r w:rsidRPr="000D1824">
        <w:rPr>
          <w:rFonts w:ascii="Cambria" w:hAnsi="Cambria" w:cs="Helvetica"/>
          <w:bCs/>
          <w:color w:val="000000"/>
        </w:rPr>
        <w:t xml:space="preserve">ykonawca jest ubezpieczony od odpowiedzialności cywilnej w zakresie prowadzonej działalności związanej z przedmiotem zamówienia na sumę gwarancyjną </w:t>
      </w:r>
      <w:r w:rsidRPr="000D1824">
        <w:rPr>
          <w:rFonts w:ascii="Cambria" w:hAnsi="Cambria" w:cs="Helvetica"/>
          <w:bCs/>
          <w:color w:val="000000"/>
          <w:u w:val="single"/>
        </w:rPr>
        <w:t>nie mniejszą niż wartości brutto złożonej oferty</w:t>
      </w:r>
      <w:r w:rsidRPr="000D1824">
        <w:rPr>
          <w:rFonts w:ascii="Cambria" w:hAnsi="Cambria" w:cs="Helvetica"/>
          <w:bCs/>
          <w:color w:val="000000"/>
        </w:rPr>
        <w:t xml:space="preserve">. Zamawiający wymaga od Wykonawcy, z którym podpisze umowę posiadania polisy ubezpieczenia robót od zdarzeń losowych zgodnie z warunkami określonymi przez Zamawiającego w </w:t>
      </w:r>
      <w:r w:rsidRPr="00C6159C">
        <w:rPr>
          <w:rFonts w:ascii="Cambria" w:hAnsi="Cambria" w:cs="Helvetica"/>
          <w:bCs/>
          <w:color w:val="000000"/>
        </w:rPr>
        <w:t>§ 1</w:t>
      </w:r>
      <w:r w:rsidR="000D1824" w:rsidRPr="00C6159C">
        <w:rPr>
          <w:rFonts w:ascii="Cambria" w:hAnsi="Cambria" w:cs="Helvetica"/>
          <w:bCs/>
          <w:color w:val="000000"/>
        </w:rPr>
        <w:t>1</w:t>
      </w:r>
      <w:r w:rsidRPr="000D1824">
        <w:rPr>
          <w:rFonts w:ascii="Cambria" w:hAnsi="Cambria" w:cs="Helvetica"/>
          <w:bCs/>
          <w:color w:val="000000"/>
        </w:rPr>
        <w:t xml:space="preserve"> projektu umowy.</w:t>
      </w:r>
    </w:p>
    <w:p w:rsidR="0089282D" w:rsidRPr="009D11E0" w:rsidRDefault="0089282D" w:rsidP="009C56EC">
      <w:pPr>
        <w:pStyle w:val="Akapitzlist"/>
        <w:numPr>
          <w:ilvl w:val="1"/>
          <w:numId w:val="5"/>
        </w:numPr>
        <w:autoSpaceDE w:val="0"/>
        <w:autoSpaceDN w:val="0"/>
        <w:adjustRightInd w:val="0"/>
        <w:spacing w:before="0" w:after="0" w:line="276" w:lineRule="auto"/>
        <w:ind w:left="567" w:hanging="567"/>
        <w:rPr>
          <w:rFonts w:ascii="Cambria" w:hAnsi="Cambria" w:cs="Helvetica"/>
          <w:b/>
          <w:bCs/>
          <w:color w:val="000000" w:themeColor="text1"/>
          <w:sz w:val="24"/>
          <w:szCs w:val="24"/>
        </w:rPr>
      </w:pPr>
      <w:r w:rsidRPr="009D11E0">
        <w:rPr>
          <w:rFonts w:ascii="Cambria" w:hAnsi="Cambria" w:cs="Helvetica"/>
          <w:b/>
          <w:bCs/>
          <w:color w:val="000000" w:themeColor="text1"/>
          <w:sz w:val="24"/>
          <w:szCs w:val="24"/>
        </w:rPr>
        <w:t>Podwykonawcy.</w:t>
      </w:r>
    </w:p>
    <w:p w:rsidR="0089282D" w:rsidRPr="009D11E0" w:rsidRDefault="0089282D" w:rsidP="009C56EC">
      <w:pPr>
        <w:autoSpaceDE w:val="0"/>
        <w:autoSpaceDN w:val="0"/>
        <w:adjustRightInd w:val="0"/>
        <w:spacing w:line="276" w:lineRule="auto"/>
        <w:ind w:firstLine="567"/>
        <w:jc w:val="both"/>
        <w:rPr>
          <w:rFonts w:ascii="Cambria" w:hAnsi="Cambria" w:cs="Helvetica"/>
          <w:bCs/>
          <w:color w:val="000000" w:themeColor="text1"/>
        </w:rPr>
      </w:pPr>
      <w:r w:rsidRPr="009D11E0">
        <w:rPr>
          <w:rFonts w:ascii="Cambria" w:hAnsi="Cambria" w:cs="Helvetica"/>
          <w:bCs/>
          <w:color w:val="000000" w:themeColor="text1"/>
        </w:rPr>
        <w:t xml:space="preserve">Zamawiający </w:t>
      </w:r>
      <w:r w:rsidRPr="009D11E0">
        <w:rPr>
          <w:rFonts w:ascii="Cambria" w:hAnsi="Cambria" w:cs="Helvetica"/>
          <w:b/>
          <w:bCs/>
          <w:color w:val="000000" w:themeColor="text1"/>
        </w:rPr>
        <w:t>dopuszcza korzystanie z podwykonawców</w:t>
      </w:r>
      <w:r w:rsidRPr="009D11E0">
        <w:rPr>
          <w:rFonts w:ascii="Cambria" w:hAnsi="Cambria" w:cs="Helvetica"/>
          <w:bCs/>
          <w:color w:val="000000" w:themeColor="text1"/>
        </w:rPr>
        <w:t>. Wykonawca:</w:t>
      </w:r>
    </w:p>
    <w:p w:rsidR="0089282D" w:rsidRPr="009D11E0" w:rsidRDefault="0089282D" w:rsidP="009C56EC">
      <w:pPr>
        <w:pStyle w:val="Akapitzlist"/>
        <w:numPr>
          <w:ilvl w:val="2"/>
          <w:numId w:val="28"/>
        </w:numPr>
        <w:pBdr>
          <w:top w:val="nil"/>
          <w:left w:val="nil"/>
          <w:bottom w:val="nil"/>
          <w:right w:val="nil"/>
          <w:between w:val="nil"/>
          <w:bar w:val="nil"/>
        </w:pBdr>
        <w:spacing w:before="0" w:after="0" w:line="276" w:lineRule="auto"/>
        <w:ind w:left="993" w:hanging="426"/>
        <w:contextualSpacing w:val="0"/>
        <w:rPr>
          <w:rFonts w:ascii="Cambria" w:eastAsia="Cambria" w:hAnsi="Cambria" w:cs="Cambria"/>
          <w:color w:val="000000" w:themeColor="text1"/>
          <w:sz w:val="24"/>
          <w:szCs w:val="24"/>
        </w:rPr>
      </w:pPr>
      <w:r w:rsidRPr="009D11E0">
        <w:rPr>
          <w:rFonts w:ascii="Cambria" w:eastAsia="Cambria" w:hAnsi="Cambria" w:cs="Cambria"/>
          <w:color w:val="000000" w:themeColor="text1"/>
          <w:sz w:val="24"/>
          <w:szCs w:val="24"/>
        </w:rPr>
        <w:t xml:space="preserve">jest zobowiązany wskazać w formularzu ofertowym </w:t>
      </w:r>
      <w:r w:rsidRPr="009D11E0">
        <w:rPr>
          <w:rFonts w:ascii="Cambria" w:eastAsia="Cambria" w:hAnsi="Cambria" w:cs="Cambria"/>
          <w:b/>
          <w:color w:val="000000" w:themeColor="text1"/>
          <w:sz w:val="24"/>
          <w:szCs w:val="24"/>
        </w:rPr>
        <w:t>(Załącznik nr 3 do SIWZ)</w:t>
      </w:r>
      <w:r w:rsidRPr="009D11E0">
        <w:rPr>
          <w:rFonts w:ascii="Cambria" w:eastAsia="Cambria" w:hAnsi="Cambria" w:cs="Cambria"/>
          <w:color w:val="000000" w:themeColor="text1"/>
          <w:sz w:val="24"/>
          <w:szCs w:val="24"/>
        </w:rPr>
        <w:t xml:space="preserve"> części zamówienia, których wykonanie zamierza powierzyć podwykonawcom i podać firmy </w:t>
      </w:r>
      <w:r w:rsidRPr="009D11E0">
        <w:rPr>
          <w:rFonts w:ascii="Cambria" w:eastAsia="Cambria" w:hAnsi="Cambria" w:cs="Cambria"/>
          <w:b/>
          <w:color w:val="000000" w:themeColor="text1"/>
          <w:sz w:val="24"/>
          <w:szCs w:val="24"/>
        </w:rPr>
        <w:t>(oznaczenie przedsiębiorstwa)</w:t>
      </w:r>
      <w:r w:rsidRPr="009D11E0">
        <w:rPr>
          <w:rFonts w:ascii="Cambria" w:eastAsia="Cambria" w:hAnsi="Cambria" w:cs="Cambria"/>
          <w:color w:val="000000" w:themeColor="text1"/>
          <w:sz w:val="24"/>
          <w:szCs w:val="24"/>
        </w:rPr>
        <w:t xml:space="preserve"> podwykonawców;</w:t>
      </w:r>
    </w:p>
    <w:p w:rsidR="0089282D" w:rsidRPr="009D11E0" w:rsidRDefault="0089282D" w:rsidP="009C56EC">
      <w:pPr>
        <w:pStyle w:val="Akapitzlist"/>
        <w:numPr>
          <w:ilvl w:val="2"/>
          <w:numId w:val="28"/>
        </w:numPr>
        <w:pBdr>
          <w:top w:val="nil"/>
          <w:left w:val="nil"/>
          <w:bottom w:val="nil"/>
          <w:right w:val="nil"/>
          <w:between w:val="nil"/>
          <w:bar w:val="nil"/>
        </w:pBdr>
        <w:spacing w:before="0" w:after="0" w:line="276" w:lineRule="auto"/>
        <w:ind w:left="993" w:hanging="426"/>
        <w:contextualSpacing w:val="0"/>
        <w:rPr>
          <w:rFonts w:ascii="Cambria" w:eastAsia="Cambria" w:hAnsi="Cambria" w:cs="Cambria"/>
          <w:color w:val="000000" w:themeColor="text1"/>
          <w:sz w:val="24"/>
          <w:szCs w:val="24"/>
        </w:rPr>
      </w:pPr>
      <w:r w:rsidRPr="009D11E0">
        <w:rPr>
          <w:rFonts w:ascii="Cambria" w:eastAsia="Cambria" w:hAnsi="Cambria" w:cs="Cambria"/>
          <w:color w:val="000000" w:themeColor="text1"/>
          <w:sz w:val="24"/>
          <w:szCs w:val="24"/>
        </w:rPr>
        <w:t xml:space="preserve">w przypadku podpisania umowy </w:t>
      </w:r>
      <w:r w:rsidR="007A2ADE">
        <w:rPr>
          <w:rFonts w:ascii="Cambria" w:eastAsia="Cambria" w:hAnsi="Cambria" w:cs="Cambria"/>
          <w:color w:val="000000" w:themeColor="text1"/>
          <w:sz w:val="24"/>
          <w:szCs w:val="24"/>
        </w:rPr>
        <w:t>W</w:t>
      </w:r>
      <w:r w:rsidRPr="009D11E0">
        <w:rPr>
          <w:rFonts w:ascii="Cambria" w:eastAsia="Cambria" w:hAnsi="Cambria" w:cs="Cambria"/>
          <w:color w:val="000000" w:themeColor="text1"/>
          <w:sz w:val="24"/>
          <w:szCs w:val="24"/>
        </w:rPr>
        <w:t xml:space="preserve">ykonawca będzie zobowiązany, aby przed przystąpieniem do wykonania zamówienia podał - o ile będą znane - nazwy albo imiona i nazwiska oraz dane kontaktowe podwykonawców i osób do kontaktu z nimi. Wykonawca będzie zawiadamiał podczas realizacji umowy </w:t>
      </w:r>
      <w:r w:rsidR="007A2ADE">
        <w:rPr>
          <w:rFonts w:ascii="Cambria" w:eastAsia="Cambria" w:hAnsi="Cambria" w:cs="Cambria"/>
          <w:color w:val="000000" w:themeColor="text1"/>
          <w:sz w:val="24"/>
          <w:szCs w:val="24"/>
        </w:rPr>
        <w:t>Z</w:t>
      </w:r>
      <w:r w:rsidRPr="009D11E0">
        <w:rPr>
          <w:rFonts w:ascii="Cambria" w:eastAsia="Cambria" w:hAnsi="Cambria" w:cs="Cambria"/>
          <w:color w:val="000000" w:themeColor="text1"/>
          <w:sz w:val="24"/>
          <w:szCs w:val="24"/>
        </w:rPr>
        <w:t xml:space="preserve">amawiającego o wszelkich zmianach danych dotyczących podwykonawców, </w:t>
      </w:r>
      <w:r w:rsidR="00327EC1">
        <w:rPr>
          <w:rFonts w:ascii="Cambria" w:eastAsia="Cambria" w:hAnsi="Cambria" w:cs="Cambria"/>
          <w:color w:val="000000" w:themeColor="text1"/>
          <w:sz w:val="24"/>
          <w:szCs w:val="24"/>
        </w:rPr>
        <w:br/>
      </w:r>
      <w:r w:rsidRPr="009D11E0">
        <w:rPr>
          <w:rFonts w:ascii="Cambria" w:eastAsia="Cambria" w:hAnsi="Cambria" w:cs="Cambria"/>
          <w:color w:val="000000" w:themeColor="text1"/>
          <w:sz w:val="24"/>
          <w:szCs w:val="24"/>
        </w:rPr>
        <w:t xml:space="preserve">a także przekazywał informacje na temat nowych podwykonawców, którym </w:t>
      </w:r>
      <w:r w:rsidRPr="009D11E0">
        <w:rPr>
          <w:rFonts w:ascii="Cambria" w:eastAsia="Cambria" w:hAnsi="Cambria" w:cs="Cambria"/>
          <w:color w:val="000000" w:themeColor="text1"/>
          <w:sz w:val="24"/>
          <w:szCs w:val="24"/>
        </w:rPr>
        <w:br/>
        <w:t>w późniejszym okresie zamierza powierzyć realizację przedmiotu zamówienia.</w:t>
      </w:r>
    </w:p>
    <w:p w:rsidR="0089282D" w:rsidRDefault="0089282D" w:rsidP="009C56EC">
      <w:pPr>
        <w:pStyle w:val="Akapitzlist"/>
        <w:numPr>
          <w:ilvl w:val="2"/>
          <w:numId w:val="28"/>
        </w:numPr>
        <w:pBdr>
          <w:top w:val="nil"/>
          <w:left w:val="nil"/>
          <w:bottom w:val="nil"/>
          <w:right w:val="nil"/>
          <w:between w:val="nil"/>
          <w:bar w:val="nil"/>
        </w:pBdr>
        <w:spacing w:before="0" w:after="0" w:line="276" w:lineRule="auto"/>
        <w:ind w:left="993" w:hanging="426"/>
        <w:contextualSpacing w:val="0"/>
        <w:rPr>
          <w:rFonts w:ascii="Cambria" w:eastAsia="Cambria" w:hAnsi="Cambria" w:cs="Cambria"/>
          <w:color w:val="000000" w:themeColor="text1"/>
          <w:sz w:val="24"/>
          <w:szCs w:val="24"/>
        </w:rPr>
      </w:pPr>
      <w:r w:rsidRPr="009D11E0">
        <w:rPr>
          <w:rFonts w:ascii="Cambria" w:eastAsia="Cambria" w:hAnsi="Cambria" w:cs="Cambria"/>
          <w:color w:val="000000" w:themeColor="text1"/>
          <w:sz w:val="24"/>
          <w:szCs w:val="24"/>
        </w:rPr>
        <w:t xml:space="preserve">jeżeli późniejsza zmiana albo rezygnacja z podwykonawcy dotyczy podmiotu, na którego zasoby Wykonawca powoływał się, na zasadach określonych w art. 22a ustawy Pzp, w celu wskazania spełnienia warunków udziału </w:t>
      </w:r>
      <w:r w:rsidRPr="009D11E0">
        <w:rPr>
          <w:rFonts w:ascii="Cambria" w:eastAsia="Cambria" w:hAnsi="Cambria" w:cs="Cambria"/>
          <w:color w:val="000000" w:themeColor="text1"/>
          <w:sz w:val="24"/>
          <w:szCs w:val="24"/>
        </w:rPr>
        <w:br/>
        <w:t xml:space="preserve">w postępowaniu Wykonawca jest zobowiązany wskazać Zamawiającemu, </w:t>
      </w:r>
      <w:r w:rsidRPr="009D11E0">
        <w:rPr>
          <w:rFonts w:ascii="Cambria" w:eastAsia="Cambria" w:hAnsi="Cambria" w:cs="Cambria"/>
          <w:color w:val="000000" w:themeColor="text1"/>
          <w:sz w:val="24"/>
          <w:szCs w:val="24"/>
        </w:rPr>
        <w:br/>
        <w:t xml:space="preserve">iż proponowany inny Podwykonawca lub Wykonawca samodzielnie spełniają je w stopniu nie mniejszym niż podwykonawca, na którego zasoby </w:t>
      </w:r>
      <w:r w:rsidR="007A2ADE">
        <w:rPr>
          <w:rFonts w:ascii="Cambria" w:eastAsia="Cambria" w:hAnsi="Cambria" w:cs="Cambria"/>
          <w:color w:val="000000" w:themeColor="text1"/>
          <w:sz w:val="24"/>
          <w:szCs w:val="24"/>
        </w:rPr>
        <w:t>W</w:t>
      </w:r>
      <w:r w:rsidRPr="009D11E0">
        <w:rPr>
          <w:rFonts w:ascii="Cambria" w:eastAsia="Cambria" w:hAnsi="Cambria" w:cs="Cambria"/>
          <w:color w:val="000000" w:themeColor="text1"/>
          <w:sz w:val="24"/>
          <w:szCs w:val="24"/>
        </w:rPr>
        <w:t xml:space="preserve">ykonawca powoływał się w trakcie postępowania o udzielenie zamówienia. Kary umowne za nieprawidłowe zgłaszanie podwykonawców oraz realizowanie na ich rzecz płatności określone są w </w:t>
      </w:r>
      <w:r w:rsidR="00807323">
        <w:rPr>
          <w:rFonts w:ascii="Cambria" w:eastAsia="Cambria" w:hAnsi="Cambria" w:cs="Cambria"/>
          <w:color w:val="000000" w:themeColor="text1"/>
          <w:sz w:val="24"/>
          <w:szCs w:val="24"/>
        </w:rPr>
        <w:t xml:space="preserve">§ 14 </w:t>
      </w:r>
      <w:r w:rsidR="007A2ADE">
        <w:rPr>
          <w:rFonts w:ascii="Cambria" w:eastAsia="Cambria" w:hAnsi="Cambria" w:cs="Cambria"/>
          <w:color w:val="000000" w:themeColor="text1"/>
          <w:sz w:val="24"/>
          <w:szCs w:val="24"/>
        </w:rPr>
        <w:t>P</w:t>
      </w:r>
      <w:r w:rsidR="00807323">
        <w:rPr>
          <w:rFonts w:ascii="Cambria" w:eastAsia="Cambria" w:hAnsi="Cambria" w:cs="Cambria"/>
          <w:color w:val="000000" w:themeColor="text1"/>
          <w:sz w:val="24"/>
          <w:szCs w:val="24"/>
        </w:rPr>
        <w:t>rojektu</w:t>
      </w:r>
      <w:r w:rsidRPr="009D11E0">
        <w:rPr>
          <w:rFonts w:ascii="Cambria" w:eastAsia="Cambria" w:hAnsi="Cambria" w:cs="Cambria"/>
          <w:color w:val="000000" w:themeColor="text1"/>
          <w:sz w:val="24"/>
          <w:szCs w:val="24"/>
        </w:rPr>
        <w:t xml:space="preserve"> umowy.</w:t>
      </w:r>
    </w:p>
    <w:p w:rsidR="0089282D" w:rsidRPr="009D11E0" w:rsidRDefault="0089282D" w:rsidP="009C56EC">
      <w:pPr>
        <w:pStyle w:val="Akapitzlist"/>
        <w:numPr>
          <w:ilvl w:val="1"/>
          <w:numId w:val="5"/>
        </w:numPr>
        <w:autoSpaceDE w:val="0"/>
        <w:autoSpaceDN w:val="0"/>
        <w:adjustRightInd w:val="0"/>
        <w:spacing w:before="0" w:after="0" w:line="276" w:lineRule="auto"/>
        <w:ind w:left="567" w:hanging="567"/>
        <w:rPr>
          <w:rFonts w:ascii="Cambria" w:hAnsi="Cambria" w:cs="Helvetica"/>
          <w:b/>
          <w:bCs/>
          <w:color w:val="000000" w:themeColor="text1"/>
          <w:sz w:val="24"/>
          <w:szCs w:val="24"/>
        </w:rPr>
      </w:pPr>
      <w:r w:rsidRPr="009D11E0">
        <w:rPr>
          <w:rFonts w:ascii="Cambria" w:hAnsi="Cambria" w:cs="Helvetica"/>
          <w:b/>
          <w:bCs/>
          <w:color w:val="000000" w:themeColor="text1"/>
          <w:sz w:val="24"/>
          <w:szCs w:val="24"/>
        </w:rPr>
        <w:t>Klauzula zatrudnienia.</w:t>
      </w:r>
    </w:p>
    <w:p w:rsidR="006A07A3" w:rsidRPr="006A07A3" w:rsidRDefault="0089282D" w:rsidP="00F24934">
      <w:pPr>
        <w:pStyle w:val="Akapitzlist"/>
        <w:tabs>
          <w:tab w:val="left" w:pos="567"/>
        </w:tabs>
        <w:autoSpaceDE w:val="0"/>
        <w:autoSpaceDN w:val="0"/>
        <w:adjustRightInd w:val="0"/>
        <w:spacing w:after="0" w:line="276" w:lineRule="auto"/>
        <w:ind w:left="567"/>
        <w:rPr>
          <w:rFonts w:ascii="Cambria" w:hAnsi="Cambria" w:cs="Helvetica"/>
          <w:bCs/>
          <w:color w:val="000000" w:themeColor="text1"/>
          <w:sz w:val="24"/>
          <w:szCs w:val="24"/>
        </w:rPr>
      </w:pPr>
      <w:r w:rsidRPr="006A07A3">
        <w:rPr>
          <w:rFonts w:ascii="Cambria" w:hAnsi="Cambria" w:cs="Helvetica"/>
          <w:bCs/>
          <w:color w:val="000000" w:themeColor="text1"/>
          <w:sz w:val="24"/>
          <w:szCs w:val="24"/>
        </w:rPr>
        <w:t xml:space="preserve">Zamawiający stosownie do art. 29 ust. 3a ustawy Pzp, określa obowiązek zatrudnienia na podstawie umowy o pracę osób wykonujących następujące czynności w zakresie realizacji zamówienia: </w:t>
      </w:r>
    </w:p>
    <w:p w:rsidR="006A07A3" w:rsidRPr="006A07A3" w:rsidRDefault="0089282D" w:rsidP="006E10CC">
      <w:pPr>
        <w:pStyle w:val="Akapitzlist"/>
        <w:tabs>
          <w:tab w:val="left" w:pos="567"/>
        </w:tabs>
        <w:autoSpaceDE w:val="0"/>
        <w:autoSpaceDN w:val="0"/>
        <w:adjustRightInd w:val="0"/>
        <w:spacing w:after="0" w:line="276" w:lineRule="auto"/>
        <w:ind w:left="567"/>
        <w:rPr>
          <w:rFonts w:ascii="Cambria" w:eastAsia="Cambria" w:hAnsi="Cambria" w:cs="Cambria"/>
          <w:b/>
          <w:color w:val="000000" w:themeColor="text1"/>
          <w:sz w:val="24"/>
          <w:szCs w:val="24"/>
        </w:rPr>
      </w:pPr>
      <w:r w:rsidRPr="000D1824">
        <w:rPr>
          <w:rFonts w:ascii="Cambria" w:eastAsia="Cambria" w:hAnsi="Cambria" w:cs="Cambria"/>
          <w:b/>
          <w:color w:val="000000" w:themeColor="text1"/>
          <w:sz w:val="24"/>
          <w:szCs w:val="24"/>
        </w:rPr>
        <w:t>wykonywanie prac fizycznych przy realizacji robót budowlanych</w:t>
      </w:r>
      <w:r w:rsidR="005E76B4" w:rsidRPr="000D1824">
        <w:rPr>
          <w:rFonts w:ascii="Cambria" w:eastAsia="Cambria" w:hAnsi="Cambria" w:cs="Cambria"/>
          <w:b/>
          <w:color w:val="000000" w:themeColor="text1"/>
          <w:sz w:val="24"/>
          <w:szCs w:val="24"/>
        </w:rPr>
        <w:t>, operatorzy sprzętu</w:t>
      </w:r>
      <w:r w:rsidRPr="000D1824">
        <w:rPr>
          <w:rFonts w:ascii="Cambria" w:eastAsia="Cambria" w:hAnsi="Cambria" w:cs="Cambria"/>
          <w:b/>
          <w:color w:val="000000" w:themeColor="text1"/>
          <w:sz w:val="24"/>
          <w:szCs w:val="24"/>
        </w:rPr>
        <w:t xml:space="preserve"> i </w:t>
      </w:r>
      <w:r w:rsidR="005E76B4" w:rsidRPr="000D1824">
        <w:rPr>
          <w:rFonts w:ascii="Cambria" w:eastAsia="Cambria" w:hAnsi="Cambria" w:cs="Cambria"/>
          <w:b/>
          <w:color w:val="000000" w:themeColor="text1"/>
          <w:sz w:val="24"/>
          <w:szCs w:val="24"/>
        </w:rPr>
        <w:t>prace fizyczne instalacyjno-montażowe</w:t>
      </w:r>
      <w:r w:rsidR="00986CF0" w:rsidRPr="000D1824">
        <w:rPr>
          <w:rFonts w:ascii="Cambria" w:eastAsia="Cambria" w:hAnsi="Cambria" w:cs="Cambria"/>
          <w:b/>
          <w:color w:val="000000" w:themeColor="text1"/>
          <w:sz w:val="24"/>
          <w:szCs w:val="24"/>
        </w:rPr>
        <w:t xml:space="preserve"> objęte zakresem zamówienia, określonym w pkt. 2.1-2.</w:t>
      </w:r>
      <w:r w:rsidR="00AA64FE">
        <w:rPr>
          <w:rFonts w:ascii="Cambria" w:eastAsia="Cambria" w:hAnsi="Cambria" w:cs="Cambria"/>
          <w:b/>
          <w:color w:val="000000" w:themeColor="text1"/>
          <w:sz w:val="24"/>
          <w:szCs w:val="24"/>
        </w:rPr>
        <w:t>2</w:t>
      </w:r>
      <w:r w:rsidR="00986CF0" w:rsidRPr="000D1824">
        <w:rPr>
          <w:rFonts w:ascii="Cambria" w:eastAsia="Cambria" w:hAnsi="Cambria" w:cs="Cambria"/>
          <w:b/>
          <w:color w:val="000000" w:themeColor="text1"/>
          <w:sz w:val="24"/>
          <w:szCs w:val="24"/>
        </w:rPr>
        <w:t xml:space="preserve"> SIWZ.</w:t>
      </w:r>
    </w:p>
    <w:p w:rsidR="0089282D" w:rsidRPr="006A07A3" w:rsidRDefault="0089282D" w:rsidP="006E10CC">
      <w:pPr>
        <w:pStyle w:val="Akapitzlist"/>
        <w:tabs>
          <w:tab w:val="left" w:pos="567"/>
        </w:tabs>
        <w:autoSpaceDE w:val="0"/>
        <w:autoSpaceDN w:val="0"/>
        <w:adjustRightInd w:val="0"/>
        <w:spacing w:after="0" w:line="276" w:lineRule="auto"/>
        <w:ind w:left="567"/>
        <w:rPr>
          <w:rFonts w:ascii="Cambria" w:eastAsia="Calibri" w:hAnsi="Cambria" w:cs="ArialNarrow"/>
          <w:i/>
          <w:color w:val="000000" w:themeColor="text1"/>
          <w:sz w:val="24"/>
          <w:szCs w:val="24"/>
        </w:rPr>
      </w:pPr>
      <w:r w:rsidRPr="006A07A3">
        <w:rPr>
          <w:rFonts w:ascii="Cambria" w:hAnsi="Cambria"/>
          <w:color w:val="000000" w:themeColor="text1"/>
          <w:sz w:val="24"/>
          <w:szCs w:val="24"/>
        </w:rPr>
        <w:lastRenderedPageBreak/>
        <w:t>(</w:t>
      </w:r>
      <w:r w:rsidRPr="006A07A3">
        <w:rPr>
          <w:rFonts w:ascii="Cambria" w:eastAsia="Cambria" w:hAnsi="Cambria" w:cs="Cambria"/>
          <w:i/>
          <w:color w:val="000000" w:themeColor="text1"/>
          <w:sz w:val="24"/>
          <w:szCs w:val="24"/>
        </w:rPr>
        <w:t xml:space="preserve">obowiązek ten nie dotyczy sytuacji, gdy prace te będą wykonywane samodzielnie </w:t>
      </w:r>
      <w:r w:rsidR="00626CE1">
        <w:rPr>
          <w:rFonts w:ascii="Cambria" w:eastAsia="Cambria" w:hAnsi="Cambria" w:cs="Cambria"/>
          <w:i/>
          <w:color w:val="000000" w:themeColor="text1"/>
          <w:sz w:val="24"/>
          <w:szCs w:val="24"/>
        </w:rPr>
        <w:br/>
      </w:r>
      <w:r w:rsidRPr="006A07A3">
        <w:rPr>
          <w:rFonts w:ascii="Cambria" w:eastAsia="Cambria" w:hAnsi="Cambria" w:cs="Cambria"/>
          <w:i/>
          <w:color w:val="000000" w:themeColor="text1"/>
          <w:sz w:val="24"/>
          <w:szCs w:val="24"/>
        </w:rPr>
        <w:t>i osobiście przez osoby fizyczne prowadzące działalność gospodarczą w postaci tzw. samozatrudnienia, jako podwykonawcy).</w:t>
      </w:r>
    </w:p>
    <w:p w:rsidR="0089282D" w:rsidRPr="009D11E0" w:rsidRDefault="0089282D" w:rsidP="006E10CC">
      <w:pPr>
        <w:pStyle w:val="Akapitzlist"/>
        <w:tabs>
          <w:tab w:val="left" w:pos="567"/>
        </w:tabs>
        <w:autoSpaceDE w:val="0"/>
        <w:autoSpaceDN w:val="0"/>
        <w:adjustRightInd w:val="0"/>
        <w:spacing w:after="0" w:line="276" w:lineRule="auto"/>
        <w:ind w:left="567"/>
        <w:rPr>
          <w:rFonts w:ascii="Cambria" w:hAnsi="Cambria" w:cs="Helvetica"/>
          <w:bCs/>
          <w:color w:val="000000" w:themeColor="text1"/>
          <w:sz w:val="24"/>
          <w:szCs w:val="24"/>
        </w:rPr>
      </w:pPr>
      <w:r w:rsidRPr="006A07A3">
        <w:rPr>
          <w:rFonts w:ascii="Cambria" w:hAnsi="Cambria" w:cs="Helvetica"/>
          <w:bCs/>
          <w:color w:val="000000" w:themeColor="text1"/>
          <w:sz w:val="24"/>
          <w:szCs w:val="24"/>
        </w:rPr>
        <w:t xml:space="preserve">Szczegółowy sposób dokumentowania zatrudnienia ww. osób, uprawnienia   zamawiającego   w   zakresie   kontroli   spełniania  </w:t>
      </w:r>
      <w:r w:rsidR="00AB4E0A" w:rsidRPr="006A07A3">
        <w:rPr>
          <w:rFonts w:ascii="Cambria" w:hAnsi="Cambria" w:cs="Helvetica"/>
          <w:bCs/>
          <w:color w:val="000000" w:themeColor="text1"/>
          <w:sz w:val="24"/>
          <w:szCs w:val="24"/>
        </w:rPr>
        <w:t xml:space="preserve"> przez   </w:t>
      </w:r>
      <w:r w:rsidR="00807323">
        <w:rPr>
          <w:rFonts w:ascii="Cambria" w:hAnsi="Cambria" w:cs="Helvetica"/>
          <w:bCs/>
          <w:color w:val="000000" w:themeColor="text1"/>
          <w:sz w:val="24"/>
          <w:szCs w:val="24"/>
        </w:rPr>
        <w:t>W</w:t>
      </w:r>
      <w:r w:rsidR="00AB4E0A" w:rsidRPr="006A07A3">
        <w:rPr>
          <w:rFonts w:ascii="Cambria" w:hAnsi="Cambria" w:cs="Helvetica"/>
          <w:bCs/>
          <w:color w:val="000000" w:themeColor="text1"/>
          <w:sz w:val="24"/>
          <w:szCs w:val="24"/>
        </w:rPr>
        <w:t xml:space="preserve">ykonawcę   wymagań, </w:t>
      </w:r>
      <w:r w:rsidRPr="006A07A3">
        <w:rPr>
          <w:rFonts w:ascii="Cambria" w:hAnsi="Cambria" w:cs="Helvetica"/>
          <w:bCs/>
          <w:color w:val="000000" w:themeColor="text1"/>
          <w:sz w:val="24"/>
          <w:szCs w:val="24"/>
        </w:rPr>
        <w:t>o   których mowa</w:t>
      </w:r>
      <w:r w:rsidR="00AB4E0A" w:rsidRPr="006A07A3">
        <w:rPr>
          <w:rFonts w:ascii="Cambria" w:hAnsi="Cambria" w:cs="Helvetica"/>
          <w:bCs/>
          <w:color w:val="000000" w:themeColor="text1"/>
          <w:sz w:val="24"/>
          <w:szCs w:val="24"/>
        </w:rPr>
        <w:t xml:space="preserve">   w   art.   29   ust.   3a</w:t>
      </w:r>
      <w:r w:rsidR="00807323">
        <w:rPr>
          <w:rFonts w:ascii="Cambria" w:hAnsi="Cambria" w:cs="Helvetica"/>
          <w:bCs/>
          <w:color w:val="000000" w:themeColor="text1"/>
          <w:sz w:val="24"/>
          <w:szCs w:val="24"/>
        </w:rPr>
        <w:t xml:space="preserve"> ustawy Pzp</w:t>
      </w:r>
      <w:r w:rsidR="00AB4E0A" w:rsidRPr="006A07A3">
        <w:rPr>
          <w:rFonts w:ascii="Cambria" w:hAnsi="Cambria" w:cs="Helvetica"/>
          <w:bCs/>
          <w:color w:val="000000" w:themeColor="text1"/>
          <w:sz w:val="24"/>
          <w:szCs w:val="24"/>
        </w:rPr>
        <w:t xml:space="preserve"> </w:t>
      </w:r>
      <w:r w:rsidRPr="006A07A3">
        <w:rPr>
          <w:rFonts w:ascii="Cambria" w:hAnsi="Cambria" w:cs="Helvetica"/>
          <w:bCs/>
          <w:color w:val="000000" w:themeColor="text1"/>
          <w:sz w:val="24"/>
          <w:szCs w:val="24"/>
        </w:rPr>
        <w:t>oraz   sankcji   z   tytułu   ni</w:t>
      </w:r>
      <w:r w:rsidR="00AB4E0A" w:rsidRPr="006A07A3">
        <w:rPr>
          <w:rFonts w:ascii="Cambria" w:hAnsi="Cambria" w:cs="Helvetica"/>
          <w:bCs/>
          <w:color w:val="000000" w:themeColor="text1"/>
          <w:sz w:val="24"/>
          <w:szCs w:val="24"/>
        </w:rPr>
        <w:t xml:space="preserve">espełnienia   tych   wymagań, </w:t>
      </w:r>
      <w:r w:rsidRPr="006A07A3">
        <w:rPr>
          <w:rFonts w:ascii="Cambria" w:hAnsi="Cambria" w:cs="Helvetica"/>
          <w:bCs/>
          <w:color w:val="000000" w:themeColor="text1"/>
          <w:sz w:val="24"/>
          <w:szCs w:val="24"/>
        </w:rPr>
        <w:t>rodzaju   czynności niezbędnych do realizacji zamówienia, których dotyczą wymagania zatrudnienia na p</w:t>
      </w:r>
      <w:r w:rsidR="00807323">
        <w:rPr>
          <w:rFonts w:ascii="Cambria" w:hAnsi="Cambria" w:cs="Helvetica"/>
          <w:bCs/>
          <w:color w:val="000000" w:themeColor="text1"/>
          <w:sz w:val="24"/>
          <w:szCs w:val="24"/>
        </w:rPr>
        <w:t>odstawie umowy o pracę przez   W</w:t>
      </w:r>
      <w:r w:rsidRPr="006A07A3">
        <w:rPr>
          <w:rFonts w:ascii="Cambria" w:hAnsi="Cambria" w:cs="Helvetica"/>
          <w:bCs/>
          <w:color w:val="000000" w:themeColor="text1"/>
          <w:sz w:val="24"/>
          <w:szCs w:val="24"/>
        </w:rPr>
        <w:t xml:space="preserve">ykonawcę   lub   podwykonawcę   osób   wykonujących   czynności   </w:t>
      </w:r>
      <w:r w:rsidR="00807323">
        <w:rPr>
          <w:rFonts w:ascii="Cambria" w:hAnsi="Cambria" w:cs="Helvetica"/>
          <w:bCs/>
          <w:color w:val="000000" w:themeColor="text1"/>
          <w:sz w:val="24"/>
          <w:szCs w:val="24"/>
        </w:rPr>
        <w:br/>
      </w:r>
      <w:r w:rsidRPr="006A07A3">
        <w:rPr>
          <w:rFonts w:ascii="Cambria" w:hAnsi="Cambria" w:cs="Helvetica"/>
          <w:bCs/>
          <w:color w:val="000000" w:themeColor="text1"/>
          <w:sz w:val="24"/>
          <w:szCs w:val="24"/>
        </w:rPr>
        <w:t xml:space="preserve">w   trakcie   realizacji zamówienia zawarte są § </w:t>
      </w:r>
      <w:r w:rsidR="000D1824">
        <w:rPr>
          <w:rFonts w:ascii="Cambria" w:hAnsi="Cambria" w:cs="Helvetica"/>
          <w:bCs/>
          <w:color w:val="000000" w:themeColor="text1"/>
          <w:sz w:val="24"/>
          <w:szCs w:val="24"/>
        </w:rPr>
        <w:t>13</w:t>
      </w:r>
      <w:r w:rsidRPr="006A07A3">
        <w:rPr>
          <w:rFonts w:ascii="Cambria" w:hAnsi="Cambria" w:cs="Helvetica"/>
          <w:bCs/>
          <w:color w:val="000000" w:themeColor="text1"/>
          <w:sz w:val="24"/>
          <w:szCs w:val="24"/>
        </w:rPr>
        <w:t xml:space="preserve"> Projektu umowy stanowiącym (</w:t>
      </w:r>
      <w:r w:rsidRPr="006A07A3">
        <w:rPr>
          <w:rFonts w:ascii="Cambria" w:hAnsi="Cambria" w:cs="Helvetica"/>
          <w:b/>
          <w:bCs/>
          <w:color w:val="000000" w:themeColor="text1"/>
          <w:sz w:val="24"/>
          <w:szCs w:val="24"/>
        </w:rPr>
        <w:t>Załącznik Nr 2 do SIWZ)</w:t>
      </w:r>
      <w:r w:rsidRPr="006A07A3">
        <w:rPr>
          <w:rFonts w:ascii="Cambria" w:hAnsi="Cambria" w:cs="Helvetica"/>
          <w:bCs/>
          <w:color w:val="000000" w:themeColor="text1"/>
          <w:sz w:val="24"/>
          <w:szCs w:val="24"/>
        </w:rPr>
        <w:t>.</w:t>
      </w:r>
    </w:p>
    <w:p w:rsidR="00011E14" w:rsidRPr="001E4AC0" w:rsidRDefault="00011E14" w:rsidP="001E4AC0">
      <w:pPr>
        <w:spacing w:line="276" w:lineRule="auto"/>
        <w:rPr>
          <w:rFonts w:ascii="Cambria" w:hAnsi="Cambria"/>
          <w:bCs/>
          <w:color w:val="000000"/>
        </w:rPr>
      </w:pPr>
      <w:r w:rsidRPr="001E4AC0">
        <w:rPr>
          <w:rFonts w:ascii="Cambria" w:hAnsi="Cambria" w:cs="Helvetica"/>
          <w:b/>
          <w:bCs/>
          <w:color w:val="000000" w:themeColor="text1"/>
        </w:rPr>
        <w:t xml:space="preserve">Zamawiający informuje, iż zamówienie jest </w:t>
      </w:r>
      <w:r w:rsidRPr="001E4AC0">
        <w:rPr>
          <w:rFonts w:ascii="Cambria" w:hAnsi="Cambria" w:cs="Arial"/>
          <w:b/>
          <w:bCs/>
        </w:rPr>
        <w:t xml:space="preserve">realizowane w ramach projektu pn.: </w:t>
      </w:r>
      <w:r w:rsidR="001E4AC0" w:rsidRPr="001E4AC0">
        <w:rPr>
          <w:rFonts w:ascii="Cambria" w:hAnsi="Cambria"/>
          <w:b/>
          <w:bCs/>
          <w:color w:val="000000"/>
        </w:rPr>
        <w:t xml:space="preserve">"Budowa hybrydowej hydrofitowej oczyszczalni ścieków wraz z kanalizacją w miejscowości Białka gmina Dębowa Kłoda" współfinansowany jest ze </w:t>
      </w:r>
      <w:r w:rsidR="001E4AC0" w:rsidRPr="001E4AC0">
        <w:rPr>
          <w:rFonts w:ascii="Cambria" w:hAnsi="Cambria"/>
          <w:b/>
          <w:color w:val="000000"/>
        </w:rPr>
        <w:t>ś</w:t>
      </w:r>
      <w:r w:rsidR="001E4AC0" w:rsidRPr="001E4AC0">
        <w:rPr>
          <w:rFonts w:ascii="Cambria" w:hAnsi="Cambria"/>
          <w:b/>
          <w:bCs/>
          <w:color w:val="000000"/>
        </w:rPr>
        <w:t xml:space="preserve">rodków UE na operacje typu „Gospodarka wodno-ściekowa” w ramach </w:t>
      </w:r>
      <w:proofErr w:type="spellStart"/>
      <w:r w:rsidR="001E4AC0" w:rsidRPr="001E4AC0">
        <w:rPr>
          <w:rFonts w:ascii="Cambria" w:hAnsi="Cambria"/>
          <w:b/>
          <w:bCs/>
          <w:color w:val="000000"/>
        </w:rPr>
        <w:t>poddziałania</w:t>
      </w:r>
      <w:proofErr w:type="spellEnd"/>
      <w:r w:rsidR="001E4AC0" w:rsidRPr="001E4AC0">
        <w:rPr>
          <w:rFonts w:ascii="Cambria" w:hAnsi="Cambria"/>
          <w:b/>
          <w:bCs/>
          <w:color w:val="000000"/>
        </w:rPr>
        <w:t xml:space="preserve"> „Wsparcie inwestycji związanych z tworzeniem, ulepszaniem lub rozbudową wszystkich rodzajów małej infrastruktury, w tym inwestycji w energię odnawialną i w oszczędzanie energii” objętego Programem Rozwoju Obszarów Wiejskich na lata 2014-2020</w:t>
      </w:r>
      <w:r w:rsidRPr="001E4AC0">
        <w:rPr>
          <w:rFonts w:ascii="Cambria" w:hAnsi="Cambria" w:cs="Arial"/>
          <w:b/>
          <w:bCs/>
        </w:rPr>
        <w:t>.</w:t>
      </w:r>
    </w:p>
    <w:p w:rsidR="00DB0DF4" w:rsidRDefault="00DB0DF4" w:rsidP="00091E35">
      <w:pPr>
        <w:pStyle w:val="Akapitzlist"/>
        <w:widowControl w:val="0"/>
        <w:numPr>
          <w:ilvl w:val="1"/>
          <w:numId w:val="5"/>
        </w:numPr>
        <w:autoSpaceDE w:val="0"/>
        <w:autoSpaceDN w:val="0"/>
        <w:adjustRightInd w:val="0"/>
        <w:spacing w:before="0" w:after="0" w:line="276" w:lineRule="auto"/>
        <w:ind w:left="567" w:hanging="567"/>
        <w:outlineLvl w:val="3"/>
        <w:rPr>
          <w:rFonts w:ascii="Cambria" w:hAnsi="Cambria" w:cs="Arial"/>
          <w:b/>
          <w:bCs/>
          <w:sz w:val="24"/>
          <w:szCs w:val="24"/>
        </w:rPr>
      </w:pPr>
      <w:r w:rsidRPr="00AA64FE">
        <w:rPr>
          <w:rFonts w:ascii="Cambria" w:hAnsi="Cambria" w:cs="Arial"/>
          <w:b/>
          <w:bCs/>
          <w:sz w:val="24"/>
          <w:szCs w:val="24"/>
        </w:rPr>
        <w:t>Nazwa/y i kod/y Wspólnego Słownika Zamówień: (CPV):</w:t>
      </w:r>
    </w:p>
    <w:p w:rsidR="001E4AC0" w:rsidRPr="001E4AC0" w:rsidRDefault="001E4AC0" w:rsidP="001E4AC0">
      <w:pPr>
        <w:widowControl w:val="0"/>
        <w:autoSpaceDE w:val="0"/>
        <w:autoSpaceDN w:val="0"/>
        <w:adjustRightInd w:val="0"/>
        <w:spacing w:line="276" w:lineRule="auto"/>
        <w:outlineLvl w:val="3"/>
        <w:rPr>
          <w:rFonts w:ascii="Cambria" w:hAnsi="Cambria" w:cs="Arial"/>
          <w:b/>
          <w:bCs/>
        </w:rPr>
      </w:pPr>
      <w:proofErr w:type="spellStart"/>
      <w:r>
        <w:rPr>
          <w:rFonts w:ascii="Cambria" w:hAnsi="Cambria" w:cs="Arial"/>
          <w:b/>
          <w:bCs/>
        </w:rPr>
        <w:t>Cz.I</w:t>
      </w:r>
      <w:proofErr w:type="spellEnd"/>
      <w:r>
        <w:rPr>
          <w:rFonts w:ascii="Cambria" w:hAnsi="Cambria" w:cs="Arial"/>
          <w:b/>
          <w:bCs/>
        </w:rPr>
        <w:t xml:space="preserve">. </w:t>
      </w:r>
    </w:p>
    <w:p w:rsidR="009C56EC" w:rsidRPr="001E4AC0" w:rsidRDefault="00C7658F" w:rsidP="001E4AC0">
      <w:pPr>
        <w:widowControl w:val="0"/>
        <w:autoSpaceDE w:val="0"/>
        <w:autoSpaceDN w:val="0"/>
        <w:adjustRightInd w:val="0"/>
        <w:spacing w:line="276" w:lineRule="auto"/>
        <w:outlineLvl w:val="3"/>
        <w:rPr>
          <w:rFonts w:ascii="Cambria" w:hAnsi="Cambria" w:cs="Arial"/>
          <w:b/>
          <w:bCs/>
        </w:rPr>
      </w:pPr>
      <w:r w:rsidRPr="001E4AC0">
        <w:rPr>
          <w:rFonts w:ascii="Cambria" w:hAnsi="Cambria" w:cs="Arial"/>
          <w:b/>
          <w:bCs/>
        </w:rPr>
        <w:t>452</w:t>
      </w:r>
      <w:r w:rsidR="001E4AC0" w:rsidRPr="001E4AC0">
        <w:rPr>
          <w:rFonts w:ascii="Cambria" w:hAnsi="Cambria" w:cs="Arial"/>
          <w:b/>
          <w:bCs/>
        </w:rPr>
        <w:t>32423</w:t>
      </w:r>
      <w:r w:rsidRPr="001E4AC0">
        <w:rPr>
          <w:rFonts w:ascii="Cambria" w:hAnsi="Cambria" w:cs="Arial"/>
          <w:b/>
          <w:bCs/>
        </w:rPr>
        <w:t>-</w:t>
      </w:r>
      <w:r w:rsidR="001E4AC0" w:rsidRPr="001E4AC0">
        <w:rPr>
          <w:rFonts w:ascii="Cambria" w:hAnsi="Cambria" w:cs="Arial"/>
          <w:b/>
          <w:bCs/>
        </w:rPr>
        <w:t>3</w:t>
      </w:r>
      <w:r w:rsidRPr="001E4AC0">
        <w:rPr>
          <w:rFonts w:ascii="Cambria" w:hAnsi="Cambria" w:cs="Arial"/>
          <w:b/>
          <w:bCs/>
        </w:rPr>
        <w:t xml:space="preserve"> Roboty budowlane w zakresie </w:t>
      </w:r>
      <w:r w:rsidR="001E4AC0" w:rsidRPr="001E4AC0">
        <w:rPr>
          <w:rFonts w:ascii="Cambria" w:hAnsi="Cambria" w:cs="Arial"/>
          <w:b/>
          <w:bCs/>
        </w:rPr>
        <w:t>przepompowni ścieków</w:t>
      </w:r>
    </w:p>
    <w:p w:rsidR="001E4AC0" w:rsidRPr="001E4AC0" w:rsidRDefault="001E4AC0" w:rsidP="001E4AC0">
      <w:pPr>
        <w:widowControl w:val="0"/>
        <w:autoSpaceDE w:val="0"/>
        <w:autoSpaceDN w:val="0"/>
        <w:adjustRightInd w:val="0"/>
        <w:spacing w:line="276" w:lineRule="auto"/>
        <w:outlineLvl w:val="3"/>
        <w:rPr>
          <w:rFonts w:ascii="Cambria" w:hAnsi="Cambria" w:cs="Arial"/>
          <w:b/>
          <w:bCs/>
        </w:rPr>
      </w:pPr>
      <w:r w:rsidRPr="001E4AC0">
        <w:rPr>
          <w:rFonts w:ascii="Cambria" w:hAnsi="Cambria" w:cs="Arial"/>
          <w:b/>
          <w:bCs/>
        </w:rPr>
        <w:t>45231300-8 Roboty budowlane w zakresie budowy wodociągów i rurociągów do odprowadzenia ścieków</w:t>
      </w:r>
    </w:p>
    <w:p w:rsidR="001E4AC0" w:rsidRPr="001E4AC0" w:rsidRDefault="001E4AC0" w:rsidP="001E4AC0">
      <w:pPr>
        <w:widowControl w:val="0"/>
        <w:autoSpaceDE w:val="0"/>
        <w:autoSpaceDN w:val="0"/>
        <w:adjustRightInd w:val="0"/>
        <w:spacing w:line="276" w:lineRule="auto"/>
        <w:outlineLvl w:val="3"/>
        <w:rPr>
          <w:rFonts w:ascii="Cambria" w:hAnsi="Cambria" w:cs="Arial"/>
          <w:b/>
          <w:bCs/>
        </w:rPr>
      </w:pPr>
      <w:r w:rsidRPr="001E4AC0">
        <w:rPr>
          <w:rFonts w:ascii="Cambria" w:hAnsi="Cambria" w:cs="Arial"/>
          <w:b/>
          <w:bCs/>
        </w:rPr>
        <w:t>45232421-9 Roboty w zakresie oczyszczania ścieków</w:t>
      </w:r>
    </w:p>
    <w:p w:rsidR="001E4AC0" w:rsidRPr="001E4AC0" w:rsidRDefault="001E4AC0" w:rsidP="001E4AC0">
      <w:pPr>
        <w:widowControl w:val="0"/>
        <w:autoSpaceDE w:val="0"/>
        <w:autoSpaceDN w:val="0"/>
        <w:adjustRightInd w:val="0"/>
        <w:spacing w:line="276" w:lineRule="auto"/>
        <w:outlineLvl w:val="3"/>
        <w:rPr>
          <w:rFonts w:ascii="Cambria" w:hAnsi="Cambria" w:cs="Arial"/>
          <w:b/>
          <w:bCs/>
        </w:rPr>
      </w:pPr>
      <w:r w:rsidRPr="001E4AC0">
        <w:rPr>
          <w:rFonts w:ascii="Cambria" w:hAnsi="Cambria" w:cs="Arial"/>
          <w:b/>
          <w:bCs/>
        </w:rPr>
        <w:t>45262640-9 Roboty w zakresie poprawy stanu środowiska naturalnego</w:t>
      </w:r>
    </w:p>
    <w:p w:rsidR="001E4AC0" w:rsidRPr="001E4AC0" w:rsidRDefault="001E4AC0" w:rsidP="001E4AC0">
      <w:pPr>
        <w:autoSpaceDE w:val="0"/>
        <w:autoSpaceDN w:val="0"/>
        <w:adjustRightInd w:val="0"/>
        <w:rPr>
          <w:rFonts w:ascii="Cambria" w:eastAsiaTheme="minorHAnsi" w:hAnsi="Cambria" w:cs="Arial"/>
          <w:b/>
          <w:lang w:eastAsia="en-US"/>
        </w:rPr>
      </w:pPr>
      <w:r w:rsidRPr="001E4AC0">
        <w:rPr>
          <w:rFonts w:ascii="Cambria" w:eastAsiaTheme="minorHAnsi" w:hAnsi="Cambria" w:cs="Arial"/>
          <w:b/>
          <w:lang w:eastAsia="en-US"/>
        </w:rPr>
        <w:t>45231110-9 Roboty budowlane w zakresie kładzenia rurociągów</w:t>
      </w:r>
    </w:p>
    <w:p w:rsidR="001E4AC0" w:rsidRPr="001E4AC0" w:rsidRDefault="001E4AC0" w:rsidP="001E4AC0">
      <w:pPr>
        <w:autoSpaceDE w:val="0"/>
        <w:autoSpaceDN w:val="0"/>
        <w:adjustRightInd w:val="0"/>
        <w:rPr>
          <w:rFonts w:ascii="Cambria" w:eastAsiaTheme="minorHAnsi" w:hAnsi="Cambria" w:cs="Arial"/>
          <w:b/>
          <w:lang w:eastAsia="en-US"/>
        </w:rPr>
      </w:pPr>
      <w:r w:rsidRPr="001E4AC0">
        <w:rPr>
          <w:rFonts w:ascii="Cambria" w:eastAsiaTheme="minorHAnsi" w:hAnsi="Cambria" w:cs="Arial"/>
          <w:b/>
          <w:lang w:eastAsia="en-US"/>
        </w:rPr>
        <w:t>45232410-9 Roboty w zakresie kanalizacji ściekowej</w:t>
      </w:r>
    </w:p>
    <w:p w:rsidR="001E4AC0" w:rsidRPr="001E4AC0" w:rsidRDefault="001E4AC0" w:rsidP="001E4AC0">
      <w:pPr>
        <w:autoSpaceDE w:val="0"/>
        <w:autoSpaceDN w:val="0"/>
        <w:adjustRightInd w:val="0"/>
        <w:rPr>
          <w:rFonts w:ascii="Cambria" w:eastAsiaTheme="minorHAnsi" w:hAnsi="Cambria" w:cs="Arial"/>
          <w:b/>
          <w:lang w:eastAsia="en-US"/>
        </w:rPr>
      </w:pPr>
      <w:r w:rsidRPr="001E4AC0">
        <w:rPr>
          <w:rFonts w:ascii="Cambria" w:eastAsiaTheme="minorHAnsi" w:hAnsi="Cambria" w:cs="Arial"/>
          <w:b/>
          <w:lang w:eastAsia="en-US"/>
        </w:rPr>
        <w:t>45231400-9 Roboty budowlane w zakresie budowy linii energetycznych</w:t>
      </w:r>
    </w:p>
    <w:p w:rsidR="001E4AC0" w:rsidRDefault="001E4AC0" w:rsidP="001E4AC0">
      <w:pPr>
        <w:autoSpaceDE w:val="0"/>
        <w:autoSpaceDN w:val="0"/>
        <w:adjustRightInd w:val="0"/>
        <w:rPr>
          <w:rFonts w:ascii="Cambria" w:eastAsiaTheme="minorHAnsi" w:hAnsi="Cambria" w:cs="Arial"/>
          <w:b/>
          <w:lang w:eastAsia="en-US"/>
        </w:rPr>
      </w:pPr>
      <w:r w:rsidRPr="001E4AC0">
        <w:rPr>
          <w:rFonts w:ascii="Cambria" w:eastAsiaTheme="minorHAnsi" w:hAnsi="Cambria" w:cs="Arial"/>
          <w:b/>
          <w:lang w:eastAsia="en-US"/>
        </w:rPr>
        <w:t>45453000-7 Roboty remontowe i renowacyjne</w:t>
      </w:r>
    </w:p>
    <w:p w:rsidR="001E4AC0" w:rsidRDefault="001E4AC0" w:rsidP="001E4AC0">
      <w:pPr>
        <w:autoSpaceDE w:val="0"/>
        <w:autoSpaceDN w:val="0"/>
        <w:adjustRightInd w:val="0"/>
        <w:rPr>
          <w:rFonts w:ascii="Cambria" w:eastAsiaTheme="minorHAnsi" w:hAnsi="Cambria" w:cs="Arial"/>
          <w:b/>
          <w:lang w:eastAsia="en-US"/>
        </w:rPr>
      </w:pPr>
      <w:r>
        <w:rPr>
          <w:rFonts w:ascii="Cambria" w:eastAsiaTheme="minorHAnsi" w:hAnsi="Cambria" w:cs="Arial"/>
          <w:b/>
          <w:lang w:eastAsia="en-US"/>
        </w:rPr>
        <w:t>Cz. II.</w:t>
      </w:r>
    </w:p>
    <w:p w:rsidR="001E4AC0" w:rsidRPr="001E4AC0" w:rsidRDefault="001E4AC0" w:rsidP="001E4AC0">
      <w:pPr>
        <w:autoSpaceDE w:val="0"/>
        <w:autoSpaceDN w:val="0"/>
        <w:adjustRightInd w:val="0"/>
        <w:rPr>
          <w:rFonts w:ascii="Cambria" w:eastAsiaTheme="minorHAnsi" w:hAnsi="Cambria" w:cs="Arial"/>
          <w:b/>
          <w:lang w:eastAsia="en-US"/>
        </w:rPr>
      </w:pPr>
      <w:r w:rsidRPr="001E4AC0">
        <w:rPr>
          <w:rFonts w:ascii="Cambria" w:eastAsiaTheme="minorHAnsi" w:hAnsi="Cambria" w:cs="Helvetica"/>
          <w:b/>
          <w:lang w:eastAsia="en-US"/>
        </w:rPr>
        <w:t>45231300-8 Roboty budowlane w zakresie budowy wodoci</w:t>
      </w:r>
      <w:r w:rsidRPr="001E4AC0">
        <w:rPr>
          <w:rFonts w:ascii="Cambria" w:eastAsiaTheme="minorHAnsi" w:hAnsi="Cambria" w:cs="Arial"/>
          <w:b/>
          <w:lang w:eastAsia="en-US"/>
        </w:rPr>
        <w:t>ą</w:t>
      </w:r>
      <w:r w:rsidRPr="001E4AC0">
        <w:rPr>
          <w:rFonts w:ascii="Cambria" w:eastAsiaTheme="minorHAnsi" w:hAnsi="Cambria" w:cs="Helvetica"/>
          <w:b/>
          <w:lang w:eastAsia="en-US"/>
        </w:rPr>
        <w:t>gów i ruroci</w:t>
      </w:r>
      <w:r w:rsidRPr="001E4AC0">
        <w:rPr>
          <w:rFonts w:ascii="Cambria" w:eastAsiaTheme="minorHAnsi" w:hAnsi="Cambria" w:cs="Arial"/>
          <w:b/>
          <w:lang w:eastAsia="en-US"/>
        </w:rPr>
        <w:t>ą</w:t>
      </w:r>
      <w:r w:rsidRPr="001E4AC0">
        <w:rPr>
          <w:rFonts w:ascii="Cambria" w:eastAsiaTheme="minorHAnsi" w:hAnsi="Cambria" w:cs="Helvetica"/>
          <w:b/>
          <w:lang w:eastAsia="en-US"/>
        </w:rPr>
        <w:t xml:space="preserve">gów do odprowadzania </w:t>
      </w:r>
      <w:r w:rsidRPr="001E4AC0">
        <w:rPr>
          <w:rFonts w:ascii="Cambria" w:eastAsiaTheme="minorHAnsi" w:hAnsi="Cambria" w:cs="Arial"/>
          <w:b/>
          <w:lang w:eastAsia="en-US"/>
        </w:rPr>
        <w:t>ś</w:t>
      </w:r>
      <w:r w:rsidRPr="001E4AC0">
        <w:rPr>
          <w:rFonts w:ascii="Cambria" w:eastAsiaTheme="minorHAnsi" w:hAnsi="Cambria" w:cs="Helvetica"/>
          <w:b/>
          <w:lang w:eastAsia="en-US"/>
        </w:rPr>
        <w:t>cieków</w:t>
      </w:r>
    </w:p>
    <w:p w:rsidR="00C6567A" w:rsidRPr="009D11E0" w:rsidRDefault="003F2F49" w:rsidP="00091E35">
      <w:pPr>
        <w:widowControl w:val="0"/>
        <w:numPr>
          <w:ilvl w:val="1"/>
          <w:numId w:val="5"/>
        </w:numPr>
        <w:spacing w:line="276" w:lineRule="auto"/>
        <w:ind w:left="567" w:hanging="567"/>
        <w:jc w:val="both"/>
        <w:outlineLvl w:val="3"/>
        <w:rPr>
          <w:rFonts w:ascii="Cambria" w:hAnsi="Cambria" w:cs="Arial"/>
          <w:bCs/>
          <w:color w:val="000000" w:themeColor="text1"/>
        </w:rPr>
      </w:pPr>
      <w:r w:rsidRPr="009D11E0">
        <w:rPr>
          <w:rFonts w:ascii="Cambria" w:hAnsi="Cambria" w:cs="Arial"/>
          <w:bCs/>
          <w:color w:val="000000" w:themeColor="text1"/>
        </w:rPr>
        <w:t xml:space="preserve">Zamawiający </w:t>
      </w:r>
      <w:r w:rsidRPr="009D11E0">
        <w:rPr>
          <w:rFonts w:ascii="Cambria" w:hAnsi="Cambria" w:cs="Arial"/>
          <w:b/>
          <w:bCs/>
          <w:color w:val="000000" w:themeColor="text1"/>
          <w:u w:val="single"/>
        </w:rPr>
        <w:t>nie zastrzega</w:t>
      </w:r>
      <w:r w:rsidRPr="009D11E0">
        <w:rPr>
          <w:rFonts w:ascii="Cambria" w:hAnsi="Cambria" w:cs="Arial"/>
          <w:bCs/>
          <w:color w:val="000000" w:themeColor="text1"/>
        </w:rPr>
        <w:t xml:space="preserve"> obowiązku osobistego wykonania przez </w:t>
      </w:r>
      <w:r w:rsidR="00807323">
        <w:rPr>
          <w:rFonts w:ascii="Cambria" w:hAnsi="Cambria" w:cs="Arial"/>
          <w:bCs/>
          <w:color w:val="000000" w:themeColor="text1"/>
        </w:rPr>
        <w:t>W</w:t>
      </w:r>
      <w:r w:rsidRPr="009D11E0">
        <w:rPr>
          <w:rFonts w:ascii="Cambria" w:hAnsi="Cambria" w:cs="Arial"/>
          <w:bCs/>
          <w:color w:val="000000" w:themeColor="text1"/>
        </w:rPr>
        <w:t>ykonawcę kluczowych części zamówienia w zakresie przedmiotu zamówienia.</w:t>
      </w:r>
    </w:p>
    <w:p w:rsidR="00236881" w:rsidRDefault="00236881" w:rsidP="00091E35">
      <w:pPr>
        <w:widowControl w:val="0"/>
        <w:numPr>
          <w:ilvl w:val="1"/>
          <w:numId w:val="5"/>
        </w:numPr>
        <w:spacing w:line="276" w:lineRule="auto"/>
        <w:ind w:left="567" w:hanging="567"/>
        <w:jc w:val="both"/>
        <w:outlineLvl w:val="3"/>
        <w:rPr>
          <w:rFonts w:ascii="Cambria" w:hAnsi="Cambria" w:cs="Arial"/>
          <w:bCs/>
          <w:color w:val="000000" w:themeColor="text1"/>
        </w:rPr>
      </w:pPr>
      <w:r w:rsidRPr="009D11E0">
        <w:rPr>
          <w:rFonts w:ascii="Cambria" w:hAnsi="Cambria" w:cs="Arial"/>
          <w:bCs/>
          <w:color w:val="000000" w:themeColor="text1"/>
        </w:rPr>
        <w:t xml:space="preserve">Zamawiający </w:t>
      </w:r>
      <w:r w:rsidRPr="009D11E0">
        <w:rPr>
          <w:rFonts w:ascii="Cambria" w:hAnsi="Cambria" w:cs="Arial"/>
          <w:b/>
          <w:bCs/>
          <w:color w:val="000000" w:themeColor="text1"/>
          <w:u w:val="single"/>
        </w:rPr>
        <w:t>nie przewiduje</w:t>
      </w:r>
      <w:r w:rsidRPr="009D11E0">
        <w:rPr>
          <w:rFonts w:ascii="Cambria" w:hAnsi="Cambria" w:cs="Arial"/>
          <w:bCs/>
          <w:color w:val="000000" w:themeColor="text1"/>
        </w:rPr>
        <w:t xml:space="preserve"> udzielenie zamówień, o których mowa w a</w:t>
      </w:r>
      <w:r w:rsidR="00EE1DD8" w:rsidRPr="009D11E0">
        <w:rPr>
          <w:rFonts w:ascii="Cambria" w:hAnsi="Cambria" w:cs="Arial"/>
          <w:bCs/>
          <w:color w:val="000000" w:themeColor="text1"/>
        </w:rPr>
        <w:t>rt. 67 ust. 1 pkt. 6 i 7 ustawy</w:t>
      </w:r>
      <w:r w:rsidR="00AA64FE">
        <w:rPr>
          <w:rFonts w:ascii="Cambria" w:hAnsi="Cambria" w:cs="Arial"/>
          <w:bCs/>
          <w:color w:val="000000" w:themeColor="text1"/>
        </w:rPr>
        <w:t xml:space="preserve"> Pzp</w:t>
      </w:r>
      <w:r w:rsidR="00EE1DD8" w:rsidRPr="009D11E0">
        <w:rPr>
          <w:rFonts w:ascii="Cambria" w:hAnsi="Cambria" w:cs="Arial"/>
          <w:bCs/>
          <w:color w:val="000000" w:themeColor="text1"/>
        </w:rPr>
        <w:t>.</w:t>
      </w:r>
    </w:p>
    <w:tbl>
      <w:tblPr>
        <w:tblW w:w="0" w:type="auto"/>
        <w:jc w:val="center"/>
        <w:tblBorders>
          <w:bottom w:val="single" w:sz="4" w:space="0" w:color="auto"/>
        </w:tblBorders>
        <w:tblLook w:val="04A0"/>
      </w:tblPr>
      <w:tblGrid>
        <w:gridCol w:w="9068"/>
      </w:tblGrid>
      <w:tr w:rsidR="0034047D" w:rsidRPr="00EB1AA9" w:rsidTr="00722041">
        <w:trPr>
          <w:jc w:val="center"/>
        </w:trPr>
        <w:tc>
          <w:tcPr>
            <w:tcW w:w="9068" w:type="dxa"/>
            <w:shd w:val="clear" w:color="auto" w:fill="auto"/>
          </w:tcPr>
          <w:p w:rsidR="0034047D" w:rsidRPr="00066C26" w:rsidRDefault="0034047D" w:rsidP="00B32AFD">
            <w:pPr>
              <w:suppressAutoHyphens/>
              <w:spacing w:line="276" w:lineRule="auto"/>
              <w:contextualSpacing/>
              <w:jc w:val="center"/>
              <w:textAlignment w:val="baseline"/>
              <w:rPr>
                <w:rFonts w:ascii="Cambria" w:hAnsi="Cambria"/>
                <w:color w:val="000000"/>
                <w:sz w:val="26"/>
                <w:szCs w:val="26"/>
              </w:rPr>
            </w:pPr>
            <w:r w:rsidRPr="00EB1AA9">
              <w:rPr>
                <w:rFonts w:ascii="Cambria" w:hAnsi="Cambria"/>
                <w:b/>
              </w:rPr>
              <w:br w:type="page"/>
            </w:r>
            <w:r w:rsidRPr="00066C26">
              <w:rPr>
                <w:rFonts w:ascii="Cambria" w:hAnsi="Cambria"/>
                <w:color w:val="000000"/>
                <w:sz w:val="26"/>
                <w:szCs w:val="26"/>
              </w:rPr>
              <w:t>Rozdział 3</w:t>
            </w:r>
          </w:p>
          <w:p w:rsidR="0034047D" w:rsidRPr="00EB1AA9" w:rsidRDefault="008F0029" w:rsidP="00B32AFD">
            <w:pPr>
              <w:suppressAutoHyphens/>
              <w:spacing w:line="276" w:lineRule="auto"/>
              <w:contextualSpacing/>
              <w:jc w:val="center"/>
              <w:textAlignment w:val="baseline"/>
              <w:rPr>
                <w:rFonts w:ascii="Cambria" w:hAnsi="Cambria"/>
                <w:color w:val="000000"/>
              </w:rPr>
            </w:pPr>
            <w:r w:rsidRPr="008F0029">
              <w:rPr>
                <w:rFonts w:ascii="Cambria" w:hAnsi="Cambria"/>
                <w:b/>
                <w:color w:val="000000"/>
                <w:sz w:val="26"/>
                <w:szCs w:val="26"/>
              </w:rPr>
              <w:lastRenderedPageBreak/>
              <w:t>TERMIN WYKONANIA ZAMÓWIENIA</w:t>
            </w:r>
          </w:p>
        </w:tc>
      </w:tr>
    </w:tbl>
    <w:p w:rsidR="0034047D" w:rsidRPr="000B70B2" w:rsidRDefault="0034047D" w:rsidP="00B32AFD">
      <w:pPr>
        <w:widowControl w:val="0"/>
        <w:spacing w:line="276" w:lineRule="auto"/>
        <w:ind w:left="709"/>
        <w:jc w:val="both"/>
        <w:outlineLvl w:val="3"/>
        <w:rPr>
          <w:rFonts w:ascii="Cambria" w:hAnsi="Cambria" w:cs="Arial"/>
          <w:bCs/>
        </w:rPr>
      </w:pPr>
    </w:p>
    <w:p w:rsidR="00AA64FE" w:rsidRPr="00C86F92" w:rsidRDefault="001078B9" w:rsidP="00A22D11">
      <w:pPr>
        <w:pStyle w:val="Akapitzlist"/>
        <w:widowControl w:val="0"/>
        <w:numPr>
          <w:ilvl w:val="1"/>
          <w:numId w:val="47"/>
        </w:numPr>
        <w:spacing w:line="276" w:lineRule="auto"/>
        <w:ind w:left="567" w:hanging="567"/>
        <w:outlineLvl w:val="3"/>
        <w:rPr>
          <w:rFonts w:ascii="Cambria" w:hAnsi="Cambria" w:cs="Arial"/>
          <w:bCs/>
          <w:color w:val="000000" w:themeColor="text1"/>
          <w:sz w:val="24"/>
          <w:szCs w:val="24"/>
        </w:rPr>
      </w:pPr>
      <w:r w:rsidRPr="00AA64FE">
        <w:rPr>
          <w:rFonts w:ascii="Cambria" w:hAnsi="Cambria" w:cs="Arial"/>
          <w:bCs/>
          <w:sz w:val="24"/>
          <w:szCs w:val="24"/>
        </w:rPr>
        <w:t>Wykonawca zobowiązany jest wykonać zamówienie</w:t>
      </w:r>
      <w:r w:rsidR="00530726" w:rsidRPr="00AA64FE">
        <w:rPr>
          <w:rFonts w:ascii="Cambria" w:hAnsi="Cambria" w:cs="Arial"/>
          <w:bCs/>
          <w:sz w:val="24"/>
          <w:szCs w:val="24"/>
        </w:rPr>
        <w:t xml:space="preserve"> </w:t>
      </w:r>
      <w:r w:rsidR="00A2362A" w:rsidRPr="00AA64FE">
        <w:rPr>
          <w:rFonts w:ascii="Cambria" w:hAnsi="Cambria" w:cs="Arial"/>
          <w:bCs/>
          <w:sz w:val="24"/>
          <w:szCs w:val="24"/>
        </w:rPr>
        <w:t>w zakresie</w:t>
      </w:r>
      <w:r w:rsidR="00C86F92">
        <w:rPr>
          <w:rFonts w:ascii="Cambria" w:hAnsi="Cambria" w:cs="Arial"/>
          <w:bCs/>
          <w:sz w:val="24"/>
          <w:szCs w:val="24"/>
        </w:rPr>
        <w:t xml:space="preserve"> </w:t>
      </w:r>
      <w:r w:rsidR="00377F9F" w:rsidRPr="00C86F92">
        <w:rPr>
          <w:rFonts w:ascii="Cambria" w:hAnsi="Cambria" w:cs="Arial"/>
          <w:b/>
          <w:bCs/>
          <w:sz w:val="24"/>
          <w:szCs w:val="24"/>
        </w:rPr>
        <w:t>c</w:t>
      </w:r>
      <w:r w:rsidR="001F7A58" w:rsidRPr="00C86F92">
        <w:rPr>
          <w:rFonts w:ascii="Cambria" w:hAnsi="Cambria" w:cs="Arial"/>
          <w:b/>
          <w:bCs/>
          <w:sz w:val="24"/>
          <w:szCs w:val="24"/>
        </w:rPr>
        <w:t>zęści</w:t>
      </w:r>
      <w:r w:rsidR="00377F9F" w:rsidRPr="00C86F92">
        <w:rPr>
          <w:rFonts w:ascii="Cambria" w:hAnsi="Cambria" w:cs="Arial"/>
          <w:b/>
          <w:bCs/>
          <w:sz w:val="24"/>
          <w:szCs w:val="24"/>
        </w:rPr>
        <w:t xml:space="preserve"> 1</w:t>
      </w:r>
      <w:r w:rsidR="00C86F92">
        <w:rPr>
          <w:rFonts w:ascii="Cambria" w:hAnsi="Cambria" w:cs="Arial"/>
          <w:b/>
          <w:bCs/>
          <w:sz w:val="24"/>
          <w:szCs w:val="24"/>
        </w:rPr>
        <w:t xml:space="preserve"> i 2</w:t>
      </w:r>
      <w:r w:rsidR="00A2362A" w:rsidRPr="00C86F92">
        <w:rPr>
          <w:rFonts w:ascii="Cambria" w:hAnsi="Cambria" w:cs="Arial"/>
          <w:b/>
          <w:bCs/>
          <w:sz w:val="24"/>
          <w:szCs w:val="24"/>
        </w:rPr>
        <w:t xml:space="preserve"> zamówienia</w:t>
      </w:r>
      <w:r w:rsidRPr="00C86F92">
        <w:rPr>
          <w:rFonts w:ascii="Cambria" w:hAnsi="Cambria" w:cs="Arial"/>
          <w:bCs/>
          <w:sz w:val="24"/>
          <w:szCs w:val="24"/>
        </w:rPr>
        <w:t xml:space="preserve"> w terminie </w:t>
      </w:r>
      <w:r w:rsidRPr="00C86F92">
        <w:rPr>
          <w:rFonts w:ascii="Cambria" w:hAnsi="Cambria" w:cs="Arial"/>
          <w:b/>
          <w:bCs/>
          <w:sz w:val="24"/>
          <w:szCs w:val="24"/>
        </w:rPr>
        <w:t xml:space="preserve">do dnia </w:t>
      </w:r>
      <w:r w:rsidR="001E4AC0">
        <w:rPr>
          <w:rFonts w:ascii="Cambria" w:hAnsi="Cambria" w:cs="Arial"/>
          <w:b/>
          <w:bCs/>
          <w:sz w:val="24"/>
          <w:szCs w:val="24"/>
        </w:rPr>
        <w:t>27</w:t>
      </w:r>
      <w:r w:rsidR="00E93820" w:rsidRPr="00C86F92">
        <w:rPr>
          <w:rFonts w:ascii="Cambria" w:hAnsi="Cambria" w:cs="Arial"/>
          <w:b/>
          <w:bCs/>
          <w:sz w:val="24"/>
          <w:szCs w:val="24"/>
        </w:rPr>
        <w:t>.</w:t>
      </w:r>
      <w:r w:rsidR="001E4AC0">
        <w:rPr>
          <w:rFonts w:ascii="Cambria" w:hAnsi="Cambria" w:cs="Arial"/>
          <w:b/>
          <w:bCs/>
          <w:sz w:val="24"/>
          <w:szCs w:val="24"/>
        </w:rPr>
        <w:t>06</w:t>
      </w:r>
      <w:r w:rsidR="00E93820" w:rsidRPr="00C86F92">
        <w:rPr>
          <w:rFonts w:ascii="Cambria" w:hAnsi="Cambria" w:cs="Arial"/>
          <w:b/>
          <w:bCs/>
          <w:sz w:val="24"/>
          <w:szCs w:val="24"/>
        </w:rPr>
        <w:t>.201</w:t>
      </w:r>
      <w:r w:rsidR="001E4AC0">
        <w:rPr>
          <w:rFonts w:ascii="Cambria" w:hAnsi="Cambria" w:cs="Arial"/>
          <w:b/>
          <w:bCs/>
          <w:sz w:val="24"/>
          <w:szCs w:val="24"/>
        </w:rPr>
        <w:t>9</w:t>
      </w:r>
      <w:r w:rsidR="00377F9F" w:rsidRPr="00C86F92">
        <w:rPr>
          <w:rFonts w:ascii="Cambria" w:hAnsi="Cambria" w:cs="Arial"/>
          <w:b/>
          <w:bCs/>
          <w:sz w:val="24"/>
          <w:szCs w:val="24"/>
        </w:rPr>
        <w:t xml:space="preserve"> </w:t>
      </w:r>
      <w:r w:rsidR="00A2362A" w:rsidRPr="00C86F92">
        <w:rPr>
          <w:rFonts w:ascii="Cambria" w:hAnsi="Cambria" w:cs="Arial"/>
          <w:b/>
          <w:bCs/>
          <w:sz w:val="24"/>
          <w:szCs w:val="24"/>
        </w:rPr>
        <w:t>r.</w:t>
      </w:r>
      <w:r w:rsidR="00377F9F" w:rsidRPr="00C86F92">
        <w:rPr>
          <w:rFonts w:ascii="Cambria" w:hAnsi="Cambria" w:cs="Arial"/>
          <w:bCs/>
          <w:sz w:val="24"/>
          <w:szCs w:val="24"/>
        </w:rPr>
        <w:t>,</w:t>
      </w:r>
    </w:p>
    <w:p w:rsidR="00AA64FE" w:rsidRPr="00E93820" w:rsidRDefault="00AA64FE" w:rsidP="00A22D11">
      <w:pPr>
        <w:pStyle w:val="Akapitzlist"/>
        <w:widowControl w:val="0"/>
        <w:numPr>
          <w:ilvl w:val="1"/>
          <w:numId w:val="47"/>
        </w:numPr>
        <w:spacing w:line="276" w:lineRule="auto"/>
        <w:ind w:left="567" w:hanging="567"/>
        <w:outlineLvl w:val="3"/>
        <w:rPr>
          <w:rFonts w:ascii="Cambria" w:hAnsi="Cambria" w:cs="Arial"/>
          <w:bCs/>
          <w:color w:val="000000" w:themeColor="text1"/>
          <w:sz w:val="24"/>
          <w:szCs w:val="24"/>
        </w:rPr>
      </w:pPr>
      <w:r w:rsidRPr="00AA64FE">
        <w:rPr>
          <w:rFonts w:ascii="Cambria" w:eastAsia="Cambria" w:hAnsi="Cambria" w:cs="Cambria"/>
          <w:sz w:val="24"/>
          <w:szCs w:val="24"/>
        </w:rPr>
        <w:t xml:space="preserve">Terminy wykonywania poszczególnych etapów robót wskazane </w:t>
      </w:r>
      <w:r>
        <w:rPr>
          <w:rFonts w:ascii="Cambria" w:eastAsia="Cambria" w:hAnsi="Cambria" w:cs="Cambria"/>
          <w:sz w:val="24"/>
          <w:szCs w:val="24"/>
        </w:rPr>
        <w:t>będą</w:t>
      </w:r>
      <w:r w:rsidRPr="00AA64FE">
        <w:rPr>
          <w:rFonts w:ascii="Cambria" w:eastAsia="Cambria" w:hAnsi="Cambria" w:cs="Cambria"/>
          <w:sz w:val="24"/>
          <w:szCs w:val="24"/>
        </w:rPr>
        <w:t xml:space="preserve"> w złożonym </w:t>
      </w:r>
      <w:r w:rsidRPr="00AA64FE">
        <w:rPr>
          <w:rFonts w:ascii="Cambria" w:eastAsia="Cambria" w:hAnsi="Cambria" w:cs="Cambria"/>
          <w:sz w:val="24"/>
          <w:szCs w:val="24"/>
          <w:u w:val="single"/>
        </w:rPr>
        <w:t>przed podpisaniem Umowy</w:t>
      </w:r>
      <w:r w:rsidRPr="00AA64FE">
        <w:rPr>
          <w:rFonts w:ascii="Cambria" w:eastAsia="Cambria" w:hAnsi="Cambria" w:cs="Cambria"/>
          <w:sz w:val="24"/>
          <w:szCs w:val="24"/>
        </w:rPr>
        <w:t xml:space="preserve"> harmonogramie rzeczowo – finansowym</w:t>
      </w:r>
      <w:r>
        <w:rPr>
          <w:rFonts w:ascii="Cambria" w:eastAsia="Cambria" w:hAnsi="Cambria" w:cs="Cambria"/>
          <w:sz w:val="24"/>
          <w:szCs w:val="24"/>
        </w:rPr>
        <w:t>, o którym mowa w pkt. 14. 3 lit. b) SIWZ</w:t>
      </w:r>
      <w:r w:rsidR="00E93820">
        <w:rPr>
          <w:rFonts w:ascii="Cambria" w:eastAsia="Cambria" w:hAnsi="Cambria" w:cs="Cambria"/>
          <w:sz w:val="24"/>
          <w:szCs w:val="24"/>
        </w:rPr>
        <w:t xml:space="preserve"> odrębnie dla każdej z części zamówienia.</w:t>
      </w:r>
    </w:p>
    <w:p w:rsidR="00E93820" w:rsidRPr="00AA64FE" w:rsidRDefault="00E93820" w:rsidP="00E93820">
      <w:pPr>
        <w:pStyle w:val="Akapitzlist"/>
        <w:widowControl w:val="0"/>
        <w:spacing w:line="276" w:lineRule="auto"/>
        <w:ind w:left="567"/>
        <w:outlineLvl w:val="3"/>
        <w:rPr>
          <w:rFonts w:ascii="Cambria" w:hAnsi="Cambria" w:cs="Arial"/>
          <w:bCs/>
          <w:color w:val="000000" w:themeColor="text1"/>
          <w:sz w:val="24"/>
          <w:szCs w:val="24"/>
        </w:rPr>
      </w:pPr>
    </w:p>
    <w:tbl>
      <w:tblPr>
        <w:tblW w:w="0" w:type="auto"/>
        <w:jc w:val="center"/>
        <w:tblBorders>
          <w:bottom w:val="single" w:sz="4" w:space="0" w:color="auto"/>
        </w:tblBorders>
        <w:tblLook w:val="04A0"/>
      </w:tblPr>
      <w:tblGrid>
        <w:gridCol w:w="9068"/>
      </w:tblGrid>
      <w:tr w:rsidR="00811203" w:rsidRPr="00EB1AA9" w:rsidTr="00F13208">
        <w:trPr>
          <w:jc w:val="center"/>
        </w:trPr>
        <w:tc>
          <w:tcPr>
            <w:tcW w:w="9068" w:type="dxa"/>
            <w:shd w:val="clear" w:color="auto" w:fill="auto"/>
          </w:tcPr>
          <w:p w:rsidR="00811203" w:rsidRPr="00066C26" w:rsidRDefault="00811203" w:rsidP="00B32AFD">
            <w:pPr>
              <w:suppressAutoHyphens/>
              <w:spacing w:line="276" w:lineRule="auto"/>
              <w:contextualSpacing/>
              <w:jc w:val="center"/>
              <w:textAlignment w:val="baseline"/>
              <w:rPr>
                <w:rFonts w:ascii="Cambria" w:hAnsi="Cambria"/>
                <w:color w:val="000000"/>
                <w:sz w:val="26"/>
                <w:szCs w:val="26"/>
              </w:rPr>
            </w:pPr>
            <w:r w:rsidRPr="00066C26">
              <w:rPr>
                <w:rFonts w:ascii="Cambria" w:hAnsi="Cambria"/>
                <w:color w:val="000000"/>
                <w:sz w:val="26"/>
                <w:szCs w:val="26"/>
              </w:rPr>
              <w:t>Rozdział 4</w:t>
            </w:r>
          </w:p>
          <w:p w:rsidR="00811203" w:rsidRPr="00EB1AA9" w:rsidRDefault="00586E5A" w:rsidP="00B32AFD">
            <w:pPr>
              <w:suppressAutoHyphens/>
              <w:spacing w:line="276" w:lineRule="auto"/>
              <w:contextualSpacing/>
              <w:jc w:val="center"/>
              <w:textAlignment w:val="baseline"/>
              <w:rPr>
                <w:rFonts w:ascii="Cambria" w:hAnsi="Cambria"/>
                <w:color w:val="000000"/>
              </w:rPr>
            </w:pPr>
            <w:r w:rsidRPr="00586E5A">
              <w:rPr>
                <w:rFonts w:ascii="Cambria" w:hAnsi="Cambria"/>
                <w:b/>
                <w:color w:val="000000"/>
                <w:sz w:val="26"/>
                <w:szCs w:val="26"/>
              </w:rPr>
              <w:t>WARUNKI UDZIAŁU W POSTĘPOWANIU</w:t>
            </w:r>
            <w:r w:rsidR="00247BE4">
              <w:rPr>
                <w:rFonts w:ascii="Cambria" w:hAnsi="Cambria"/>
                <w:b/>
                <w:color w:val="000000"/>
                <w:sz w:val="26"/>
                <w:szCs w:val="26"/>
              </w:rPr>
              <w:t xml:space="preserve"> </w:t>
            </w:r>
            <w:r w:rsidR="00247BE4">
              <w:rPr>
                <w:rFonts w:ascii="Cambria" w:hAnsi="Cambria"/>
                <w:b/>
                <w:color w:val="000000"/>
                <w:sz w:val="26"/>
                <w:szCs w:val="26"/>
              </w:rPr>
              <w:br/>
            </w:r>
            <w:r w:rsidR="00247BE4" w:rsidRPr="00247BE4">
              <w:rPr>
                <w:rFonts w:ascii="Cambria" w:hAnsi="Cambria"/>
                <w:b/>
                <w:color w:val="000000"/>
                <w:sz w:val="26"/>
                <w:szCs w:val="26"/>
              </w:rPr>
              <w:t>ORAZ PODSTAWY WYKLUCZENIA Z POSTĘPOWANIA</w:t>
            </w:r>
            <w:r w:rsidRPr="00586E5A">
              <w:rPr>
                <w:rFonts w:ascii="Cambria" w:hAnsi="Cambria"/>
                <w:b/>
                <w:color w:val="000000"/>
                <w:sz w:val="26"/>
                <w:szCs w:val="26"/>
              </w:rPr>
              <w:t xml:space="preserve"> </w:t>
            </w:r>
          </w:p>
        </w:tc>
      </w:tr>
    </w:tbl>
    <w:p w:rsidR="00811203" w:rsidRPr="000B70B2" w:rsidRDefault="00811203" w:rsidP="00B32AFD">
      <w:pPr>
        <w:widowControl w:val="0"/>
        <w:spacing w:line="276" w:lineRule="auto"/>
        <w:ind w:left="709"/>
        <w:jc w:val="both"/>
        <w:outlineLvl w:val="3"/>
        <w:rPr>
          <w:rFonts w:ascii="Cambria" w:hAnsi="Cambria" w:cs="Arial"/>
          <w:bCs/>
        </w:rPr>
      </w:pPr>
    </w:p>
    <w:p w:rsidR="00811203" w:rsidRPr="000B70B2" w:rsidRDefault="00811203" w:rsidP="008413D5">
      <w:pPr>
        <w:pStyle w:val="Akapitzlist"/>
        <w:widowControl w:val="0"/>
        <w:numPr>
          <w:ilvl w:val="0"/>
          <w:numId w:val="4"/>
        </w:numPr>
        <w:spacing w:before="0" w:after="0" w:line="276" w:lineRule="auto"/>
        <w:contextualSpacing w:val="0"/>
        <w:outlineLvl w:val="3"/>
        <w:rPr>
          <w:rFonts w:ascii="Cambria" w:eastAsia="Times New Roman" w:hAnsi="Cambria" w:cs="Arial"/>
          <w:bCs/>
          <w:vanish/>
          <w:sz w:val="24"/>
          <w:szCs w:val="24"/>
          <w:lang w:eastAsia="pl-PL"/>
        </w:rPr>
      </w:pPr>
    </w:p>
    <w:p w:rsidR="00811203" w:rsidRPr="000B70B2" w:rsidRDefault="00811203" w:rsidP="008413D5">
      <w:pPr>
        <w:pStyle w:val="Akapitzlist"/>
        <w:widowControl w:val="0"/>
        <w:numPr>
          <w:ilvl w:val="0"/>
          <w:numId w:val="4"/>
        </w:numPr>
        <w:spacing w:before="0" w:after="0" w:line="276" w:lineRule="auto"/>
        <w:contextualSpacing w:val="0"/>
        <w:outlineLvl w:val="3"/>
        <w:rPr>
          <w:rFonts w:ascii="Cambria" w:eastAsia="Times New Roman" w:hAnsi="Cambria" w:cs="Arial"/>
          <w:bCs/>
          <w:vanish/>
          <w:sz w:val="24"/>
          <w:szCs w:val="24"/>
          <w:lang w:eastAsia="pl-PL"/>
        </w:rPr>
      </w:pPr>
    </w:p>
    <w:p w:rsidR="00811203" w:rsidRPr="000B70B2" w:rsidRDefault="00811203" w:rsidP="008413D5">
      <w:pPr>
        <w:pStyle w:val="Akapitzlist"/>
        <w:widowControl w:val="0"/>
        <w:numPr>
          <w:ilvl w:val="0"/>
          <w:numId w:val="4"/>
        </w:numPr>
        <w:spacing w:before="0" w:after="0" w:line="276" w:lineRule="auto"/>
        <w:contextualSpacing w:val="0"/>
        <w:outlineLvl w:val="3"/>
        <w:rPr>
          <w:rFonts w:ascii="Cambria" w:eastAsia="Times New Roman" w:hAnsi="Cambria" w:cs="Arial"/>
          <w:bCs/>
          <w:vanish/>
          <w:sz w:val="24"/>
          <w:szCs w:val="24"/>
          <w:lang w:eastAsia="pl-PL"/>
        </w:rPr>
      </w:pPr>
    </w:p>
    <w:p w:rsidR="00811203" w:rsidRPr="000B70B2" w:rsidRDefault="00811203" w:rsidP="008413D5">
      <w:pPr>
        <w:pStyle w:val="Akapitzlist"/>
        <w:widowControl w:val="0"/>
        <w:numPr>
          <w:ilvl w:val="0"/>
          <w:numId w:val="4"/>
        </w:numPr>
        <w:spacing w:before="0" w:after="0" w:line="276" w:lineRule="auto"/>
        <w:contextualSpacing w:val="0"/>
        <w:outlineLvl w:val="3"/>
        <w:rPr>
          <w:rFonts w:ascii="Cambria" w:eastAsia="Times New Roman" w:hAnsi="Cambria" w:cs="Arial"/>
          <w:bCs/>
          <w:vanish/>
          <w:sz w:val="24"/>
          <w:szCs w:val="24"/>
          <w:lang w:eastAsia="pl-PL"/>
        </w:rPr>
      </w:pPr>
    </w:p>
    <w:p w:rsidR="00247BE4" w:rsidRPr="00327EC1" w:rsidRDefault="00FE276A" w:rsidP="008413D5">
      <w:pPr>
        <w:pStyle w:val="Akapitzlist"/>
        <w:numPr>
          <w:ilvl w:val="1"/>
          <w:numId w:val="4"/>
        </w:numPr>
        <w:autoSpaceDE w:val="0"/>
        <w:autoSpaceDN w:val="0"/>
        <w:adjustRightInd w:val="0"/>
        <w:spacing w:before="0" w:after="0" w:line="276" w:lineRule="auto"/>
        <w:ind w:left="567" w:hanging="567"/>
        <w:rPr>
          <w:rFonts w:ascii="Cambria" w:hAnsi="Cambria" w:cs="Arial"/>
          <w:b/>
          <w:color w:val="000000" w:themeColor="text1"/>
          <w:sz w:val="24"/>
          <w:szCs w:val="24"/>
        </w:rPr>
      </w:pPr>
      <w:r w:rsidRPr="00327EC1">
        <w:rPr>
          <w:rFonts w:ascii="Cambria" w:hAnsi="Cambria" w:cs="Arial"/>
          <w:b/>
          <w:color w:val="000000" w:themeColor="text1"/>
          <w:sz w:val="24"/>
          <w:szCs w:val="24"/>
        </w:rPr>
        <w:t xml:space="preserve">O udzielenie zamówienia mogą ubiegać się Wykonawcy, którzy </w:t>
      </w:r>
      <w:r w:rsidRPr="00327EC1">
        <w:rPr>
          <w:rFonts w:ascii="Cambria" w:hAnsi="Cambria" w:cs="Arial"/>
          <w:b/>
          <w:color w:val="000000" w:themeColor="text1"/>
          <w:sz w:val="24"/>
          <w:szCs w:val="24"/>
          <w:u w:val="single"/>
        </w:rPr>
        <w:t>nie podlegają wykluczeniu</w:t>
      </w:r>
      <w:r w:rsidRPr="00327EC1">
        <w:rPr>
          <w:rFonts w:ascii="Cambria" w:hAnsi="Cambria" w:cs="Arial"/>
          <w:b/>
          <w:color w:val="000000" w:themeColor="text1"/>
          <w:sz w:val="24"/>
          <w:szCs w:val="24"/>
        </w:rPr>
        <w:t>:</w:t>
      </w:r>
    </w:p>
    <w:p w:rsidR="003378F8" w:rsidRPr="003378F8" w:rsidRDefault="00FE276A" w:rsidP="008413D5">
      <w:pPr>
        <w:pStyle w:val="Akapitzlist"/>
        <w:numPr>
          <w:ilvl w:val="2"/>
          <w:numId w:val="4"/>
        </w:numPr>
        <w:autoSpaceDE w:val="0"/>
        <w:autoSpaceDN w:val="0"/>
        <w:adjustRightInd w:val="0"/>
        <w:spacing w:line="276" w:lineRule="auto"/>
        <w:ind w:hanging="657"/>
        <w:rPr>
          <w:rFonts w:ascii="Cambria" w:hAnsi="Cambria" w:cs="Arial"/>
          <w:color w:val="000000" w:themeColor="text1"/>
          <w:sz w:val="24"/>
          <w:szCs w:val="24"/>
        </w:rPr>
      </w:pPr>
      <w:r w:rsidRPr="00327EC1">
        <w:rPr>
          <w:rFonts w:ascii="Cambria" w:hAnsi="Cambria" w:cs="Arial"/>
          <w:color w:val="000000" w:themeColor="text1"/>
          <w:sz w:val="24"/>
          <w:szCs w:val="24"/>
        </w:rPr>
        <w:t>Wykonawca zobowiązany jest wykazać brak pods</w:t>
      </w:r>
      <w:r w:rsidR="00E90AB3">
        <w:rPr>
          <w:rFonts w:ascii="Cambria" w:hAnsi="Cambria" w:cs="Arial"/>
          <w:color w:val="000000" w:themeColor="text1"/>
          <w:sz w:val="24"/>
          <w:szCs w:val="24"/>
        </w:rPr>
        <w:t xml:space="preserve">taw do wykluczenia </w:t>
      </w:r>
      <w:r w:rsidR="00E90AB3">
        <w:rPr>
          <w:rFonts w:ascii="Cambria" w:hAnsi="Cambria" w:cs="Arial"/>
          <w:color w:val="000000" w:themeColor="text1"/>
          <w:sz w:val="24"/>
          <w:szCs w:val="24"/>
        </w:rPr>
        <w:br/>
        <w:t xml:space="preserve">w oparciu o </w:t>
      </w:r>
      <w:r w:rsidRPr="00E90AB3">
        <w:rPr>
          <w:rFonts w:ascii="Cambria" w:hAnsi="Cambria"/>
          <w:color w:val="000000" w:themeColor="text1"/>
          <w:sz w:val="24"/>
          <w:szCs w:val="24"/>
        </w:rPr>
        <w:t>przesłanki określone w art. 24 ust. 1 pkt 12-23 ustawy</w:t>
      </w:r>
      <w:r w:rsidR="00A5725C">
        <w:rPr>
          <w:rFonts w:ascii="Cambria" w:hAnsi="Cambria"/>
          <w:color w:val="000000" w:themeColor="text1"/>
          <w:sz w:val="24"/>
          <w:szCs w:val="24"/>
        </w:rPr>
        <w:t xml:space="preserve"> Pzp</w:t>
      </w:r>
      <w:r w:rsidRPr="00E90AB3">
        <w:rPr>
          <w:rFonts w:ascii="Cambria" w:hAnsi="Cambria"/>
          <w:color w:val="000000" w:themeColor="text1"/>
          <w:sz w:val="24"/>
          <w:szCs w:val="24"/>
        </w:rPr>
        <w:t xml:space="preserve">. </w:t>
      </w:r>
    </w:p>
    <w:p w:rsidR="006D2E91" w:rsidRPr="003F27DF" w:rsidRDefault="006D2E91" w:rsidP="006D2E91">
      <w:pPr>
        <w:pStyle w:val="Akapitzlist"/>
        <w:numPr>
          <w:ilvl w:val="2"/>
          <w:numId w:val="4"/>
        </w:numPr>
        <w:autoSpaceDE w:val="0"/>
        <w:autoSpaceDN w:val="0"/>
        <w:adjustRightInd w:val="0"/>
        <w:spacing w:line="276" w:lineRule="auto"/>
        <w:ind w:hanging="657"/>
        <w:rPr>
          <w:rFonts w:ascii="Cambria" w:hAnsi="Cambria"/>
          <w:b/>
          <w:color w:val="000000" w:themeColor="text1"/>
          <w:sz w:val="24"/>
          <w:szCs w:val="24"/>
        </w:rPr>
      </w:pPr>
      <w:r w:rsidRPr="003F27DF">
        <w:rPr>
          <w:rFonts w:ascii="Cambria" w:hAnsi="Cambria"/>
          <w:b/>
          <w:color w:val="000000" w:themeColor="text1"/>
          <w:sz w:val="24"/>
          <w:szCs w:val="24"/>
        </w:rPr>
        <w:t xml:space="preserve">Zamawiający </w:t>
      </w:r>
      <w:r w:rsidRPr="003F27DF">
        <w:rPr>
          <w:rFonts w:ascii="Cambria" w:hAnsi="Cambria"/>
          <w:b/>
          <w:color w:val="000000" w:themeColor="text1"/>
          <w:sz w:val="24"/>
          <w:szCs w:val="24"/>
          <w:u w:val="single"/>
        </w:rPr>
        <w:t>przewiduje</w:t>
      </w:r>
      <w:r w:rsidRPr="003F27DF">
        <w:rPr>
          <w:rFonts w:ascii="Cambria" w:hAnsi="Cambria"/>
          <w:b/>
          <w:color w:val="000000" w:themeColor="text1"/>
          <w:sz w:val="24"/>
          <w:szCs w:val="24"/>
        </w:rPr>
        <w:t xml:space="preserve"> podstawy wykluczenia wskazane w art. 24 ust. 5 pkt 1, 2, 4 i 8 ustawy Pzp.</w:t>
      </w:r>
    </w:p>
    <w:p w:rsidR="00FE276A" w:rsidRPr="00E90AB3" w:rsidRDefault="00FE276A" w:rsidP="003378F8">
      <w:pPr>
        <w:spacing w:line="276" w:lineRule="auto"/>
        <w:ind w:left="1276"/>
        <w:jc w:val="both"/>
        <w:rPr>
          <w:rFonts w:ascii="Cambria" w:hAnsi="Cambria"/>
          <w:i/>
          <w:color w:val="000000" w:themeColor="text1"/>
        </w:rPr>
      </w:pPr>
      <w:r w:rsidRPr="00E90AB3">
        <w:rPr>
          <w:rFonts w:ascii="Cambria" w:hAnsi="Cambria"/>
          <w:i/>
          <w:color w:val="000000" w:themeColor="text1"/>
        </w:rPr>
        <w:t xml:space="preserve">Sposób wykazania braku podstaw wykluczenia wskazano w rozdziale </w:t>
      </w:r>
      <w:r w:rsidRPr="00E90AB3">
        <w:rPr>
          <w:rFonts w:ascii="Cambria" w:hAnsi="Cambria"/>
          <w:i/>
          <w:color w:val="000000" w:themeColor="text1"/>
        </w:rPr>
        <w:br/>
        <w:t>5 SIWZ.</w:t>
      </w:r>
    </w:p>
    <w:p w:rsidR="00FE276A" w:rsidRPr="00327EC1" w:rsidRDefault="00FE276A" w:rsidP="008413D5">
      <w:pPr>
        <w:pStyle w:val="Akapitzlist"/>
        <w:numPr>
          <w:ilvl w:val="2"/>
          <w:numId w:val="4"/>
        </w:numPr>
        <w:autoSpaceDE w:val="0"/>
        <w:autoSpaceDN w:val="0"/>
        <w:adjustRightInd w:val="0"/>
        <w:spacing w:line="276" w:lineRule="auto"/>
        <w:ind w:left="1276" w:hanging="709"/>
        <w:rPr>
          <w:rFonts w:ascii="Cambria" w:hAnsi="Cambria"/>
          <w:color w:val="000000" w:themeColor="text1"/>
          <w:sz w:val="24"/>
          <w:szCs w:val="24"/>
        </w:rPr>
      </w:pPr>
      <w:r w:rsidRPr="00327EC1">
        <w:rPr>
          <w:rFonts w:ascii="Cambria" w:hAnsi="Cambria"/>
          <w:color w:val="000000" w:themeColor="text1"/>
          <w:sz w:val="24"/>
          <w:szCs w:val="24"/>
        </w:rPr>
        <w:t>Zamawiający może wykluczyć wykonawcę na każdym etapie postępowania (art. 24 ust. 12 ustawy).</w:t>
      </w:r>
    </w:p>
    <w:p w:rsidR="00FE276A" w:rsidRPr="00327EC1" w:rsidRDefault="00FE276A" w:rsidP="008413D5">
      <w:pPr>
        <w:pStyle w:val="Akapitzlist"/>
        <w:numPr>
          <w:ilvl w:val="2"/>
          <w:numId w:val="4"/>
        </w:numPr>
        <w:autoSpaceDE w:val="0"/>
        <w:autoSpaceDN w:val="0"/>
        <w:adjustRightInd w:val="0"/>
        <w:spacing w:line="276" w:lineRule="auto"/>
        <w:ind w:left="1276" w:hanging="709"/>
        <w:rPr>
          <w:rFonts w:ascii="Cambria" w:hAnsi="Cambria"/>
          <w:color w:val="000000" w:themeColor="text1"/>
          <w:sz w:val="24"/>
          <w:szCs w:val="24"/>
        </w:rPr>
      </w:pPr>
      <w:r w:rsidRPr="00327EC1">
        <w:rPr>
          <w:rFonts w:ascii="Cambria" w:hAnsi="Cambria"/>
          <w:color w:val="000000" w:themeColor="text1"/>
          <w:sz w:val="24"/>
          <w:szCs w:val="24"/>
        </w:rPr>
        <w:t xml:space="preserve">Wykonawca, który podlega wykluczeniu na podstawie art. 24 ust. 1 pkt 13 </w:t>
      </w:r>
      <w:r w:rsidR="00AA4BE5" w:rsidRPr="00327EC1">
        <w:rPr>
          <w:rFonts w:ascii="Cambria" w:hAnsi="Cambria"/>
          <w:color w:val="000000" w:themeColor="text1"/>
          <w:sz w:val="24"/>
          <w:szCs w:val="24"/>
        </w:rPr>
        <w:br/>
      </w:r>
      <w:r w:rsidRPr="00327EC1">
        <w:rPr>
          <w:rFonts w:ascii="Cambria" w:hAnsi="Cambria"/>
          <w:color w:val="000000" w:themeColor="text1"/>
          <w:sz w:val="24"/>
          <w:szCs w:val="24"/>
        </w:rPr>
        <w:t>i 14 oraz pkt 16–20</w:t>
      </w:r>
      <w:r w:rsidR="006D2E91">
        <w:rPr>
          <w:rFonts w:ascii="Cambria" w:hAnsi="Cambria"/>
          <w:color w:val="000000" w:themeColor="text1"/>
          <w:sz w:val="24"/>
          <w:szCs w:val="24"/>
        </w:rPr>
        <w:t xml:space="preserve">, </w:t>
      </w:r>
      <w:r w:rsidR="006D2E91" w:rsidRPr="003F27DF">
        <w:rPr>
          <w:rFonts w:ascii="Cambria" w:hAnsi="Cambria"/>
          <w:sz w:val="24"/>
          <w:szCs w:val="24"/>
        </w:rPr>
        <w:t>a także art. 24 ust. 5 pkt 1, 2, 4 i 8 ustawy</w:t>
      </w:r>
      <w:r w:rsidR="006D2E91">
        <w:rPr>
          <w:rFonts w:ascii="Cambria" w:hAnsi="Cambria"/>
          <w:color w:val="000000" w:themeColor="text1"/>
          <w:sz w:val="24"/>
          <w:szCs w:val="24"/>
        </w:rPr>
        <w:t xml:space="preserve"> Pzp</w:t>
      </w:r>
      <w:r w:rsidRPr="00327EC1">
        <w:rPr>
          <w:rFonts w:ascii="Cambria" w:hAnsi="Cambria"/>
          <w:color w:val="000000" w:themeColor="text1"/>
          <w:sz w:val="24"/>
          <w:szCs w:val="24"/>
        </w:rPr>
        <w:t xml:space="preserve">,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 Przepisu zdania pierwszego nie stosuje się, jeżeli wobec wykonawcy, będącego podmiotem zbiorowym, orzeczono prawomocnym wyrokiem sądu zakaz ubiegania się o udzielenie zamówienia oraz nie upłynął określony w tym wyroku okres obowiązywania tego zakazu. </w:t>
      </w:r>
    </w:p>
    <w:p w:rsidR="00E90AB3" w:rsidRPr="00327EC1" w:rsidRDefault="00E90AB3" w:rsidP="00FE276A">
      <w:pPr>
        <w:spacing w:line="276" w:lineRule="auto"/>
        <w:ind w:left="567" w:hanging="567"/>
        <w:jc w:val="both"/>
        <w:rPr>
          <w:rFonts w:ascii="Cambria" w:hAnsi="Cambria"/>
          <w:b/>
          <w:color w:val="000000" w:themeColor="text1"/>
        </w:rPr>
      </w:pPr>
    </w:p>
    <w:p w:rsidR="00AA4BE5" w:rsidRPr="00327EC1" w:rsidRDefault="00AA4BE5" w:rsidP="008413D5">
      <w:pPr>
        <w:pStyle w:val="Akapitzlist"/>
        <w:numPr>
          <w:ilvl w:val="1"/>
          <w:numId w:val="4"/>
        </w:numPr>
        <w:autoSpaceDE w:val="0"/>
        <w:autoSpaceDN w:val="0"/>
        <w:adjustRightInd w:val="0"/>
        <w:spacing w:before="0" w:after="0" w:line="276" w:lineRule="auto"/>
        <w:ind w:left="567" w:hanging="567"/>
        <w:rPr>
          <w:rFonts w:ascii="Cambria" w:hAnsi="Cambria" w:cs="Arial"/>
          <w:b/>
          <w:color w:val="000000" w:themeColor="text1"/>
          <w:sz w:val="24"/>
          <w:szCs w:val="24"/>
        </w:rPr>
      </w:pPr>
      <w:r w:rsidRPr="00327EC1">
        <w:rPr>
          <w:rFonts w:ascii="Cambria" w:hAnsi="Cambria" w:cs="Arial"/>
          <w:b/>
          <w:color w:val="000000" w:themeColor="text1"/>
          <w:sz w:val="24"/>
          <w:szCs w:val="24"/>
        </w:rPr>
        <w:t xml:space="preserve">O udzielenie zamówienia mogą ubiegać się Wykonawcy, którzy </w:t>
      </w:r>
      <w:r w:rsidRPr="00327EC1">
        <w:rPr>
          <w:rFonts w:ascii="Cambria" w:hAnsi="Cambria" w:cs="Arial"/>
          <w:b/>
          <w:color w:val="000000" w:themeColor="text1"/>
          <w:sz w:val="24"/>
          <w:szCs w:val="24"/>
          <w:u w:val="single"/>
        </w:rPr>
        <w:t>spełniają warunki udziału w postępowaniu:</w:t>
      </w:r>
    </w:p>
    <w:p w:rsidR="00AA4BE5" w:rsidRPr="00327EC1" w:rsidRDefault="00AA4BE5" w:rsidP="00AA4BE5">
      <w:pPr>
        <w:pStyle w:val="Akapitzlist"/>
        <w:autoSpaceDE w:val="0"/>
        <w:autoSpaceDN w:val="0"/>
        <w:adjustRightInd w:val="0"/>
        <w:spacing w:before="0" w:after="0" w:line="276" w:lineRule="auto"/>
        <w:ind w:left="567"/>
        <w:rPr>
          <w:rFonts w:ascii="Cambria" w:hAnsi="Cambria" w:cs="Arial"/>
          <w:b/>
          <w:color w:val="000000" w:themeColor="text1"/>
          <w:sz w:val="24"/>
          <w:szCs w:val="24"/>
        </w:rPr>
      </w:pPr>
    </w:p>
    <w:p w:rsidR="00AA4BE5" w:rsidRPr="00327EC1" w:rsidRDefault="00AA4BE5" w:rsidP="008413D5">
      <w:pPr>
        <w:pStyle w:val="Akapitzlist"/>
        <w:numPr>
          <w:ilvl w:val="2"/>
          <w:numId w:val="4"/>
        </w:numPr>
        <w:autoSpaceDE w:val="0"/>
        <w:autoSpaceDN w:val="0"/>
        <w:adjustRightInd w:val="0"/>
        <w:spacing w:before="0" w:after="0" w:line="276" w:lineRule="auto"/>
        <w:ind w:hanging="657"/>
        <w:rPr>
          <w:rFonts w:ascii="Cambria" w:hAnsi="Cambria" w:cs="Arial"/>
          <w:b/>
          <w:color w:val="000000" w:themeColor="text1"/>
          <w:sz w:val="24"/>
          <w:szCs w:val="24"/>
        </w:rPr>
      </w:pPr>
      <w:r w:rsidRPr="00327EC1">
        <w:rPr>
          <w:rFonts w:ascii="Cambria" w:hAnsi="Cambria" w:cs="Arial"/>
          <w:b/>
          <w:color w:val="000000" w:themeColor="text1"/>
          <w:sz w:val="24"/>
          <w:szCs w:val="24"/>
        </w:rPr>
        <w:t>Kompetencje lub uprawnienia do prowadzenia określonej działalności zawodowej, o ile wynika to z odrębnych przepisów:</w:t>
      </w:r>
    </w:p>
    <w:p w:rsidR="00AA4BE5" w:rsidRDefault="00AA4BE5" w:rsidP="00AA4BE5">
      <w:pPr>
        <w:spacing w:line="276" w:lineRule="auto"/>
        <w:ind w:left="1083" w:firstLine="141"/>
        <w:jc w:val="both"/>
        <w:rPr>
          <w:rFonts w:ascii="Cambria" w:hAnsi="Cambria"/>
          <w:i/>
          <w:color w:val="000000" w:themeColor="text1"/>
        </w:rPr>
      </w:pPr>
      <w:r w:rsidRPr="00327EC1">
        <w:rPr>
          <w:rFonts w:ascii="Cambria" w:hAnsi="Cambria"/>
          <w:i/>
          <w:color w:val="000000" w:themeColor="text1"/>
        </w:rPr>
        <w:t>Zamawiający nie określa warunku w ww. zakresie.</w:t>
      </w:r>
    </w:p>
    <w:p w:rsidR="00BC477E" w:rsidRPr="00327EC1" w:rsidRDefault="00BC477E" w:rsidP="00AA4BE5">
      <w:pPr>
        <w:spacing w:line="276" w:lineRule="auto"/>
        <w:ind w:left="1083" w:firstLine="141"/>
        <w:jc w:val="both"/>
        <w:rPr>
          <w:rFonts w:ascii="Cambria" w:hAnsi="Cambria"/>
          <w:i/>
          <w:color w:val="000000" w:themeColor="text1"/>
        </w:rPr>
      </w:pPr>
    </w:p>
    <w:p w:rsidR="00AA4BE5" w:rsidRPr="00327EC1" w:rsidRDefault="00AA4BE5" w:rsidP="008413D5">
      <w:pPr>
        <w:pStyle w:val="Akapitzlist"/>
        <w:numPr>
          <w:ilvl w:val="2"/>
          <w:numId w:val="4"/>
        </w:numPr>
        <w:autoSpaceDE w:val="0"/>
        <w:autoSpaceDN w:val="0"/>
        <w:adjustRightInd w:val="0"/>
        <w:spacing w:before="0" w:after="0" w:line="276" w:lineRule="auto"/>
        <w:ind w:hanging="657"/>
        <w:rPr>
          <w:rFonts w:ascii="Cambria" w:hAnsi="Cambria" w:cs="Arial"/>
          <w:b/>
          <w:color w:val="000000" w:themeColor="text1"/>
          <w:sz w:val="24"/>
          <w:szCs w:val="24"/>
        </w:rPr>
      </w:pPr>
      <w:r w:rsidRPr="00327EC1">
        <w:rPr>
          <w:rFonts w:ascii="Cambria" w:hAnsi="Cambria" w:cs="Arial"/>
          <w:b/>
          <w:color w:val="000000" w:themeColor="text1"/>
          <w:sz w:val="24"/>
          <w:szCs w:val="24"/>
        </w:rPr>
        <w:t>Sytuacja ekonomiczna lub finansowa.</w:t>
      </w:r>
    </w:p>
    <w:p w:rsidR="00AA4BE5" w:rsidRDefault="00AA4BE5" w:rsidP="00AA4BE5">
      <w:pPr>
        <w:pStyle w:val="Akapitzlist"/>
        <w:spacing w:line="276" w:lineRule="auto"/>
        <w:ind w:left="876" w:firstLine="348"/>
        <w:rPr>
          <w:rFonts w:ascii="Cambria" w:hAnsi="Cambria"/>
          <w:i/>
          <w:color w:val="000000" w:themeColor="text1"/>
          <w:sz w:val="24"/>
          <w:szCs w:val="24"/>
        </w:rPr>
      </w:pPr>
      <w:r w:rsidRPr="00327EC1">
        <w:rPr>
          <w:rFonts w:ascii="Cambria" w:hAnsi="Cambria"/>
          <w:i/>
          <w:color w:val="000000" w:themeColor="text1"/>
          <w:sz w:val="24"/>
          <w:szCs w:val="24"/>
        </w:rPr>
        <w:t>Zamawiający nie określa warunku w ww. zakresie.</w:t>
      </w:r>
    </w:p>
    <w:p w:rsidR="00BC477E" w:rsidRPr="00327EC1" w:rsidRDefault="00BC477E" w:rsidP="00AA4BE5">
      <w:pPr>
        <w:pStyle w:val="Akapitzlist"/>
        <w:spacing w:line="276" w:lineRule="auto"/>
        <w:ind w:left="876" w:firstLine="348"/>
        <w:rPr>
          <w:rFonts w:ascii="Cambria" w:hAnsi="Cambria"/>
          <w:i/>
          <w:color w:val="000000" w:themeColor="text1"/>
          <w:sz w:val="24"/>
          <w:szCs w:val="24"/>
        </w:rPr>
      </w:pPr>
    </w:p>
    <w:p w:rsidR="00AA4BE5" w:rsidRDefault="00AA4BE5" w:rsidP="008413D5">
      <w:pPr>
        <w:pStyle w:val="Akapitzlist"/>
        <w:numPr>
          <w:ilvl w:val="2"/>
          <w:numId w:val="4"/>
        </w:numPr>
        <w:autoSpaceDE w:val="0"/>
        <w:autoSpaceDN w:val="0"/>
        <w:adjustRightInd w:val="0"/>
        <w:spacing w:before="0" w:after="0" w:line="276" w:lineRule="auto"/>
        <w:ind w:hanging="657"/>
        <w:rPr>
          <w:rFonts w:ascii="Cambria" w:hAnsi="Cambria" w:cs="Arial"/>
          <w:b/>
          <w:color w:val="000000" w:themeColor="text1"/>
          <w:sz w:val="24"/>
          <w:szCs w:val="24"/>
        </w:rPr>
      </w:pPr>
      <w:r w:rsidRPr="00327EC1">
        <w:rPr>
          <w:rFonts w:ascii="Cambria" w:hAnsi="Cambria" w:cs="Arial"/>
          <w:b/>
          <w:color w:val="000000" w:themeColor="text1"/>
          <w:sz w:val="24"/>
          <w:szCs w:val="24"/>
        </w:rPr>
        <w:t>Zdolność techniczna lub zawodowa.</w:t>
      </w:r>
    </w:p>
    <w:p w:rsidR="00745310" w:rsidRPr="00327EC1" w:rsidRDefault="00745310" w:rsidP="00745310">
      <w:pPr>
        <w:pStyle w:val="Akapitzlist"/>
        <w:autoSpaceDE w:val="0"/>
        <w:autoSpaceDN w:val="0"/>
        <w:adjustRightInd w:val="0"/>
        <w:spacing w:before="0" w:after="0" w:line="276" w:lineRule="auto"/>
        <w:ind w:left="1224"/>
        <w:rPr>
          <w:rFonts w:ascii="Cambria" w:hAnsi="Cambria" w:cs="Arial"/>
          <w:b/>
          <w:color w:val="000000" w:themeColor="text1"/>
          <w:sz w:val="24"/>
          <w:szCs w:val="24"/>
        </w:rPr>
      </w:pPr>
    </w:p>
    <w:p w:rsidR="000F6871" w:rsidRDefault="000F6871" w:rsidP="000F6871">
      <w:pPr>
        <w:pStyle w:val="Akapitzlist"/>
        <w:autoSpaceDE w:val="0"/>
        <w:autoSpaceDN w:val="0"/>
        <w:adjustRightInd w:val="0"/>
        <w:spacing w:after="0" w:line="276" w:lineRule="auto"/>
        <w:ind w:left="709" w:firstLine="515"/>
        <w:rPr>
          <w:rFonts w:ascii="Cambria" w:hAnsi="Cambria" w:cs="Helvetica"/>
          <w:bCs/>
          <w:i/>
          <w:color w:val="000000"/>
          <w:sz w:val="24"/>
          <w:szCs w:val="24"/>
          <w:u w:val="single"/>
        </w:rPr>
      </w:pPr>
      <w:r w:rsidRPr="00AD44C6">
        <w:rPr>
          <w:rFonts w:ascii="Cambria" w:hAnsi="Cambria" w:cs="Helvetica"/>
          <w:bCs/>
          <w:i/>
          <w:color w:val="000000"/>
          <w:sz w:val="24"/>
          <w:szCs w:val="24"/>
          <w:u w:val="single"/>
        </w:rPr>
        <w:t>Opis sposobu dokonywania oceny spełniania tego warunku:</w:t>
      </w:r>
    </w:p>
    <w:p w:rsidR="00845447" w:rsidRDefault="000F6871" w:rsidP="008413D5">
      <w:pPr>
        <w:pStyle w:val="Akapitzlist"/>
        <w:numPr>
          <w:ilvl w:val="0"/>
          <w:numId w:val="34"/>
        </w:numPr>
        <w:autoSpaceDE w:val="0"/>
        <w:autoSpaceDN w:val="0"/>
        <w:adjustRightInd w:val="0"/>
        <w:spacing w:before="0" w:after="0" w:line="276" w:lineRule="auto"/>
        <w:ind w:left="1560" w:hanging="284"/>
        <w:contextualSpacing w:val="0"/>
        <w:rPr>
          <w:rFonts w:ascii="Cambria" w:hAnsi="Cambria"/>
          <w:sz w:val="24"/>
          <w:szCs w:val="24"/>
        </w:rPr>
      </w:pPr>
      <w:r w:rsidRPr="00B70D50">
        <w:rPr>
          <w:rFonts w:ascii="Cambria" w:hAnsi="Cambria"/>
          <w:sz w:val="24"/>
          <w:szCs w:val="24"/>
        </w:rPr>
        <w:t xml:space="preserve">Wykonawca winien wykazać, że wykonał należycie oraz zgodnie </w:t>
      </w:r>
      <w:r>
        <w:rPr>
          <w:rFonts w:ascii="Cambria" w:hAnsi="Cambria"/>
          <w:sz w:val="24"/>
          <w:szCs w:val="24"/>
        </w:rPr>
        <w:br/>
      </w:r>
      <w:r w:rsidRPr="00B70D50">
        <w:rPr>
          <w:rFonts w:ascii="Cambria" w:hAnsi="Cambria"/>
          <w:sz w:val="24"/>
          <w:szCs w:val="24"/>
        </w:rPr>
        <w:t>z przepisami prawa budowlanego i prawidłowo ukońc</w:t>
      </w:r>
      <w:r>
        <w:rPr>
          <w:rFonts w:ascii="Cambria" w:hAnsi="Cambria"/>
          <w:sz w:val="24"/>
          <w:szCs w:val="24"/>
        </w:rPr>
        <w:t xml:space="preserve">zył nie wcześniej niż </w:t>
      </w:r>
      <w:r w:rsidRPr="009C7391">
        <w:rPr>
          <w:rFonts w:ascii="Cambria" w:hAnsi="Cambria"/>
          <w:b/>
          <w:sz w:val="24"/>
          <w:szCs w:val="24"/>
        </w:rPr>
        <w:t>w okresie ostatnich 5 lat przed upływem terminu składania ofert</w:t>
      </w:r>
      <w:r w:rsidRPr="00B70D50">
        <w:rPr>
          <w:rFonts w:ascii="Cambria" w:hAnsi="Cambria"/>
          <w:sz w:val="24"/>
          <w:szCs w:val="24"/>
        </w:rPr>
        <w:t>, a jeżeli okres prowadzenia działalnoś</w:t>
      </w:r>
      <w:r w:rsidR="00E93820">
        <w:rPr>
          <w:rFonts w:ascii="Cambria" w:hAnsi="Cambria"/>
          <w:sz w:val="24"/>
          <w:szCs w:val="24"/>
        </w:rPr>
        <w:t>ci jest krótszy - w tym okresie:</w:t>
      </w:r>
    </w:p>
    <w:p w:rsidR="00E93820" w:rsidRDefault="00E93820" w:rsidP="00E93820">
      <w:pPr>
        <w:pStyle w:val="Akapitzlist"/>
        <w:autoSpaceDE w:val="0"/>
        <w:autoSpaceDN w:val="0"/>
        <w:adjustRightInd w:val="0"/>
        <w:spacing w:before="0" w:after="0" w:line="276" w:lineRule="auto"/>
        <w:ind w:left="1560"/>
        <w:contextualSpacing w:val="0"/>
        <w:rPr>
          <w:rFonts w:ascii="Cambria" w:hAnsi="Cambria"/>
          <w:sz w:val="24"/>
          <w:szCs w:val="24"/>
        </w:rPr>
      </w:pPr>
    </w:p>
    <w:p w:rsidR="00530726" w:rsidRDefault="00530726" w:rsidP="00A22D11">
      <w:pPr>
        <w:pStyle w:val="Akapitzlist"/>
        <w:numPr>
          <w:ilvl w:val="0"/>
          <w:numId w:val="42"/>
        </w:numPr>
        <w:tabs>
          <w:tab w:val="left" w:pos="1701"/>
          <w:tab w:val="left" w:pos="1843"/>
        </w:tabs>
        <w:autoSpaceDE w:val="0"/>
        <w:autoSpaceDN w:val="0"/>
        <w:adjustRightInd w:val="0"/>
        <w:spacing w:before="0" w:after="0" w:line="276" w:lineRule="auto"/>
        <w:ind w:left="1701" w:hanging="141"/>
        <w:contextualSpacing w:val="0"/>
        <w:rPr>
          <w:rFonts w:ascii="Cambria" w:hAnsi="Cambria"/>
          <w:b/>
          <w:sz w:val="24"/>
          <w:szCs w:val="24"/>
          <w:u w:val="single"/>
        </w:rPr>
      </w:pPr>
      <w:r w:rsidRPr="009C7391">
        <w:rPr>
          <w:rFonts w:ascii="Cambria" w:hAnsi="Cambria"/>
          <w:sz w:val="24"/>
          <w:szCs w:val="24"/>
          <w:u w:val="single"/>
        </w:rPr>
        <w:t xml:space="preserve">w zakresie </w:t>
      </w:r>
      <w:r w:rsidRPr="009C7391">
        <w:rPr>
          <w:rFonts w:ascii="Cambria" w:hAnsi="Cambria"/>
          <w:b/>
          <w:sz w:val="24"/>
          <w:szCs w:val="24"/>
          <w:u w:val="single"/>
        </w:rPr>
        <w:t xml:space="preserve">części </w:t>
      </w:r>
      <w:r w:rsidR="00E93820">
        <w:rPr>
          <w:rFonts w:ascii="Cambria" w:hAnsi="Cambria"/>
          <w:b/>
          <w:sz w:val="24"/>
          <w:szCs w:val="24"/>
          <w:u w:val="single"/>
        </w:rPr>
        <w:t>1</w:t>
      </w:r>
      <w:r>
        <w:rPr>
          <w:rFonts w:ascii="Cambria" w:hAnsi="Cambria"/>
          <w:b/>
          <w:sz w:val="24"/>
          <w:szCs w:val="24"/>
          <w:u w:val="single"/>
        </w:rPr>
        <w:t xml:space="preserve"> </w:t>
      </w:r>
      <w:r w:rsidRPr="009C7391">
        <w:rPr>
          <w:rFonts w:ascii="Cambria" w:hAnsi="Cambria"/>
          <w:b/>
          <w:sz w:val="24"/>
          <w:szCs w:val="24"/>
          <w:u w:val="single"/>
        </w:rPr>
        <w:t>zamówienia:</w:t>
      </w:r>
    </w:p>
    <w:p w:rsidR="00530726" w:rsidRPr="009C56EC" w:rsidRDefault="00530726" w:rsidP="009C56EC">
      <w:pPr>
        <w:pStyle w:val="Akapitzlist"/>
        <w:tabs>
          <w:tab w:val="left" w:pos="1843"/>
        </w:tabs>
        <w:autoSpaceDE w:val="0"/>
        <w:autoSpaceDN w:val="0"/>
        <w:adjustRightInd w:val="0"/>
        <w:spacing w:before="0" w:after="0" w:line="276" w:lineRule="auto"/>
        <w:ind w:left="1843"/>
        <w:contextualSpacing w:val="0"/>
        <w:rPr>
          <w:rFonts w:ascii="Cambria" w:hAnsi="Cambria"/>
          <w:b/>
          <w:sz w:val="24"/>
          <w:szCs w:val="24"/>
        </w:rPr>
      </w:pPr>
      <w:r w:rsidRPr="00530726">
        <w:rPr>
          <w:rFonts w:ascii="Cambria" w:hAnsi="Cambria"/>
          <w:b/>
          <w:sz w:val="24"/>
          <w:szCs w:val="24"/>
        </w:rPr>
        <w:t xml:space="preserve">co najmniej </w:t>
      </w:r>
      <w:r w:rsidR="009C56EC">
        <w:rPr>
          <w:rFonts w:ascii="Cambria" w:hAnsi="Cambria"/>
          <w:b/>
          <w:sz w:val="24"/>
          <w:szCs w:val="24"/>
        </w:rPr>
        <w:t xml:space="preserve">jedną </w:t>
      </w:r>
      <w:r w:rsidRPr="00530726">
        <w:rPr>
          <w:rFonts w:ascii="Cambria" w:hAnsi="Cambria"/>
          <w:b/>
          <w:sz w:val="24"/>
          <w:szCs w:val="24"/>
        </w:rPr>
        <w:t>robot</w:t>
      </w:r>
      <w:r w:rsidR="009C56EC">
        <w:rPr>
          <w:rFonts w:ascii="Cambria" w:hAnsi="Cambria"/>
          <w:b/>
          <w:sz w:val="24"/>
          <w:szCs w:val="24"/>
        </w:rPr>
        <w:t>ę budowlaną</w:t>
      </w:r>
      <w:r w:rsidRPr="00530726">
        <w:rPr>
          <w:rFonts w:ascii="Cambria" w:hAnsi="Cambria"/>
          <w:b/>
          <w:sz w:val="24"/>
          <w:szCs w:val="24"/>
        </w:rPr>
        <w:t xml:space="preserve">, </w:t>
      </w:r>
      <w:r w:rsidR="009C56EC">
        <w:rPr>
          <w:rFonts w:ascii="Cambria" w:hAnsi="Cambria"/>
          <w:b/>
          <w:sz w:val="24"/>
          <w:szCs w:val="24"/>
        </w:rPr>
        <w:t xml:space="preserve">która obejmowała swoim zakresem </w:t>
      </w:r>
      <w:r w:rsidRPr="009C56EC">
        <w:rPr>
          <w:rFonts w:ascii="Cambria" w:hAnsi="Cambria"/>
          <w:b/>
          <w:sz w:val="24"/>
          <w:szCs w:val="24"/>
        </w:rPr>
        <w:t xml:space="preserve">wykonanie </w:t>
      </w:r>
      <w:r w:rsidR="00406B70">
        <w:rPr>
          <w:rFonts w:ascii="Cambria" w:hAnsi="Cambria"/>
          <w:b/>
          <w:sz w:val="24"/>
          <w:szCs w:val="24"/>
        </w:rPr>
        <w:t xml:space="preserve">oczyszczalni ścieków o przepustowości/wydajności  minimum </w:t>
      </w:r>
      <w:proofErr w:type="spellStart"/>
      <w:r w:rsidR="00406B70" w:rsidRPr="00406B70">
        <w:rPr>
          <w:rFonts w:ascii="Cambria" w:hAnsi="Cambria"/>
          <w:b/>
          <w:sz w:val="24"/>
          <w:szCs w:val="24"/>
        </w:rPr>
        <w:t>Q</w:t>
      </w:r>
      <w:r w:rsidR="00406B70">
        <w:rPr>
          <w:rFonts w:ascii="Cambria" w:hAnsi="Cambria"/>
          <w:b/>
          <w:sz w:val="24"/>
          <w:szCs w:val="24"/>
          <w:vertAlign w:val="subscript"/>
        </w:rPr>
        <w:t>dśr</w:t>
      </w:r>
      <w:proofErr w:type="spellEnd"/>
      <w:r w:rsidR="00406B70">
        <w:rPr>
          <w:rFonts w:ascii="Cambria" w:hAnsi="Cambria"/>
          <w:b/>
          <w:sz w:val="24"/>
          <w:szCs w:val="24"/>
          <w:vertAlign w:val="subscript"/>
        </w:rPr>
        <w:t xml:space="preserve"> </w:t>
      </w:r>
      <w:r w:rsidR="00406B70">
        <w:rPr>
          <w:rFonts w:ascii="Cambria" w:hAnsi="Cambria"/>
          <w:b/>
          <w:sz w:val="24"/>
          <w:szCs w:val="24"/>
        </w:rPr>
        <w:t xml:space="preserve"> </w:t>
      </w:r>
      <w:r w:rsidR="00406B70" w:rsidRPr="00406B70">
        <w:rPr>
          <w:rFonts w:ascii="Cambria" w:hAnsi="Cambria"/>
          <w:b/>
          <w:sz w:val="24"/>
          <w:szCs w:val="24"/>
        </w:rPr>
        <w:t>150</w:t>
      </w:r>
      <w:r w:rsidR="00406B70">
        <w:rPr>
          <w:rFonts w:ascii="Cambria" w:hAnsi="Cambria"/>
          <w:b/>
          <w:sz w:val="24"/>
          <w:szCs w:val="24"/>
        </w:rPr>
        <w:t xml:space="preserve"> m</w:t>
      </w:r>
      <w:r w:rsidR="00406B70">
        <w:rPr>
          <w:rFonts w:ascii="Cambria" w:hAnsi="Cambria"/>
          <w:b/>
          <w:sz w:val="24"/>
          <w:szCs w:val="24"/>
          <w:vertAlign w:val="superscript"/>
        </w:rPr>
        <w:t>3/</w:t>
      </w:r>
      <w:r w:rsidR="00406B70" w:rsidRPr="00406B70">
        <w:rPr>
          <w:rFonts w:ascii="Cambria" w:hAnsi="Cambria"/>
          <w:b/>
          <w:sz w:val="24"/>
          <w:szCs w:val="24"/>
        </w:rPr>
        <w:t>dobę</w:t>
      </w:r>
      <w:r w:rsidR="00406B70">
        <w:rPr>
          <w:rFonts w:ascii="Cambria" w:hAnsi="Cambria"/>
          <w:b/>
          <w:sz w:val="24"/>
          <w:szCs w:val="24"/>
        </w:rPr>
        <w:t xml:space="preserve"> </w:t>
      </w:r>
      <w:r w:rsidRPr="009C56EC">
        <w:rPr>
          <w:rFonts w:ascii="Cambria" w:hAnsi="Cambria"/>
          <w:b/>
          <w:sz w:val="24"/>
          <w:szCs w:val="24"/>
        </w:rPr>
        <w:t>,</w:t>
      </w:r>
    </w:p>
    <w:p w:rsidR="00E93820" w:rsidRDefault="00E93820" w:rsidP="00AA64FE">
      <w:pPr>
        <w:pStyle w:val="Akapitzlist"/>
        <w:tabs>
          <w:tab w:val="left" w:pos="1843"/>
        </w:tabs>
        <w:autoSpaceDE w:val="0"/>
        <w:autoSpaceDN w:val="0"/>
        <w:adjustRightInd w:val="0"/>
        <w:spacing w:line="276" w:lineRule="auto"/>
        <w:ind w:left="2127"/>
        <w:rPr>
          <w:rFonts w:ascii="Cambria" w:hAnsi="Cambria"/>
          <w:b/>
          <w:sz w:val="24"/>
          <w:szCs w:val="24"/>
        </w:rPr>
      </w:pPr>
    </w:p>
    <w:p w:rsidR="00A518C5" w:rsidRDefault="00A518C5" w:rsidP="00A22D11">
      <w:pPr>
        <w:pStyle w:val="Akapitzlist"/>
        <w:numPr>
          <w:ilvl w:val="0"/>
          <w:numId w:val="42"/>
        </w:numPr>
        <w:tabs>
          <w:tab w:val="left" w:pos="1701"/>
          <w:tab w:val="left" w:pos="1843"/>
        </w:tabs>
        <w:autoSpaceDE w:val="0"/>
        <w:autoSpaceDN w:val="0"/>
        <w:adjustRightInd w:val="0"/>
        <w:spacing w:before="0" w:after="0" w:line="276" w:lineRule="auto"/>
        <w:ind w:left="1701" w:hanging="141"/>
        <w:contextualSpacing w:val="0"/>
        <w:rPr>
          <w:rFonts w:ascii="Cambria" w:hAnsi="Cambria"/>
          <w:b/>
          <w:sz w:val="24"/>
          <w:szCs w:val="24"/>
          <w:u w:val="single"/>
        </w:rPr>
      </w:pPr>
      <w:r w:rsidRPr="009C7391">
        <w:rPr>
          <w:rFonts w:ascii="Cambria" w:hAnsi="Cambria"/>
          <w:sz w:val="24"/>
          <w:szCs w:val="24"/>
          <w:u w:val="single"/>
        </w:rPr>
        <w:t xml:space="preserve">w zakresie </w:t>
      </w:r>
      <w:r w:rsidRPr="009C7391">
        <w:rPr>
          <w:rFonts w:ascii="Cambria" w:hAnsi="Cambria"/>
          <w:b/>
          <w:sz w:val="24"/>
          <w:szCs w:val="24"/>
          <w:u w:val="single"/>
        </w:rPr>
        <w:t xml:space="preserve">części </w:t>
      </w:r>
      <w:r w:rsidR="00E93820">
        <w:rPr>
          <w:rFonts w:ascii="Cambria" w:hAnsi="Cambria"/>
          <w:b/>
          <w:sz w:val="24"/>
          <w:szCs w:val="24"/>
          <w:u w:val="single"/>
        </w:rPr>
        <w:t>2</w:t>
      </w:r>
      <w:r>
        <w:rPr>
          <w:rFonts w:ascii="Cambria" w:hAnsi="Cambria"/>
          <w:b/>
          <w:sz w:val="24"/>
          <w:szCs w:val="24"/>
          <w:u w:val="single"/>
        </w:rPr>
        <w:t xml:space="preserve"> </w:t>
      </w:r>
      <w:r w:rsidRPr="009C7391">
        <w:rPr>
          <w:rFonts w:ascii="Cambria" w:hAnsi="Cambria"/>
          <w:b/>
          <w:sz w:val="24"/>
          <w:szCs w:val="24"/>
          <w:u w:val="single"/>
        </w:rPr>
        <w:t>zamówienia:</w:t>
      </w:r>
    </w:p>
    <w:p w:rsidR="009C56EC" w:rsidRPr="009C56EC" w:rsidRDefault="009C56EC" w:rsidP="009C56EC">
      <w:pPr>
        <w:pStyle w:val="Akapitzlist"/>
        <w:tabs>
          <w:tab w:val="left" w:pos="1843"/>
        </w:tabs>
        <w:autoSpaceDE w:val="0"/>
        <w:autoSpaceDN w:val="0"/>
        <w:adjustRightInd w:val="0"/>
        <w:spacing w:before="0" w:after="0" w:line="276" w:lineRule="auto"/>
        <w:ind w:left="1843"/>
        <w:contextualSpacing w:val="0"/>
        <w:rPr>
          <w:rFonts w:ascii="Cambria" w:hAnsi="Cambria"/>
          <w:b/>
          <w:sz w:val="24"/>
          <w:szCs w:val="24"/>
        </w:rPr>
      </w:pPr>
      <w:r w:rsidRPr="00530726">
        <w:rPr>
          <w:rFonts w:ascii="Cambria" w:hAnsi="Cambria"/>
          <w:b/>
          <w:sz w:val="24"/>
          <w:szCs w:val="24"/>
        </w:rPr>
        <w:t xml:space="preserve">co najmniej </w:t>
      </w:r>
      <w:r>
        <w:rPr>
          <w:rFonts w:ascii="Cambria" w:hAnsi="Cambria"/>
          <w:b/>
          <w:sz w:val="24"/>
          <w:szCs w:val="24"/>
        </w:rPr>
        <w:t xml:space="preserve">jedną </w:t>
      </w:r>
      <w:r w:rsidRPr="00530726">
        <w:rPr>
          <w:rFonts w:ascii="Cambria" w:hAnsi="Cambria"/>
          <w:b/>
          <w:sz w:val="24"/>
          <w:szCs w:val="24"/>
        </w:rPr>
        <w:t>robot</w:t>
      </w:r>
      <w:r>
        <w:rPr>
          <w:rFonts w:ascii="Cambria" w:hAnsi="Cambria"/>
          <w:b/>
          <w:sz w:val="24"/>
          <w:szCs w:val="24"/>
        </w:rPr>
        <w:t>ę budowlaną</w:t>
      </w:r>
      <w:r w:rsidRPr="00530726">
        <w:rPr>
          <w:rFonts w:ascii="Cambria" w:hAnsi="Cambria"/>
          <w:b/>
          <w:sz w:val="24"/>
          <w:szCs w:val="24"/>
        </w:rPr>
        <w:t xml:space="preserve">, </w:t>
      </w:r>
      <w:r>
        <w:rPr>
          <w:rFonts w:ascii="Cambria" w:hAnsi="Cambria"/>
          <w:b/>
          <w:sz w:val="24"/>
          <w:szCs w:val="24"/>
        </w:rPr>
        <w:t xml:space="preserve">która obejmowała swoim zakresem </w:t>
      </w:r>
      <w:r w:rsidRPr="009C56EC">
        <w:rPr>
          <w:rFonts w:ascii="Cambria" w:hAnsi="Cambria"/>
          <w:b/>
          <w:sz w:val="24"/>
          <w:szCs w:val="24"/>
        </w:rPr>
        <w:t xml:space="preserve">wykonanie </w:t>
      </w:r>
      <w:r w:rsidR="00406B70">
        <w:rPr>
          <w:rFonts w:ascii="Cambria" w:hAnsi="Cambria"/>
          <w:b/>
          <w:sz w:val="24"/>
          <w:szCs w:val="24"/>
        </w:rPr>
        <w:t>sieci kanalizacji sanitarnej w układzie grawitacyjno - tłocznym</w:t>
      </w:r>
      <w:r w:rsidRPr="009C56EC">
        <w:rPr>
          <w:rFonts w:ascii="Cambria" w:hAnsi="Cambria"/>
          <w:b/>
          <w:sz w:val="24"/>
          <w:szCs w:val="24"/>
        </w:rPr>
        <w:t>,</w:t>
      </w:r>
    </w:p>
    <w:p w:rsidR="00E93820" w:rsidRPr="00DB6DB6" w:rsidRDefault="00E93820" w:rsidP="00AA64FE">
      <w:pPr>
        <w:pStyle w:val="Akapitzlist"/>
        <w:tabs>
          <w:tab w:val="left" w:pos="1843"/>
        </w:tabs>
        <w:autoSpaceDE w:val="0"/>
        <w:autoSpaceDN w:val="0"/>
        <w:adjustRightInd w:val="0"/>
        <w:spacing w:line="276" w:lineRule="auto"/>
        <w:ind w:left="2127"/>
        <w:rPr>
          <w:rFonts w:ascii="Cambria" w:hAnsi="Cambria"/>
          <w:b/>
          <w:sz w:val="24"/>
          <w:szCs w:val="24"/>
        </w:rPr>
      </w:pPr>
    </w:p>
    <w:p w:rsidR="000F6871" w:rsidRPr="00E75483" w:rsidRDefault="000F6871" w:rsidP="008413D5">
      <w:pPr>
        <w:pStyle w:val="Akapitzlist"/>
        <w:numPr>
          <w:ilvl w:val="0"/>
          <w:numId w:val="34"/>
        </w:numPr>
        <w:autoSpaceDE w:val="0"/>
        <w:autoSpaceDN w:val="0"/>
        <w:adjustRightInd w:val="0"/>
        <w:spacing w:line="276" w:lineRule="auto"/>
        <w:ind w:left="1560"/>
        <w:rPr>
          <w:rFonts w:ascii="Cambria" w:hAnsi="Cambria"/>
          <w:sz w:val="24"/>
          <w:szCs w:val="24"/>
        </w:rPr>
      </w:pPr>
      <w:r w:rsidRPr="00F97D8D">
        <w:rPr>
          <w:rFonts w:ascii="Cambria" w:hAnsi="Cambria"/>
          <w:color w:val="000000" w:themeColor="text1"/>
          <w:sz w:val="24"/>
          <w:szCs w:val="24"/>
        </w:rPr>
        <w:t>O udzielenie zamówienia mogą ubiegać się wykonawcy, którzy dysponują lub będą dysponować w okresie wykonywania zamówienia</w:t>
      </w:r>
      <w:r>
        <w:rPr>
          <w:rFonts w:ascii="Cambria" w:hAnsi="Cambria"/>
          <w:color w:val="000000" w:themeColor="text1"/>
          <w:sz w:val="24"/>
          <w:szCs w:val="24"/>
        </w:rPr>
        <w:br/>
      </w:r>
      <w:r w:rsidRPr="00F97D8D">
        <w:rPr>
          <w:rFonts w:ascii="Cambria" w:hAnsi="Cambria"/>
          <w:color w:val="000000" w:themeColor="text1"/>
          <w:sz w:val="24"/>
          <w:szCs w:val="24"/>
        </w:rPr>
        <w:t>i skierują do jego realizacji:</w:t>
      </w:r>
    </w:p>
    <w:p w:rsidR="00E75483" w:rsidRDefault="00E75483" w:rsidP="00E75483">
      <w:pPr>
        <w:pStyle w:val="Akapitzlist"/>
        <w:autoSpaceDE w:val="0"/>
        <w:autoSpaceDN w:val="0"/>
        <w:adjustRightInd w:val="0"/>
        <w:spacing w:line="276" w:lineRule="auto"/>
        <w:ind w:left="1560"/>
        <w:rPr>
          <w:rFonts w:ascii="Cambria" w:hAnsi="Cambria"/>
          <w:color w:val="000000" w:themeColor="text1"/>
          <w:sz w:val="24"/>
          <w:szCs w:val="24"/>
        </w:rPr>
      </w:pPr>
    </w:p>
    <w:p w:rsidR="00406B70" w:rsidRDefault="00406B70" w:rsidP="00406B70">
      <w:pPr>
        <w:pStyle w:val="Akapitzlist"/>
        <w:spacing w:line="276" w:lineRule="auto"/>
        <w:ind w:left="1584" w:firstLine="540"/>
        <w:rPr>
          <w:rFonts w:ascii="Cambria" w:hAnsi="Cambria"/>
          <w:i/>
          <w:color w:val="000000" w:themeColor="text1"/>
          <w:sz w:val="24"/>
          <w:szCs w:val="24"/>
        </w:rPr>
      </w:pPr>
      <w:r w:rsidRPr="00327EC1">
        <w:rPr>
          <w:rFonts w:ascii="Cambria" w:hAnsi="Cambria"/>
          <w:i/>
          <w:color w:val="000000" w:themeColor="text1"/>
          <w:sz w:val="24"/>
          <w:szCs w:val="24"/>
        </w:rPr>
        <w:t>Zamawiający nie określa warunku w ww. zakresie.</w:t>
      </w:r>
    </w:p>
    <w:p w:rsidR="0035023B" w:rsidRPr="00445CC8" w:rsidRDefault="0035023B" w:rsidP="0035023B">
      <w:pPr>
        <w:spacing w:line="276" w:lineRule="auto"/>
        <w:ind w:left="1276"/>
        <w:contextualSpacing/>
        <w:jc w:val="both"/>
        <w:rPr>
          <w:rFonts w:ascii="Cambria" w:hAnsi="Cambria"/>
          <w:i/>
        </w:rPr>
      </w:pPr>
    </w:p>
    <w:p w:rsidR="00FE276A" w:rsidRDefault="00FE276A" w:rsidP="008413D5">
      <w:pPr>
        <w:pStyle w:val="Akapitzlist"/>
        <w:numPr>
          <w:ilvl w:val="1"/>
          <w:numId w:val="4"/>
        </w:numPr>
        <w:autoSpaceDE w:val="0"/>
        <w:autoSpaceDN w:val="0"/>
        <w:adjustRightInd w:val="0"/>
        <w:spacing w:before="0" w:after="0" w:line="276" w:lineRule="auto"/>
        <w:ind w:left="567" w:right="20" w:hanging="567"/>
        <w:rPr>
          <w:rFonts w:ascii="Cambria" w:hAnsi="Cambria"/>
          <w:sz w:val="24"/>
          <w:szCs w:val="24"/>
        </w:rPr>
      </w:pPr>
      <w:r w:rsidRPr="00AA4BE5">
        <w:rPr>
          <w:rFonts w:ascii="Cambria" w:hAnsi="Cambria"/>
          <w:sz w:val="24"/>
          <w:szCs w:val="24"/>
        </w:rPr>
        <w:lastRenderedPageBreak/>
        <w:t xml:space="preserve">Zamawiający może, na każdym etapie postępowania, uznać, że </w:t>
      </w:r>
      <w:r w:rsidR="00C25799">
        <w:rPr>
          <w:rFonts w:ascii="Cambria" w:hAnsi="Cambria"/>
          <w:sz w:val="24"/>
          <w:szCs w:val="24"/>
        </w:rPr>
        <w:t>W</w:t>
      </w:r>
      <w:r w:rsidRPr="00AA4BE5">
        <w:rPr>
          <w:rFonts w:ascii="Cambria" w:hAnsi="Cambria"/>
          <w:sz w:val="24"/>
          <w:szCs w:val="24"/>
        </w:rPr>
        <w:t xml:space="preserve">ykonawca nie posiada wymaganych zdolności, jeżeli zaangażowanie zasobów technicznych lub zawodowych wykonawcy w inne przedsięwzięcia gospodarcze </w:t>
      </w:r>
      <w:r w:rsidR="00C25799">
        <w:rPr>
          <w:rFonts w:ascii="Cambria" w:hAnsi="Cambria"/>
          <w:sz w:val="24"/>
          <w:szCs w:val="24"/>
        </w:rPr>
        <w:t>W</w:t>
      </w:r>
      <w:r w:rsidRPr="00AA4BE5">
        <w:rPr>
          <w:rFonts w:ascii="Cambria" w:hAnsi="Cambria"/>
          <w:sz w:val="24"/>
          <w:szCs w:val="24"/>
        </w:rPr>
        <w:t>ykonawcy może mieć negatywny wpływ na realizację zamówienia.</w:t>
      </w:r>
    </w:p>
    <w:p w:rsidR="00FE276A" w:rsidRDefault="00FE276A" w:rsidP="008413D5">
      <w:pPr>
        <w:pStyle w:val="Akapitzlist"/>
        <w:numPr>
          <w:ilvl w:val="1"/>
          <w:numId w:val="4"/>
        </w:numPr>
        <w:autoSpaceDE w:val="0"/>
        <w:autoSpaceDN w:val="0"/>
        <w:adjustRightInd w:val="0"/>
        <w:spacing w:before="0" w:after="0" w:line="276" w:lineRule="auto"/>
        <w:ind w:left="567" w:right="20" w:hanging="567"/>
        <w:rPr>
          <w:rFonts w:ascii="Cambria" w:hAnsi="Cambria"/>
          <w:sz w:val="24"/>
          <w:szCs w:val="24"/>
        </w:rPr>
      </w:pPr>
      <w:r w:rsidRPr="00AA4BE5">
        <w:rPr>
          <w:rFonts w:ascii="Cambria" w:hAnsi="Cambria"/>
          <w:sz w:val="24"/>
          <w:szCs w:val="24"/>
        </w:rPr>
        <w:t xml:space="preserve">Wykonawca może w celu potwierdzenia spełniania warunków udziału </w:t>
      </w:r>
      <w:r w:rsidR="00AA4BE5">
        <w:rPr>
          <w:rFonts w:ascii="Cambria" w:hAnsi="Cambria"/>
          <w:sz w:val="24"/>
          <w:szCs w:val="24"/>
        </w:rPr>
        <w:br/>
      </w:r>
      <w:r w:rsidRPr="00AA4BE5">
        <w:rPr>
          <w:rFonts w:ascii="Cambria" w:hAnsi="Cambria"/>
          <w:sz w:val="24"/>
          <w:szCs w:val="24"/>
        </w:rPr>
        <w:t xml:space="preserve">w postępowaniu, o których mowa w pkt 4.2 SIWZ, w stosownych sytuacjach oraz </w:t>
      </w:r>
      <w:r w:rsidR="00AA4BE5">
        <w:rPr>
          <w:rFonts w:ascii="Cambria" w:hAnsi="Cambria"/>
          <w:sz w:val="24"/>
          <w:szCs w:val="24"/>
        </w:rPr>
        <w:br/>
      </w:r>
      <w:r w:rsidRPr="00AA4BE5">
        <w:rPr>
          <w:rFonts w:ascii="Cambria" w:hAnsi="Cambria"/>
          <w:sz w:val="24"/>
          <w:szCs w:val="24"/>
        </w:rPr>
        <w:t>w odniesieniu do konkretnego zamówienia, lub jego części, polegać na zdolnościach technicznych lub zawodowych lub sytuacji finansowej lub ekonomicznej innych podmiotów, niezależnie od charakteru prawnego łączących go z nim stosunków prawnych.</w:t>
      </w:r>
    </w:p>
    <w:p w:rsidR="00FE276A" w:rsidRDefault="00FE276A" w:rsidP="008413D5">
      <w:pPr>
        <w:pStyle w:val="Akapitzlist"/>
        <w:numPr>
          <w:ilvl w:val="1"/>
          <w:numId w:val="4"/>
        </w:numPr>
        <w:tabs>
          <w:tab w:val="left" w:pos="567"/>
        </w:tabs>
        <w:autoSpaceDE w:val="0"/>
        <w:autoSpaceDN w:val="0"/>
        <w:adjustRightInd w:val="0"/>
        <w:spacing w:before="0" w:after="0" w:line="276" w:lineRule="auto"/>
        <w:ind w:left="567" w:right="20" w:hanging="567"/>
        <w:rPr>
          <w:rFonts w:ascii="Cambria" w:hAnsi="Cambria"/>
          <w:sz w:val="24"/>
          <w:szCs w:val="24"/>
        </w:rPr>
      </w:pPr>
      <w:r w:rsidRPr="00AA4BE5">
        <w:rPr>
          <w:rFonts w:ascii="Cambria" w:hAnsi="Cambria"/>
          <w:sz w:val="24"/>
          <w:szCs w:val="24"/>
        </w:rPr>
        <w:t xml:space="preserve">Zamawiający jednocześnie informuje, iż </w:t>
      </w:r>
      <w:r w:rsidRPr="00A5725C">
        <w:rPr>
          <w:rFonts w:ascii="Cambria" w:hAnsi="Cambria"/>
          <w:i/>
          <w:sz w:val="24"/>
          <w:szCs w:val="24"/>
        </w:rPr>
        <w:t>„stosowna sytuacja"</w:t>
      </w:r>
      <w:r w:rsidRPr="00AA4BE5">
        <w:rPr>
          <w:rFonts w:ascii="Cambria" w:hAnsi="Cambria"/>
          <w:sz w:val="24"/>
          <w:szCs w:val="24"/>
        </w:rPr>
        <w:t xml:space="preserve">, o której mowa </w:t>
      </w:r>
      <w:r w:rsidR="00A5725C">
        <w:rPr>
          <w:rFonts w:ascii="Cambria" w:hAnsi="Cambria"/>
          <w:sz w:val="24"/>
          <w:szCs w:val="24"/>
        </w:rPr>
        <w:br/>
      </w:r>
      <w:r w:rsidRPr="00AA4BE5">
        <w:rPr>
          <w:rFonts w:ascii="Cambria" w:hAnsi="Cambria"/>
          <w:sz w:val="24"/>
          <w:szCs w:val="24"/>
        </w:rPr>
        <w:t>w pkt 4.4 SIWZ wystąpi wyłącznie w przypadku</w:t>
      </w:r>
      <w:r w:rsidR="00E90AB3">
        <w:rPr>
          <w:rFonts w:ascii="Cambria" w:hAnsi="Cambria"/>
          <w:sz w:val="24"/>
          <w:szCs w:val="24"/>
        </w:rPr>
        <w:t xml:space="preserve">, </w:t>
      </w:r>
      <w:r w:rsidRPr="00AA4BE5">
        <w:rPr>
          <w:rFonts w:ascii="Cambria" w:hAnsi="Cambria"/>
          <w:sz w:val="24"/>
          <w:szCs w:val="24"/>
        </w:rPr>
        <w:t>kiedy:</w:t>
      </w:r>
    </w:p>
    <w:p w:rsidR="00FE276A" w:rsidRDefault="00C25799" w:rsidP="008413D5">
      <w:pPr>
        <w:pStyle w:val="Akapitzlist"/>
        <w:numPr>
          <w:ilvl w:val="2"/>
          <w:numId w:val="4"/>
        </w:numPr>
        <w:tabs>
          <w:tab w:val="left" w:pos="567"/>
        </w:tabs>
        <w:autoSpaceDE w:val="0"/>
        <w:autoSpaceDN w:val="0"/>
        <w:adjustRightInd w:val="0"/>
        <w:spacing w:before="0" w:after="0" w:line="276" w:lineRule="auto"/>
        <w:ind w:left="1276" w:right="20" w:hanging="709"/>
        <w:rPr>
          <w:rFonts w:ascii="Cambria" w:hAnsi="Cambria"/>
          <w:sz w:val="24"/>
          <w:szCs w:val="24"/>
        </w:rPr>
      </w:pPr>
      <w:r>
        <w:rPr>
          <w:rFonts w:ascii="Cambria" w:hAnsi="Cambria"/>
          <w:sz w:val="24"/>
          <w:szCs w:val="24"/>
        </w:rPr>
        <w:t>W</w:t>
      </w:r>
      <w:r w:rsidR="00FE276A" w:rsidRPr="00B7022C">
        <w:rPr>
          <w:rFonts w:ascii="Cambria" w:hAnsi="Cambria"/>
          <w:sz w:val="24"/>
          <w:szCs w:val="24"/>
        </w:rPr>
        <w:t>ykonawca, który polega na zdolnościach lub sytuacji innych podmiotów udowodni zamawiającemu, że realizując zamówienie, będzie dysponował niezbędnymi zasobami tych podmiotów, w szczególności przedstawiając zobowiązanie tych podmiotów do oddania mu do dyspozycji niezbędnych zasobów na potrzeby realizacji zamówienia;</w:t>
      </w:r>
    </w:p>
    <w:p w:rsidR="00FE276A" w:rsidRDefault="00C25799" w:rsidP="008413D5">
      <w:pPr>
        <w:pStyle w:val="Akapitzlist"/>
        <w:numPr>
          <w:ilvl w:val="2"/>
          <w:numId w:val="4"/>
        </w:numPr>
        <w:tabs>
          <w:tab w:val="left" w:pos="567"/>
        </w:tabs>
        <w:autoSpaceDE w:val="0"/>
        <w:autoSpaceDN w:val="0"/>
        <w:adjustRightInd w:val="0"/>
        <w:spacing w:before="0" w:after="0" w:line="276" w:lineRule="auto"/>
        <w:ind w:left="1276" w:right="20" w:hanging="709"/>
        <w:rPr>
          <w:rFonts w:ascii="Cambria" w:hAnsi="Cambria"/>
          <w:sz w:val="24"/>
          <w:szCs w:val="24"/>
        </w:rPr>
      </w:pPr>
      <w:r>
        <w:rPr>
          <w:rFonts w:ascii="Cambria" w:hAnsi="Cambria"/>
          <w:sz w:val="24"/>
          <w:szCs w:val="24"/>
        </w:rPr>
        <w:t>Z</w:t>
      </w:r>
      <w:r w:rsidR="00FE276A" w:rsidRPr="00B7022C">
        <w:rPr>
          <w:rFonts w:ascii="Cambria" w:hAnsi="Cambria"/>
          <w:sz w:val="24"/>
          <w:szCs w:val="24"/>
        </w:rPr>
        <w:t xml:space="preserve">amawiający oceni, czy udostępniane </w:t>
      </w:r>
      <w:r>
        <w:rPr>
          <w:rFonts w:ascii="Cambria" w:hAnsi="Cambria"/>
          <w:sz w:val="24"/>
          <w:szCs w:val="24"/>
        </w:rPr>
        <w:t>W</w:t>
      </w:r>
      <w:r w:rsidR="00FE276A" w:rsidRPr="00B7022C">
        <w:rPr>
          <w:rFonts w:ascii="Cambria" w:hAnsi="Cambria"/>
          <w:sz w:val="24"/>
          <w:szCs w:val="24"/>
        </w:rPr>
        <w:t xml:space="preserve">ykonawcy przez inne podmioty zdolności techniczne lub zawodowe lub ich sytuacja finansowa lub ekonomiczna, pozwalają na wykazanie przez </w:t>
      </w:r>
      <w:r>
        <w:rPr>
          <w:rFonts w:ascii="Cambria" w:hAnsi="Cambria"/>
          <w:sz w:val="24"/>
          <w:szCs w:val="24"/>
        </w:rPr>
        <w:t>W</w:t>
      </w:r>
      <w:r w:rsidR="00FE276A" w:rsidRPr="00B7022C">
        <w:rPr>
          <w:rFonts w:ascii="Cambria" w:hAnsi="Cambria"/>
          <w:sz w:val="24"/>
          <w:szCs w:val="24"/>
        </w:rPr>
        <w:t>ykonawcę spełniania warunków udziału w postępowaniu oraz zbada, czy nie zachodzą</w:t>
      </w:r>
      <w:r w:rsidR="00E90AB3">
        <w:rPr>
          <w:rFonts w:ascii="Cambria" w:hAnsi="Cambria"/>
          <w:sz w:val="24"/>
          <w:szCs w:val="24"/>
        </w:rPr>
        <w:t>,</w:t>
      </w:r>
      <w:r w:rsidR="00FE276A" w:rsidRPr="00B7022C">
        <w:rPr>
          <w:rFonts w:ascii="Cambria" w:hAnsi="Cambria"/>
          <w:sz w:val="24"/>
          <w:szCs w:val="24"/>
        </w:rPr>
        <w:t xml:space="preserve"> wobec tego podmiotu podstawy wykluczenia, o których mo</w:t>
      </w:r>
      <w:r w:rsidR="005053AD">
        <w:rPr>
          <w:rFonts w:ascii="Cambria" w:hAnsi="Cambria"/>
          <w:sz w:val="24"/>
          <w:szCs w:val="24"/>
        </w:rPr>
        <w:t xml:space="preserve">wa w art. 24 ust. 1 pkt 13-22 </w:t>
      </w:r>
      <w:r w:rsidR="00A5725C" w:rsidRPr="00A5725C">
        <w:rPr>
          <w:rFonts w:ascii="Cambria" w:hAnsi="Cambria"/>
          <w:sz w:val="24"/>
          <w:szCs w:val="24"/>
        </w:rPr>
        <w:t xml:space="preserve">i </w:t>
      </w:r>
      <w:r w:rsidR="00A5725C">
        <w:rPr>
          <w:rFonts w:ascii="Cambria" w:hAnsi="Cambria"/>
          <w:sz w:val="24"/>
          <w:szCs w:val="24"/>
        </w:rPr>
        <w:t xml:space="preserve">art. 24 </w:t>
      </w:r>
      <w:r w:rsidR="00A5725C" w:rsidRPr="00A5725C">
        <w:rPr>
          <w:rFonts w:ascii="Cambria" w:hAnsi="Cambria"/>
          <w:sz w:val="24"/>
          <w:szCs w:val="24"/>
        </w:rPr>
        <w:t xml:space="preserve">ust. 5 pkt 1, 2, 4 i 8 ustawy </w:t>
      </w:r>
      <w:r w:rsidR="00A5725C">
        <w:rPr>
          <w:rFonts w:ascii="Cambria" w:hAnsi="Cambria"/>
          <w:sz w:val="24"/>
          <w:szCs w:val="24"/>
        </w:rPr>
        <w:t>Pzp</w:t>
      </w:r>
      <w:r w:rsidR="00FE276A" w:rsidRPr="00B7022C">
        <w:rPr>
          <w:rFonts w:ascii="Cambria" w:hAnsi="Cambria"/>
          <w:sz w:val="24"/>
          <w:szCs w:val="24"/>
        </w:rPr>
        <w:t>;</w:t>
      </w:r>
    </w:p>
    <w:p w:rsidR="00FE276A" w:rsidRDefault="00FE276A" w:rsidP="008413D5">
      <w:pPr>
        <w:pStyle w:val="Akapitzlist"/>
        <w:numPr>
          <w:ilvl w:val="2"/>
          <w:numId w:val="4"/>
        </w:numPr>
        <w:tabs>
          <w:tab w:val="left" w:pos="567"/>
        </w:tabs>
        <w:autoSpaceDE w:val="0"/>
        <w:autoSpaceDN w:val="0"/>
        <w:adjustRightInd w:val="0"/>
        <w:spacing w:before="0" w:after="0" w:line="276" w:lineRule="auto"/>
        <w:ind w:left="1276" w:right="20" w:hanging="709"/>
        <w:rPr>
          <w:rFonts w:ascii="Cambria" w:hAnsi="Cambria"/>
          <w:sz w:val="24"/>
          <w:szCs w:val="24"/>
        </w:rPr>
      </w:pPr>
      <w:r w:rsidRPr="00B7022C">
        <w:rPr>
          <w:rFonts w:ascii="Cambria" w:hAnsi="Cambria"/>
          <w:sz w:val="24"/>
          <w:szCs w:val="24"/>
        </w:rPr>
        <w:t xml:space="preserve">w odniesieniu do warunków dotyczących wykształcenia, kwalifikacji zawodowych lub doświadczenia, </w:t>
      </w:r>
      <w:r w:rsidR="00C25799">
        <w:rPr>
          <w:rFonts w:ascii="Cambria" w:hAnsi="Cambria"/>
          <w:sz w:val="24"/>
          <w:szCs w:val="24"/>
        </w:rPr>
        <w:t>W</w:t>
      </w:r>
      <w:r w:rsidRPr="00B7022C">
        <w:rPr>
          <w:rFonts w:ascii="Cambria" w:hAnsi="Cambria"/>
          <w:sz w:val="24"/>
          <w:szCs w:val="24"/>
        </w:rPr>
        <w:t>ykonawcy mogą polegać na zdolnościach innych podmiotów, jeśli podmioty te zrealizują usługi, do realizacji których te zdolności są wymagane;</w:t>
      </w:r>
    </w:p>
    <w:p w:rsidR="00FE276A" w:rsidRPr="00B7022C" w:rsidRDefault="00FE276A" w:rsidP="008413D5">
      <w:pPr>
        <w:pStyle w:val="Akapitzlist"/>
        <w:numPr>
          <w:ilvl w:val="2"/>
          <w:numId w:val="4"/>
        </w:numPr>
        <w:tabs>
          <w:tab w:val="left" w:pos="567"/>
        </w:tabs>
        <w:autoSpaceDE w:val="0"/>
        <w:autoSpaceDN w:val="0"/>
        <w:adjustRightInd w:val="0"/>
        <w:spacing w:before="0" w:after="0" w:line="276" w:lineRule="auto"/>
        <w:ind w:left="1276" w:right="20" w:hanging="709"/>
        <w:rPr>
          <w:rFonts w:ascii="Cambria" w:hAnsi="Cambria"/>
          <w:sz w:val="24"/>
          <w:szCs w:val="24"/>
        </w:rPr>
      </w:pPr>
      <w:r w:rsidRPr="00B7022C">
        <w:rPr>
          <w:rFonts w:ascii="Cambria" w:hAnsi="Cambria"/>
          <w:sz w:val="24"/>
          <w:szCs w:val="24"/>
        </w:rPr>
        <w:t>z zobowiązania lub innych dokumentów potwierdzających udostępnienie zasobów przez inne podmioty musi bezspornie i jednoznacznie wynikać w szczególności:</w:t>
      </w:r>
    </w:p>
    <w:p w:rsidR="00FE276A" w:rsidRPr="00E213DC" w:rsidRDefault="00FE276A" w:rsidP="008413D5">
      <w:pPr>
        <w:pStyle w:val="Teksttreci1"/>
        <w:numPr>
          <w:ilvl w:val="0"/>
          <w:numId w:val="21"/>
        </w:numPr>
        <w:shd w:val="clear" w:color="auto" w:fill="auto"/>
        <w:spacing w:before="0" w:after="0" w:line="276" w:lineRule="auto"/>
        <w:ind w:left="1701" w:hanging="425"/>
        <w:jc w:val="both"/>
        <w:rPr>
          <w:rFonts w:ascii="Cambria" w:hAnsi="Cambria"/>
          <w:sz w:val="24"/>
          <w:szCs w:val="24"/>
        </w:rPr>
      </w:pPr>
      <w:r w:rsidRPr="00E213DC">
        <w:rPr>
          <w:rFonts w:ascii="Cambria" w:hAnsi="Cambria"/>
          <w:sz w:val="24"/>
          <w:szCs w:val="24"/>
        </w:rPr>
        <w:t xml:space="preserve">zakres dostępnych </w:t>
      </w:r>
      <w:r w:rsidR="00C25799">
        <w:rPr>
          <w:rFonts w:ascii="Cambria" w:hAnsi="Cambria"/>
          <w:sz w:val="24"/>
          <w:szCs w:val="24"/>
        </w:rPr>
        <w:t>W</w:t>
      </w:r>
      <w:r w:rsidRPr="00E213DC">
        <w:rPr>
          <w:rFonts w:ascii="Cambria" w:hAnsi="Cambria"/>
          <w:sz w:val="24"/>
          <w:szCs w:val="24"/>
        </w:rPr>
        <w:t>ykonawcy zasobów innego podmiotu;</w:t>
      </w:r>
    </w:p>
    <w:p w:rsidR="00FE276A" w:rsidRPr="00E213DC" w:rsidRDefault="00FE276A" w:rsidP="008413D5">
      <w:pPr>
        <w:pStyle w:val="Teksttreci1"/>
        <w:numPr>
          <w:ilvl w:val="0"/>
          <w:numId w:val="21"/>
        </w:numPr>
        <w:shd w:val="clear" w:color="auto" w:fill="auto"/>
        <w:spacing w:before="0" w:after="0" w:line="276" w:lineRule="auto"/>
        <w:ind w:left="1701" w:right="20" w:hanging="425"/>
        <w:jc w:val="both"/>
        <w:rPr>
          <w:rFonts w:ascii="Cambria" w:hAnsi="Cambria"/>
          <w:sz w:val="24"/>
          <w:szCs w:val="24"/>
        </w:rPr>
      </w:pPr>
      <w:r w:rsidRPr="00E213DC">
        <w:rPr>
          <w:rFonts w:ascii="Cambria" w:hAnsi="Cambria"/>
          <w:sz w:val="24"/>
          <w:szCs w:val="24"/>
        </w:rPr>
        <w:t xml:space="preserve">sposób wykorzystania zasobów innego podmiotu, przez </w:t>
      </w:r>
      <w:r w:rsidR="00C25799">
        <w:rPr>
          <w:rFonts w:ascii="Cambria" w:hAnsi="Cambria"/>
          <w:sz w:val="24"/>
          <w:szCs w:val="24"/>
        </w:rPr>
        <w:t>W</w:t>
      </w:r>
      <w:r w:rsidRPr="00E213DC">
        <w:rPr>
          <w:rFonts w:ascii="Cambria" w:hAnsi="Cambria"/>
          <w:sz w:val="24"/>
          <w:szCs w:val="24"/>
        </w:rPr>
        <w:t>ykonawcę, przy wykonywaniu zamówienia;</w:t>
      </w:r>
    </w:p>
    <w:p w:rsidR="00FE276A" w:rsidRPr="00E213DC" w:rsidRDefault="00FE276A" w:rsidP="008413D5">
      <w:pPr>
        <w:pStyle w:val="Teksttreci1"/>
        <w:numPr>
          <w:ilvl w:val="0"/>
          <w:numId w:val="21"/>
        </w:numPr>
        <w:shd w:val="clear" w:color="auto" w:fill="auto"/>
        <w:tabs>
          <w:tab w:val="left" w:pos="709"/>
        </w:tabs>
        <w:spacing w:before="0" w:after="0" w:line="276" w:lineRule="auto"/>
        <w:ind w:left="1701" w:hanging="425"/>
        <w:jc w:val="both"/>
        <w:rPr>
          <w:rFonts w:ascii="Cambria" w:hAnsi="Cambria"/>
          <w:sz w:val="24"/>
          <w:szCs w:val="24"/>
        </w:rPr>
      </w:pPr>
      <w:r w:rsidRPr="00E213DC">
        <w:rPr>
          <w:rFonts w:ascii="Cambria" w:hAnsi="Cambria"/>
          <w:sz w:val="24"/>
          <w:szCs w:val="24"/>
        </w:rPr>
        <w:t>zakres i okres udziału innego podmiotu przy wykonywaniu zamówienia publicznego;</w:t>
      </w:r>
    </w:p>
    <w:p w:rsidR="00FE276A" w:rsidRPr="00E213DC" w:rsidRDefault="00FE276A" w:rsidP="008413D5">
      <w:pPr>
        <w:pStyle w:val="Teksttreci1"/>
        <w:numPr>
          <w:ilvl w:val="0"/>
          <w:numId w:val="21"/>
        </w:numPr>
        <w:shd w:val="clear" w:color="auto" w:fill="auto"/>
        <w:tabs>
          <w:tab w:val="left" w:pos="709"/>
        </w:tabs>
        <w:spacing w:before="0" w:after="0" w:line="276" w:lineRule="auto"/>
        <w:ind w:left="1701" w:right="20" w:hanging="425"/>
        <w:jc w:val="both"/>
        <w:rPr>
          <w:rFonts w:ascii="Cambria" w:hAnsi="Cambria"/>
          <w:sz w:val="24"/>
          <w:szCs w:val="24"/>
        </w:rPr>
      </w:pPr>
      <w:r w:rsidRPr="00E213DC">
        <w:rPr>
          <w:rFonts w:ascii="Cambria" w:hAnsi="Cambria"/>
          <w:sz w:val="24"/>
          <w:szCs w:val="24"/>
        </w:rPr>
        <w:t xml:space="preserve">czy podmiot, na zdolnościach, którego </w:t>
      </w:r>
      <w:r w:rsidR="00C25799">
        <w:rPr>
          <w:rFonts w:ascii="Cambria" w:hAnsi="Cambria"/>
          <w:sz w:val="24"/>
          <w:szCs w:val="24"/>
        </w:rPr>
        <w:t>W</w:t>
      </w:r>
      <w:r w:rsidRPr="00E213DC">
        <w:rPr>
          <w:rFonts w:ascii="Cambria" w:hAnsi="Cambria"/>
          <w:sz w:val="24"/>
          <w:szCs w:val="24"/>
        </w:rPr>
        <w:t xml:space="preserve">ykonawca polega </w:t>
      </w:r>
      <w:r w:rsidR="00B7022C">
        <w:rPr>
          <w:rFonts w:ascii="Cambria" w:hAnsi="Cambria"/>
          <w:sz w:val="24"/>
          <w:szCs w:val="24"/>
        </w:rPr>
        <w:br/>
      </w:r>
      <w:r w:rsidRPr="00E213DC">
        <w:rPr>
          <w:rFonts w:ascii="Cambria" w:hAnsi="Cambria"/>
          <w:sz w:val="24"/>
          <w:szCs w:val="24"/>
        </w:rPr>
        <w:t xml:space="preserve">w odniesieniu do warunków udziału w postępowaniu dotyczących </w:t>
      </w:r>
      <w:r w:rsidRPr="00E213DC">
        <w:rPr>
          <w:rFonts w:ascii="Cambria" w:hAnsi="Cambria"/>
          <w:sz w:val="24"/>
          <w:szCs w:val="24"/>
        </w:rPr>
        <w:lastRenderedPageBreak/>
        <w:t>wykształcenia, kwalifikacji zawodowych lub doświadczenia, zrealizuje usługi, których wskazane zdolności dotyczą.</w:t>
      </w:r>
    </w:p>
    <w:p w:rsidR="00FE276A" w:rsidRPr="00F135EA" w:rsidRDefault="00FE276A" w:rsidP="008413D5">
      <w:pPr>
        <w:pStyle w:val="Akapitzlist"/>
        <w:numPr>
          <w:ilvl w:val="1"/>
          <w:numId w:val="4"/>
        </w:numPr>
        <w:tabs>
          <w:tab w:val="left" w:pos="567"/>
        </w:tabs>
        <w:autoSpaceDE w:val="0"/>
        <w:autoSpaceDN w:val="0"/>
        <w:adjustRightInd w:val="0"/>
        <w:spacing w:line="276" w:lineRule="auto"/>
        <w:ind w:left="567" w:right="20" w:hanging="567"/>
        <w:rPr>
          <w:rStyle w:val="Teksttreci0"/>
          <w:rFonts w:ascii="Cambria" w:eastAsia="Times New Roman" w:hAnsi="Cambria" w:cs="Times New Roman"/>
          <w:b/>
          <w:sz w:val="24"/>
          <w:szCs w:val="24"/>
        </w:rPr>
      </w:pPr>
      <w:r w:rsidRPr="00B7022C">
        <w:rPr>
          <w:rFonts w:ascii="Cambria" w:hAnsi="Cambria"/>
          <w:sz w:val="24"/>
          <w:szCs w:val="24"/>
        </w:rPr>
        <w:t xml:space="preserve">Wykonawcy mogą wspólnie ubiegać się o udzielenie zamówienia. W takim przypadku </w:t>
      </w:r>
      <w:r w:rsidR="00C25799">
        <w:rPr>
          <w:rFonts w:ascii="Cambria" w:hAnsi="Cambria"/>
          <w:sz w:val="24"/>
          <w:szCs w:val="24"/>
        </w:rPr>
        <w:t>W</w:t>
      </w:r>
      <w:r w:rsidRPr="00B7022C">
        <w:rPr>
          <w:rFonts w:ascii="Cambria" w:hAnsi="Cambria"/>
          <w:sz w:val="24"/>
          <w:szCs w:val="24"/>
        </w:rPr>
        <w:t xml:space="preserve">ykonawcy ustanawiają pełnomocnika do reprezentowania ich </w:t>
      </w:r>
      <w:r w:rsidR="00B7022C">
        <w:rPr>
          <w:rFonts w:ascii="Cambria" w:hAnsi="Cambria"/>
          <w:sz w:val="24"/>
          <w:szCs w:val="24"/>
        </w:rPr>
        <w:br/>
      </w:r>
      <w:r w:rsidRPr="00B7022C">
        <w:rPr>
          <w:rFonts w:ascii="Cambria" w:hAnsi="Cambria"/>
          <w:sz w:val="24"/>
          <w:szCs w:val="24"/>
        </w:rPr>
        <w:t xml:space="preserve">w postępowaniu o udzielenie zamówienia albo reprezentowania w postępowaniu </w:t>
      </w:r>
      <w:r w:rsidR="00B7022C">
        <w:rPr>
          <w:rFonts w:ascii="Cambria" w:hAnsi="Cambria"/>
          <w:sz w:val="24"/>
          <w:szCs w:val="24"/>
        </w:rPr>
        <w:br/>
      </w:r>
      <w:r w:rsidRPr="00B7022C">
        <w:rPr>
          <w:rFonts w:ascii="Cambria" w:hAnsi="Cambria"/>
          <w:sz w:val="24"/>
          <w:szCs w:val="24"/>
        </w:rPr>
        <w:t xml:space="preserve">i zawarcia umowy w sprawie zamówienia publicznego. Pełnomocnictwo w formie pisemnej </w:t>
      </w:r>
      <w:r w:rsidRPr="005053AD">
        <w:rPr>
          <w:rFonts w:ascii="Cambria" w:hAnsi="Cambria"/>
          <w:i/>
          <w:sz w:val="24"/>
          <w:szCs w:val="24"/>
        </w:rPr>
        <w:t>(oryginał lub kopia potwierdzona za zgodność z oryginałem przez notariusza)</w:t>
      </w:r>
      <w:r w:rsidRPr="00B7022C">
        <w:rPr>
          <w:rFonts w:ascii="Cambria" w:hAnsi="Cambria"/>
          <w:sz w:val="24"/>
          <w:szCs w:val="24"/>
        </w:rPr>
        <w:t xml:space="preserve"> należy dołączyć do oferty. </w:t>
      </w:r>
      <w:r w:rsidRPr="00B62932">
        <w:rPr>
          <w:rFonts w:ascii="Cambria" w:hAnsi="Cambria"/>
          <w:sz w:val="24"/>
          <w:szCs w:val="24"/>
          <w:u w:val="single"/>
        </w:rPr>
        <w:t xml:space="preserve">W przypadku </w:t>
      </w:r>
      <w:r w:rsidR="00C25799" w:rsidRPr="00B62932">
        <w:rPr>
          <w:rFonts w:ascii="Cambria" w:hAnsi="Cambria"/>
          <w:sz w:val="24"/>
          <w:szCs w:val="24"/>
          <w:u w:val="single"/>
        </w:rPr>
        <w:t>W</w:t>
      </w:r>
      <w:r w:rsidRPr="00B62932">
        <w:rPr>
          <w:rFonts w:ascii="Cambria" w:hAnsi="Cambria"/>
          <w:sz w:val="24"/>
          <w:szCs w:val="24"/>
          <w:u w:val="single"/>
        </w:rPr>
        <w:t>ykonawców wspólnie ubiegających się o udzielenie zamówienia, warunki określone w pkt 4.2.3</w:t>
      </w:r>
      <w:r w:rsidR="00C25799" w:rsidRPr="00B62932">
        <w:rPr>
          <w:rFonts w:ascii="Cambria" w:hAnsi="Cambria"/>
          <w:sz w:val="24"/>
          <w:szCs w:val="24"/>
          <w:u w:val="single"/>
        </w:rPr>
        <w:t xml:space="preserve"> SIWZ</w:t>
      </w:r>
      <w:r w:rsidRPr="00B62932">
        <w:rPr>
          <w:rFonts w:ascii="Cambria" w:hAnsi="Cambria"/>
          <w:sz w:val="24"/>
          <w:szCs w:val="24"/>
          <w:u w:val="single"/>
        </w:rPr>
        <w:t xml:space="preserve"> musi spełniać co najmniej jeden </w:t>
      </w:r>
      <w:r w:rsidR="00C25799" w:rsidRPr="00B62932">
        <w:rPr>
          <w:rFonts w:ascii="Cambria" w:hAnsi="Cambria"/>
          <w:sz w:val="24"/>
          <w:szCs w:val="24"/>
          <w:u w:val="single"/>
        </w:rPr>
        <w:t>W</w:t>
      </w:r>
      <w:r w:rsidRPr="00B62932">
        <w:rPr>
          <w:rFonts w:ascii="Cambria" w:hAnsi="Cambria"/>
          <w:sz w:val="24"/>
          <w:szCs w:val="24"/>
          <w:u w:val="single"/>
        </w:rPr>
        <w:t xml:space="preserve">ykonawca samodzielnie lub wszyscy </w:t>
      </w:r>
      <w:r w:rsidR="00C25799" w:rsidRPr="00B62932">
        <w:rPr>
          <w:rFonts w:ascii="Cambria" w:hAnsi="Cambria"/>
          <w:sz w:val="24"/>
          <w:szCs w:val="24"/>
          <w:u w:val="single"/>
        </w:rPr>
        <w:t>W</w:t>
      </w:r>
      <w:r w:rsidRPr="00B62932">
        <w:rPr>
          <w:rFonts w:ascii="Cambria" w:hAnsi="Cambria"/>
          <w:sz w:val="24"/>
          <w:szCs w:val="24"/>
          <w:u w:val="single"/>
        </w:rPr>
        <w:t>ykonawcy łącznie</w:t>
      </w:r>
      <w:r w:rsidRPr="00B62932">
        <w:rPr>
          <w:rStyle w:val="Teksttreci0"/>
          <w:rFonts w:ascii="Cambria" w:hAnsi="Cambria" w:cs="Times New Roman"/>
          <w:sz w:val="24"/>
          <w:szCs w:val="24"/>
          <w:u w:val="single"/>
        </w:rPr>
        <w:t>.</w:t>
      </w:r>
    </w:p>
    <w:p w:rsidR="00FE276A" w:rsidRDefault="00FE276A" w:rsidP="008413D5">
      <w:pPr>
        <w:pStyle w:val="Akapitzlist"/>
        <w:numPr>
          <w:ilvl w:val="1"/>
          <w:numId w:val="4"/>
        </w:numPr>
        <w:tabs>
          <w:tab w:val="left" w:pos="567"/>
        </w:tabs>
        <w:autoSpaceDE w:val="0"/>
        <w:autoSpaceDN w:val="0"/>
        <w:adjustRightInd w:val="0"/>
        <w:spacing w:before="0" w:after="0" w:line="276" w:lineRule="auto"/>
        <w:ind w:left="720" w:right="20" w:hanging="720"/>
        <w:rPr>
          <w:rFonts w:ascii="Cambria" w:hAnsi="Cambria"/>
          <w:sz w:val="24"/>
          <w:szCs w:val="24"/>
        </w:rPr>
      </w:pPr>
      <w:r w:rsidRPr="00B7022C">
        <w:rPr>
          <w:rFonts w:ascii="Cambria" w:hAnsi="Cambria"/>
          <w:sz w:val="24"/>
          <w:szCs w:val="24"/>
        </w:rPr>
        <w:t>Sposób wykazania braku podstaw wykluczenia wskazano w rozdziale 5 SIWZ.</w:t>
      </w:r>
    </w:p>
    <w:p w:rsidR="00FE276A" w:rsidRDefault="00FE276A" w:rsidP="008413D5">
      <w:pPr>
        <w:pStyle w:val="Akapitzlist"/>
        <w:numPr>
          <w:ilvl w:val="1"/>
          <w:numId w:val="4"/>
        </w:numPr>
        <w:tabs>
          <w:tab w:val="left" w:pos="567"/>
        </w:tabs>
        <w:autoSpaceDE w:val="0"/>
        <w:autoSpaceDN w:val="0"/>
        <w:adjustRightInd w:val="0"/>
        <w:spacing w:before="0" w:after="0" w:line="276" w:lineRule="auto"/>
        <w:ind w:left="567" w:right="20" w:hanging="567"/>
        <w:rPr>
          <w:rFonts w:ascii="Cambria" w:hAnsi="Cambria"/>
          <w:sz w:val="24"/>
          <w:szCs w:val="24"/>
        </w:rPr>
      </w:pPr>
      <w:r w:rsidRPr="00B7022C">
        <w:rPr>
          <w:rFonts w:ascii="Cambria" w:hAnsi="Cambria"/>
          <w:sz w:val="24"/>
          <w:szCs w:val="24"/>
        </w:rPr>
        <w:t xml:space="preserve">Zamawiający wykluczy z postępowania </w:t>
      </w:r>
      <w:r w:rsidR="00C25799">
        <w:rPr>
          <w:rFonts w:ascii="Cambria" w:hAnsi="Cambria"/>
          <w:sz w:val="24"/>
          <w:szCs w:val="24"/>
        </w:rPr>
        <w:t>W</w:t>
      </w:r>
      <w:r w:rsidRPr="00B7022C">
        <w:rPr>
          <w:rFonts w:ascii="Cambria" w:hAnsi="Cambria"/>
          <w:sz w:val="24"/>
          <w:szCs w:val="24"/>
        </w:rPr>
        <w:t>ykonawców:</w:t>
      </w:r>
    </w:p>
    <w:p w:rsidR="00FE276A" w:rsidRDefault="00FE276A" w:rsidP="008413D5">
      <w:pPr>
        <w:pStyle w:val="Akapitzlist"/>
        <w:numPr>
          <w:ilvl w:val="2"/>
          <w:numId w:val="4"/>
        </w:numPr>
        <w:tabs>
          <w:tab w:val="left" w:pos="567"/>
        </w:tabs>
        <w:autoSpaceDE w:val="0"/>
        <w:autoSpaceDN w:val="0"/>
        <w:adjustRightInd w:val="0"/>
        <w:spacing w:before="0" w:after="0" w:line="276" w:lineRule="auto"/>
        <w:ind w:left="1276" w:right="20" w:hanging="709"/>
        <w:rPr>
          <w:rFonts w:ascii="Cambria" w:hAnsi="Cambria"/>
          <w:sz w:val="24"/>
          <w:szCs w:val="24"/>
        </w:rPr>
      </w:pPr>
      <w:r w:rsidRPr="00B7022C">
        <w:rPr>
          <w:rFonts w:ascii="Cambria" w:hAnsi="Cambria"/>
          <w:sz w:val="24"/>
          <w:szCs w:val="24"/>
        </w:rPr>
        <w:t xml:space="preserve">którzy nie wykażą, spełniania warunków udziału w postępowaniu, </w:t>
      </w:r>
      <w:r w:rsidR="00B7022C">
        <w:rPr>
          <w:rFonts w:ascii="Cambria" w:hAnsi="Cambria"/>
          <w:sz w:val="24"/>
          <w:szCs w:val="24"/>
        </w:rPr>
        <w:br/>
      </w:r>
      <w:r w:rsidRPr="00B7022C">
        <w:rPr>
          <w:rFonts w:ascii="Cambria" w:hAnsi="Cambria"/>
          <w:sz w:val="24"/>
          <w:szCs w:val="24"/>
        </w:rPr>
        <w:t>o których mowa w pkt 4.2</w:t>
      </w:r>
      <w:r w:rsidR="00A5725C">
        <w:rPr>
          <w:rFonts w:ascii="Cambria" w:hAnsi="Cambria"/>
          <w:sz w:val="24"/>
          <w:szCs w:val="24"/>
        </w:rPr>
        <w:t xml:space="preserve"> SIWZ</w:t>
      </w:r>
      <w:r w:rsidR="00B7022C">
        <w:rPr>
          <w:rFonts w:ascii="Cambria" w:hAnsi="Cambria"/>
          <w:sz w:val="24"/>
          <w:szCs w:val="24"/>
        </w:rPr>
        <w:t>;</w:t>
      </w:r>
      <w:r w:rsidRPr="00B7022C">
        <w:rPr>
          <w:rFonts w:ascii="Cambria" w:hAnsi="Cambria"/>
          <w:sz w:val="24"/>
          <w:szCs w:val="24"/>
        </w:rPr>
        <w:t xml:space="preserve"> </w:t>
      </w:r>
    </w:p>
    <w:p w:rsidR="00FE276A" w:rsidRDefault="00FE276A" w:rsidP="008413D5">
      <w:pPr>
        <w:pStyle w:val="Akapitzlist"/>
        <w:numPr>
          <w:ilvl w:val="2"/>
          <w:numId w:val="4"/>
        </w:numPr>
        <w:tabs>
          <w:tab w:val="left" w:pos="567"/>
          <w:tab w:val="left" w:pos="709"/>
        </w:tabs>
        <w:autoSpaceDE w:val="0"/>
        <w:autoSpaceDN w:val="0"/>
        <w:adjustRightInd w:val="0"/>
        <w:spacing w:before="0" w:after="0" w:line="276" w:lineRule="auto"/>
        <w:ind w:left="1276" w:right="20" w:hanging="709"/>
        <w:rPr>
          <w:rFonts w:ascii="Cambria" w:hAnsi="Cambria"/>
          <w:sz w:val="24"/>
          <w:szCs w:val="24"/>
        </w:rPr>
      </w:pPr>
      <w:r w:rsidRPr="00B7022C">
        <w:rPr>
          <w:rFonts w:ascii="Cambria" w:hAnsi="Cambria"/>
          <w:sz w:val="24"/>
          <w:szCs w:val="24"/>
        </w:rPr>
        <w:t xml:space="preserve">którzy nie wykażą, że nie zachodzą wobec nich przesłanki wykluczenia określone w art. 24 ust. 1 pkt 13-23 </w:t>
      </w:r>
      <w:r w:rsidR="00A5725C" w:rsidRPr="00A5725C">
        <w:rPr>
          <w:rFonts w:ascii="Cambria" w:hAnsi="Cambria"/>
          <w:sz w:val="24"/>
          <w:szCs w:val="24"/>
        </w:rPr>
        <w:t xml:space="preserve">i </w:t>
      </w:r>
      <w:r w:rsidR="00A5725C">
        <w:rPr>
          <w:rFonts w:ascii="Cambria" w:hAnsi="Cambria"/>
          <w:sz w:val="24"/>
          <w:szCs w:val="24"/>
        </w:rPr>
        <w:t xml:space="preserve">art. 24 </w:t>
      </w:r>
      <w:r w:rsidR="00A5725C" w:rsidRPr="00A5725C">
        <w:rPr>
          <w:rFonts w:ascii="Cambria" w:hAnsi="Cambria"/>
          <w:sz w:val="24"/>
          <w:szCs w:val="24"/>
        </w:rPr>
        <w:t xml:space="preserve">ust. 5 pkt 1, 2, 4 i 8 ustawy </w:t>
      </w:r>
      <w:r w:rsidR="00A5725C">
        <w:rPr>
          <w:rFonts w:ascii="Cambria" w:hAnsi="Cambria"/>
          <w:sz w:val="24"/>
          <w:szCs w:val="24"/>
        </w:rPr>
        <w:t>Pzp</w:t>
      </w:r>
      <w:r w:rsidR="00B7022C">
        <w:rPr>
          <w:rFonts w:ascii="Cambria" w:hAnsi="Cambria"/>
          <w:sz w:val="24"/>
          <w:szCs w:val="24"/>
        </w:rPr>
        <w:t>;</w:t>
      </w:r>
      <w:r w:rsidRPr="00B7022C">
        <w:rPr>
          <w:rFonts w:ascii="Cambria" w:hAnsi="Cambria"/>
          <w:sz w:val="24"/>
          <w:szCs w:val="24"/>
        </w:rPr>
        <w:t xml:space="preserve"> </w:t>
      </w:r>
    </w:p>
    <w:p w:rsidR="00FE276A" w:rsidRDefault="00FE276A" w:rsidP="008413D5">
      <w:pPr>
        <w:pStyle w:val="Akapitzlist"/>
        <w:numPr>
          <w:ilvl w:val="2"/>
          <w:numId w:val="4"/>
        </w:numPr>
        <w:tabs>
          <w:tab w:val="left" w:pos="567"/>
          <w:tab w:val="left" w:pos="709"/>
        </w:tabs>
        <w:autoSpaceDE w:val="0"/>
        <w:autoSpaceDN w:val="0"/>
        <w:adjustRightInd w:val="0"/>
        <w:spacing w:before="0" w:after="0" w:line="276" w:lineRule="auto"/>
        <w:ind w:left="1276" w:right="20" w:hanging="709"/>
        <w:rPr>
          <w:rFonts w:ascii="Cambria" w:hAnsi="Cambria"/>
          <w:sz w:val="24"/>
          <w:szCs w:val="24"/>
        </w:rPr>
      </w:pPr>
      <w:r w:rsidRPr="00B7022C">
        <w:rPr>
          <w:rFonts w:ascii="Cambria" w:hAnsi="Cambria"/>
          <w:sz w:val="24"/>
          <w:szCs w:val="24"/>
        </w:rPr>
        <w:t xml:space="preserve">wobec których zachodzi którakolwiek z przesłanek wykluczenia określonych w art. 24 ust. 1 pkt. 13 – 23 </w:t>
      </w:r>
      <w:r w:rsidR="00A5725C" w:rsidRPr="00A5725C">
        <w:rPr>
          <w:rFonts w:ascii="Cambria" w:hAnsi="Cambria"/>
          <w:sz w:val="24"/>
          <w:szCs w:val="24"/>
        </w:rPr>
        <w:t xml:space="preserve">i </w:t>
      </w:r>
      <w:r w:rsidR="00A5725C">
        <w:rPr>
          <w:rFonts w:ascii="Cambria" w:hAnsi="Cambria"/>
          <w:sz w:val="24"/>
          <w:szCs w:val="24"/>
        </w:rPr>
        <w:t xml:space="preserve">art. 24 </w:t>
      </w:r>
      <w:r w:rsidR="00A5725C" w:rsidRPr="00A5725C">
        <w:rPr>
          <w:rFonts w:ascii="Cambria" w:hAnsi="Cambria"/>
          <w:sz w:val="24"/>
          <w:szCs w:val="24"/>
        </w:rPr>
        <w:t xml:space="preserve">ust. 5 pkt 1, 2, 4 i 8 </w:t>
      </w:r>
      <w:r w:rsidR="00A5725C">
        <w:rPr>
          <w:rFonts w:ascii="Cambria" w:hAnsi="Cambria"/>
          <w:sz w:val="24"/>
          <w:szCs w:val="24"/>
        </w:rPr>
        <w:br/>
      </w:r>
      <w:r w:rsidR="00A5725C" w:rsidRPr="00A5725C">
        <w:rPr>
          <w:rFonts w:ascii="Cambria" w:hAnsi="Cambria"/>
          <w:sz w:val="24"/>
          <w:szCs w:val="24"/>
        </w:rPr>
        <w:t xml:space="preserve">ustawy </w:t>
      </w:r>
      <w:r w:rsidR="00A5725C">
        <w:rPr>
          <w:rFonts w:ascii="Cambria" w:hAnsi="Cambria"/>
          <w:sz w:val="24"/>
          <w:szCs w:val="24"/>
        </w:rPr>
        <w:t>Pzp</w:t>
      </w:r>
      <w:r w:rsidRPr="00B7022C">
        <w:rPr>
          <w:rFonts w:ascii="Cambria" w:hAnsi="Cambria"/>
          <w:sz w:val="24"/>
          <w:szCs w:val="24"/>
        </w:rPr>
        <w:t>.</w:t>
      </w:r>
    </w:p>
    <w:p w:rsidR="00E955C7" w:rsidRDefault="00E955C7" w:rsidP="008413D5">
      <w:pPr>
        <w:pStyle w:val="Teksttreci1"/>
        <w:numPr>
          <w:ilvl w:val="1"/>
          <w:numId w:val="4"/>
        </w:numPr>
        <w:spacing w:before="0" w:after="0" w:line="276" w:lineRule="auto"/>
        <w:ind w:left="567" w:hanging="567"/>
        <w:jc w:val="both"/>
        <w:rPr>
          <w:rFonts w:ascii="Cambria" w:hAnsi="Cambria"/>
          <w:iCs/>
          <w:sz w:val="24"/>
          <w:szCs w:val="24"/>
        </w:rPr>
      </w:pPr>
      <w:r>
        <w:rPr>
          <w:rFonts w:ascii="Cambria" w:hAnsi="Cambria"/>
          <w:iCs/>
          <w:sz w:val="24"/>
          <w:szCs w:val="24"/>
        </w:rPr>
        <w:t>Wykluczenie wykonawcy następuje zgodnie z art. 24 ust. 7 ustawy Pzp.</w:t>
      </w:r>
    </w:p>
    <w:p w:rsidR="00E955C7" w:rsidRDefault="00E955C7" w:rsidP="008413D5">
      <w:pPr>
        <w:pStyle w:val="Teksttreci1"/>
        <w:numPr>
          <w:ilvl w:val="1"/>
          <w:numId w:val="4"/>
        </w:numPr>
        <w:spacing w:before="0" w:after="0" w:line="276" w:lineRule="auto"/>
        <w:ind w:left="567" w:hanging="567"/>
        <w:jc w:val="both"/>
        <w:rPr>
          <w:rFonts w:ascii="Cambria" w:hAnsi="Cambria"/>
          <w:iCs/>
          <w:sz w:val="24"/>
          <w:szCs w:val="24"/>
        </w:rPr>
      </w:pPr>
      <w:r w:rsidRPr="00DF3BA4">
        <w:rPr>
          <w:rFonts w:ascii="Cambria" w:hAnsi="Cambria"/>
          <w:iCs/>
          <w:sz w:val="24"/>
          <w:szCs w:val="24"/>
        </w:rPr>
        <w:t xml:space="preserve">Zamawiający </w:t>
      </w:r>
      <w:r w:rsidRPr="00DF3BA4">
        <w:rPr>
          <w:rFonts w:ascii="Cambria" w:hAnsi="Cambria"/>
          <w:iCs/>
          <w:sz w:val="24"/>
          <w:szCs w:val="24"/>
          <w:u w:val="single"/>
        </w:rPr>
        <w:t>nie przewiduje</w:t>
      </w:r>
      <w:r w:rsidRPr="00DF3BA4">
        <w:rPr>
          <w:rFonts w:ascii="Cambria" w:hAnsi="Cambria"/>
          <w:iCs/>
          <w:sz w:val="24"/>
          <w:szCs w:val="24"/>
        </w:rPr>
        <w:t xml:space="preserve"> badania podstaw wykluczenia wobec podwykonawców, którzy nie udostępniają zasobów na podstawie art. 22a </w:t>
      </w:r>
      <w:r w:rsidR="00DF3BA4">
        <w:rPr>
          <w:rFonts w:ascii="Cambria" w:hAnsi="Cambria"/>
          <w:iCs/>
          <w:sz w:val="24"/>
          <w:szCs w:val="24"/>
        </w:rPr>
        <w:t>ustawy (art. 25a ust. 5 ustawy</w:t>
      </w:r>
      <w:r w:rsidR="00A5725C">
        <w:rPr>
          <w:rFonts w:ascii="Cambria" w:hAnsi="Cambria"/>
          <w:iCs/>
          <w:sz w:val="24"/>
          <w:szCs w:val="24"/>
        </w:rPr>
        <w:t xml:space="preserve"> Pzp</w:t>
      </w:r>
      <w:r w:rsidR="00DF3BA4">
        <w:rPr>
          <w:rFonts w:ascii="Cambria" w:hAnsi="Cambria"/>
          <w:iCs/>
          <w:sz w:val="24"/>
          <w:szCs w:val="24"/>
        </w:rPr>
        <w:t>).</w:t>
      </w:r>
    </w:p>
    <w:tbl>
      <w:tblPr>
        <w:tblW w:w="0" w:type="auto"/>
        <w:jc w:val="center"/>
        <w:tblBorders>
          <w:bottom w:val="single" w:sz="4" w:space="0" w:color="auto"/>
        </w:tblBorders>
        <w:tblLook w:val="04A0"/>
      </w:tblPr>
      <w:tblGrid>
        <w:gridCol w:w="9060"/>
      </w:tblGrid>
      <w:tr w:rsidR="00811203" w:rsidRPr="00EB1AA9" w:rsidTr="00F13208">
        <w:trPr>
          <w:jc w:val="center"/>
        </w:trPr>
        <w:tc>
          <w:tcPr>
            <w:tcW w:w="9060" w:type="dxa"/>
            <w:shd w:val="clear" w:color="auto" w:fill="auto"/>
          </w:tcPr>
          <w:p w:rsidR="00811203" w:rsidRPr="00066C26" w:rsidRDefault="00811203" w:rsidP="00B32AFD">
            <w:pPr>
              <w:suppressAutoHyphens/>
              <w:spacing w:line="276" w:lineRule="auto"/>
              <w:contextualSpacing/>
              <w:jc w:val="center"/>
              <w:textAlignment w:val="baseline"/>
              <w:rPr>
                <w:rFonts w:ascii="Cambria" w:hAnsi="Cambria"/>
                <w:color w:val="000000"/>
                <w:sz w:val="26"/>
                <w:szCs w:val="26"/>
              </w:rPr>
            </w:pPr>
            <w:r w:rsidRPr="00EB1AA9">
              <w:rPr>
                <w:rFonts w:ascii="Cambria" w:hAnsi="Cambria"/>
                <w:b/>
              </w:rPr>
              <w:br w:type="page"/>
            </w:r>
            <w:r w:rsidRPr="00066C26">
              <w:rPr>
                <w:rFonts w:ascii="Cambria" w:hAnsi="Cambria"/>
                <w:color w:val="000000"/>
                <w:sz w:val="26"/>
                <w:szCs w:val="26"/>
              </w:rPr>
              <w:t xml:space="preserve">Rozdział </w:t>
            </w:r>
            <w:r w:rsidR="002C04AE" w:rsidRPr="00066C26">
              <w:rPr>
                <w:rFonts w:ascii="Cambria" w:hAnsi="Cambria"/>
                <w:color w:val="000000"/>
                <w:sz w:val="26"/>
                <w:szCs w:val="26"/>
              </w:rPr>
              <w:t>5</w:t>
            </w:r>
          </w:p>
          <w:p w:rsidR="00811203" w:rsidRPr="00EB1AA9" w:rsidRDefault="008E0D2E" w:rsidP="00B32AFD">
            <w:pPr>
              <w:suppressAutoHyphens/>
              <w:spacing w:line="276" w:lineRule="auto"/>
              <w:contextualSpacing/>
              <w:jc w:val="center"/>
              <w:textAlignment w:val="baseline"/>
              <w:rPr>
                <w:rFonts w:ascii="Cambria" w:hAnsi="Cambria"/>
                <w:color w:val="000000"/>
              </w:rPr>
            </w:pPr>
            <w:r w:rsidRPr="008E0D2E">
              <w:rPr>
                <w:rFonts w:ascii="Cambria" w:hAnsi="Cambria"/>
                <w:b/>
                <w:color w:val="000000"/>
                <w:sz w:val="26"/>
                <w:szCs w:val="26"/>
              </w:rPr>
              <w:t xml:space="preserve">WYKAZ OŚWIADCZEŃ LUB DOKUMENTÓW, JAKIE MAJĄ </w:t>
            </w:r>
            <w:r w:rsidR="009F087A">
              <w:rPr>
                <w:rFonts w:ascii="Cambria" w:hAnsi="Cambria"/>
                <w:b/>
                <w:color w:val="000000"/>
                <w:sz w:val="26"/>
                <w:szCs w:val="26"/>
              </w:rPr>
              <w:br/>
            </w:r>
            <w:r w:rsidRPr="008E0D2E">
              <w:rPr>
                <w:rFonts w:ascii="Cambria" w:hAnsi="Cambria"/>
                <w:b/>
                <w:color w:val="000000"/>
                <w:sz w:val="26"/>
                <w:szCs w:val="26"/>
              </w:rPr>
              <w:t>ZŁOŻYĆ WYKONAWCY</w:t>
            </w:r>
            <w:r>
              <w:rPr>
                <w:rFonts w:ascii="Cambria" w:hAnsi="Cambria"/>
                <w:b/>
                <w:color w:val="000000"/>
                <w:sz w:val="26"/>
                <w:szCs w:val="26"/>
              </w:rPr>
              <w:t xml:space="preserve"> </w:t>
            </w:r>
            <w:r w:rsidRPr="008E0D2E">
              <w:rPr>
                <w:rFonts w:ascii="Cambria" w:hAnsi="Cambria"/>
                <w:b/>
                <w:color w:val="000000"/>
                <w:sz w:val="26"/>
                <w:szCs w:val="26"/>
              </w:rPr>
              <w:t>W CELU POTWIERDZENIA SPEŁNIANIA WARUNKÓW UDZIAŁU W POSTĘPOWANIU</w:t>
            </w:r>
            <w:r w:rsidR="009F087A">
              <w:rPr>
                <w:rFonts w:ascii="Cambria" w:hAnsi="Cambria"/>
                <w:b/>
                <w:color w:val="000000"/>
                <w:sz w:val="26"/>
                <w:szCs w:val="26"/>
              </w:rPr>
              <w:t xml:space="preserve"> </w:t>
            </w:r>
            <w:r w:rsidRPr="008E0D2E">
              <w:rPr>
                <w:rFonts w:ascii="Cambria" w:hAnsi="Cambria"/>
                <w:b/>
                <w:color w:val="000000"/>
                <w:sz w:val="26"/>
                <w:szCs w:val="26"/>
              </w:rPr>
              <w:t>ORAZ NIEPODLEGANIA WYKLUCZENIU Z POSTĘPOWANIA</w:t>
            </w:r>
          </w:p>
        </w:tc>
      </w:tr>
    </w:tbl>
    <w:p w:rsidR="00811203" w:rsidRDefault="00811203" w:rsidP="00B32AFD">
      <w:pPr>
        <w:pStyle w:val="Akapitzlist"/>
        <w:autoSpaceDE w:val="0"/>
        <w:autoSpaceDN w:val="0"/>
        <w:adjustRightInd w:val="0"/>
        <w:spacing w:before="0" w:after="0" w:line="276" w:lineRule="auto"/>
        <w:ind w:left="993"/>
        <w:rPr>
          <w:rFonts w:ascii="Cambria" w:hAnsi="Cambria" w:cs="Arial"/>
          <w:sz w:val="24"/>
          <w:szCs w:val="24"/>
        </w:rPr>
      </w:pPr>
    </w:p>
    <w:p w:rsidR="008E0D2E" w:rsidRPr="008E0D2E" w:rsidRDefault="008E0D2E" w:rsidP="008413D5">
      <w:pPr>
        <w:pStyle w:val="Akapitzlist"/>
        <w:numPr>
          <w:ilvl w:val="0"/>
          <w:numId w:val="4"/>
        </w:numPr>
        <w:autoSpaceDE w:val="0"/>
        <w:autoSpaceDN w:val="0"/>
        <w:adjustRightInd w:val="0"/>
        <w:spacing w:before="0" w:after="0" w:line="276" w:lineRule="auto"/>
        <w:rPr>
          <w:rFonts w:ascii="Cambria" w:hAnsi="Cambria" w:cs="Arial"/>
          <w:vanish/>
          <w:sz w:val="24"/>
          <w:szCs w:val="24"/>
        </w:rPr>
      </w:pPr>
    </w:p>
    <w:p w:rsidR="00966DBA" w:rsidRPr="00966DBA" w:rsidRDefault="00966DBA" w:rsidP="008413D5">
      <w:pPr>
        <w:pStyle w:val="Akapitzlist"/>
        <w:numPr>
          <w:ilvl w:val="1"/>
          <w:numId w:val="4"/>
        </w:numPr>
        <w:tabs>
          <w:tab w:val="left" w:pos="0"/>
        </w:tabs>
        <w:autoSpaceDE w:val="0"/>
        <w:autoSpaceDN w:val="0"/>
        <w:adjustRightInd w:val="0"/>
        <w:spacing w:before="0" w:after="0" w:line="276" w:lineRule="auto"/>
        <w:ind w:left="567" w:hanging="567"/>
        <w:jc w:val="left"/>
        <w:rPr>
          <w:rFonts w:ascii="Cambria" w:hAnsi="Cambria"/>
          <w:b/>
          <w:sz w:val="24"/>
          <w:szCs w:val="24"/>
        </w:rPr>
      </w:pPr>
      <w:r w:rsidRPr="00966DBA">
        <w:rPr>
          <w:rFonts w:ascii="Cambria" w:hAnsi="Cambria"/>
          <w:b/>
          <w:sz w:val="24"/>
          <w:szCs w:val="24"/>
        </w:rPr>
        <w:t xml:space="preserve">Dokumenty składane </w:t>
      </w:r>
      <w:r w:rsidRPr="00966DBA">
        <w:rPr>
          <w:rFonts w:ascii="Cambria" w:hAnsi="Cambria"/>
          <w:b/>
          <w:sz w:val="24"/>
          <w:szCs w:val="24"/>
          <w:u w:val="single"/>
        </w:rPr>
        <w:t>wraz z ofertą</w:t>
      </w:r>
      <w:r w:rsidRPr="00966DBA">
        <w:rPr>
          <w:rFonts w:ascii="Cambria" w:hAnsi="Cambria"/>
          <w:b/>
          <w:sz w:val="24"/>
          <w:szCs w:val="24"/>
        </w:rPr>
        <w:t xml:space="preserve"> przez </w:t>
      </w:r>
      <w:r w:rsidRPr="00966DBA">
        <w:rPr>
          <w:rFonts w:ascii="Cambria" w:hAnsi="Cambria"/>
          <w:b/>
          <w:sz w:val="24"/>
          <w:szCs w:val="24"/>
          <w:u w:val="single"/>
        </w:rPr>
        <w:t xml:space="preserve">wszystkich </w:t>
      </w:r>
      <w:r w:rsidR="00A5725C">
        <w:rPr>
          <w:rFonts w:ascii="Cambria" w:hAnsi="Cambria"/>
          <w:b/>
          <w:sz w:val="24"/>
          <w:szCs w:val="24"/>
          <w:u w:val="single"/>
        </w:rPr>
        <w:t>W</w:t>
      </w:r>
      <w:r w:rsidRPr="00966DBA">
        <w:rPr>
          <w:rFonts w:ascii="Cambria" w:hAnsi="Cambria"/>
          <w:b/>
          <w:sz w:val="24"/>
          <w:szCs w:val="24"/>
          <w:u w:val="single"/>
        </w:rPr>
        <w:t>ykonawców:</w:t>
      </w:r>
    </w:p>
    <w:p w:rsidR="00966DBA" w:rsidRPr="00966DBA" w:rsidRDefault="00966DBA" w:rsidP="00966DBA">
      <w:pPr>
        <w:pStyle w:val="Akapitzlist"/>
        <w:tabs>
          <w:tab w:val="left" w:pos="0"/>
        </w:tabs>
        <w:autoSpaceDE w:val="0"/>
        <w:autoSpaceDN w:val="0"/>
        <w:adjustRightInd w:val="0"/>
        <w:spacing w:before="0" w:after="0" w:line="276" w:lineRule="auto"/>
        <w:ind w:left="567"/>
        <w:jc w:val="left"/>
        <w:rPr>
          <w:rFonts w:ascii="Cambria" w:hAnsi="Cambria"/>
          <w:b/>
          <w:sz w:val="24"/>
          <w:szCs w:val="24"/>
        </w:rPr>
      </w:pPr>
    </w:p>
    <w:p w:rsidR="00966DBA" w:rsidRPr="00966DBA" w:rsidRDefault="00966DBA" w:rsidP="008413D5">
      <w:pPr>
        <w:pStyle w:val="Akapitzlist"/>
        <w:numPr>
          <w:ilvl w:val="2"/>
          <w:numId w:val="4"/>
        </w:numPr>
        <w:tabs>
          <w:tab w:val="left" w:pos="0"/>
        </w:tabs>
        <w:autoSpaceDE w:val="0"/>
        <w:autoSpaceDN w:val="0"/>
        <w:adjustRightInd w:val="0"/>
        <w:spacing w:before="0" w:after="120" w:line="276" w:lineRule="auto"/>
        <w:ind w:hanging="657"/>
        <w:contextualSpacing w:val="0"/>
        <w:rPr>
          <w:rFonts w:ascii="Cambria" w:hAnsi="Cambria"/>
          <w:sz w:val="24"/>
          <w:szCs w:val="24"/>
        </w:rPr>
      </w:pPr>
      <w:r w:rsidRPr="00966DBA">
        <w:rPr>
          <w:rFonts w:ascii="Cambria" w:hAnsi="Cambria"/>
          <w:sz w:val="24"/>
          <w:szCs w:val="24"/>
        </w:rPr>
        <w:t>W celu potwierdzenia spełniania warunków udziału w postępowaniu, określonych w rozdziale 4</w:t>
      </w:r>
      <w:r w:rsidR="00A5725C">
        <w:rPr>
          <w:rFonts w:ascii="Cambria" w:hAnsi="Cambria"/>
          <w:sz w:val="24"/>
          <w:szCs w:val="24"/>
        </w:rPr>
        <w:t xml:space="preserve"> SIWZ</w:t>
      </w:r>
      <w:r w:rsidRPr="00966DBA">
        <w:rPr>
          <w:rFonts w:ascii="Cambria" w:hAnsi="Cambria"/>
          <w:sz w:val="24"/>
          <w:szCs w:val="24"/>
        </w:rPr>
        <w:t xml:space="preserve"> oraz wykazania braku podstaw </w:t>
      </w:r>
      <w:r w:rsidR="00A5725C">
        <w:rPr>
          <w:rFonts w:ascii="Cambria" w:hAnsi="Cambria"/>
          <w:sz w:val="24"/>
          <w:szCs w:val="24"/>
        </w:rPr>
        <w:br/>
      </w:r>
      <w:r w:rsidRPr="00966DBA">
        <w:rPr>
          <w:rFonts w:ascii="Cambria" w:hAnsi="Cambria"/>
          <w:sz w:val="24"/>
          <w:szCs w:val="24"/>
        </w:rPr>
        <w:t xml:space="preserve">do wykluczenia, </w:t>
      </w:r>
      <w:r w:rsidR="00A5725C">
        <w:rPr>
          <w:rFonts w:ascii="Cambria" w:hAnsi="Cambria"/>
          <w:sz w:val="24"/>
          <w:szCs w:val="24"/>
        </w:rPr>
        <w:t>W</w:t>
      </w:r>
      <w:r w:rsidRPr="00966DBA">
        <w:rPr>
          <w:rFonts w:ascii="Cambria" w:hAnsi="Cambria"/>
          <w:sz w:val="24"/>
          <w:szCs w:val="24"/>
        </w:rPr>
        <w:t xml:space="preserve">ykonawcy muszą złożyć wraz z ofertą </w:t>
      </w:r>
      <w:r w:rsidRPr="00966DBA">
        <w:rPr>
          <w:rFonts w:ascii="Cambria" w:hAnsi="Cambria"/>
          <w:b/>
          <w:sz w:val="24"/>
          <w:szCs w:val="24"/>
        </w:rPr>
        <w:t>oświadczenia</w:t>
      </w:r>
      <w:r w:rsidRPr="00966DBA">
        <w:rPr>
          <w:rFonts w:ascii="Cambria" w:hAnsi="Cambria"/>
          <w:sz w:val="24"/>
          <w:szCs w:val="24"/>
        </w:rPr>
        <w:t xml:space="preserve"> </w:t>
      </w:r>
      <w:r w:rsidRPr="006E10CC">
        <w:rPr>
          <w:rFonts w:ascii="Cambria" w:hAnsi="Cambria"/>
          <w:b/>
          <w:sz w:val="24"/>
          <w:szCs w:val="24"/>
          <w:u w:val="single"/>
        </w:rPr>
        <w:t>(aktualne na dzień składania ofert)</w:t>
      </w:r>
      <w:r w:rsidRPr="006E10CC">
        <w:rPr>
          <w:rFonts w:ascii="Cambria" w:hAnsi="Cambria"/>
          <w:sz w:val="24"/>
          <w:szCs w:val="24"/>
          <w:u w:val="single"/>
        </w:rPr>
        <w:t xml:space="preserve"> </w:t>
      </w:r>
      <w:r w:rsidRPr="00966DBA">
        <w:rPr>
          <w:rFonts w:ascii="Cambria" w:hAnsi="Cambria"/>
          <w:sz w:val="24"/>
          <w:szCs w:val="24"/>
        </w:rPr>
        <w:t xml:space="preserve">w zakresie wskazanym w załączniku Nr </w:t>
      </w:r>
      <w:r w:rsidR="00EE1DD8">
        <w:rPr>
          <w:rFonts w:ascii="Cambria" w:hAnsi="Cambria"/>
          <w:sz w:val="24"/>
          <w:szCs w:val="24"/>
        </w:rPr>
        <w:t>4</w:t>
      </w:r>
      <w:r w:rsidRPr="00966DBA">
        <w:rPr>
          <w:rFonts w:ascii="Cambria" w:hAnsi="Cambria"/>
          <w:sz w:val="24"/>
          <w:szCs w:val="24"/>
        </w:rPr>
        <w:t xml:space="preserve"> i </w:t>
      </w:r>
      <w:r w:rsidR="00EE1DD8">
        <w:rPr>
          <w:rFonts w:ascii="Cambria" w:hAnsi="Cambria"/>
          <w:sz w:val="24"/>
          <w:szCs w:val="24"/>
        </w:rPr>
        <w:t>5</w:t>
      </w:r>
      <w:r w:rsidRPr="00966DBA">
        <w:rPr>
          <w:rFonts w:ascii="Cambria" w:hAnsi="Cambria"/>
          <w:sz w:val="24"/>
          <w:szCs w:val="24"/>
        </w:rPr>
        <w:t xml:space="preserve"> do SIWZ. Informacje zawarte w oświadczeniach będą stanowić </w:t>
      </w:r>
      <w:r w:rsidRPr="00966DBA">
        <w:rPr>
          <w:rFonts w:ascii="Cambria" w:hAnsi="Cambria"/>
          <w:sz w:val="24"/>
          <w:szCs w:val="24"/>
        </w:rPr>
        <w:lastRenderedPageBreak/>
        <w:t xml:space="preserve">wstępne potwierdzenie, że wykonawca nie podlega wykluczeniu </w:t>
      </w:r>
      <w:r w:rsidR="00A5725C">
        <w:rPr>
          <w:rFonts w:ascii="Cambria" w:hAnsi="Cambria"/>
          <w:sz w:val="24"/>
          <w:szCs w:val="24"/>
        </w:rPr>
        <w:br/>
      </w:r>
      <w:r w:rsidRPr="00966DBA">
        <w:rPr>
          <w:rFonts w:ascii="Cambria" w:hAnsi="Cambria"/>
          <w:sz w:val="24"/>
          <w:szCs w:val="24"/>
        </w:rPr>
        <w:t xml:space="preserve">z postępowania oraz spełnia warunki udziału w postępowaniu. Oświadczenia te </w:t>
      </w:r>
      <w:r w:rsidR="00A5725C">
        <w:rPr>
          <w:rFonts w:ascii="Cambria" w:hAnsi="Cambria"/>
          <w:sz w:val="24"/>
          <w:szCs w:val="24"/>
        </w:rPr>
        <w:t>W</w:t>
      </w:r>
      <w:r w:rsidRPr="00966DBA">
        <w:rPr>
          <w:rFonts w:ascii="Cambria" w:hAnsi="Cambria"/>
          <w:sz w:val="24"/>
          <w:szCs w:val="24"/>
        </w:rPr>
        <w:t xml:space="preserve">ykonawca składa zgodnie ze wzorami stanowiącymi </w:t>
      </w:r>
      <w:r w:rsidRPr="00EE1DD8">
        <w:rPr>
          <w:rFonts w:ascii="Cambria" w:hAnsi="Cambria"/>
          <w:b/>
          <w:sz w:val="24"/>
          <w:szCs w:val="24"/>
        </w:rPr>
        <w:t xml:space="preserve">Załącznik Nr </w:t>
      </w:r>
      <w:r w:rsidR="00EE1DD8" w:rsidRPr="00EE1DD8">
        <w:rPr>
          <w:rFonts w:ascii="Cambria" w:hAnsi="Cambria"/>
          <w:b/>
          <w:sz w:val="24"/>
          <w:szCs w:val="24"/>
        </w:rPr>
        <w:t>4</w:t>
      </w:r>
      <w:r w:rsidRPr="00EE1DD8">
        <w:rPr>
          <w:rFonts w:ascii="Cambria" w:hAnsi="Cambria"/>
          <w:b/>
          <w:sz w:val="24"/>
          <w:szCs w:val="24"/>
        </w:rPr>
        <w:t xml:space="preserve"> i </w:t>
      </w:r>
      <w:r w:rsidR="00EE1DD8" w:rsidRPr="00EE1DD8">
        <w:rPr>
          <w:rFonts w:ascii="Cambria" w:hAnsi="Cambria"/>
          <w:b/>
          <w:sz w:val="24"/>
          <w:szCs w:val="24"/>
        </w:rPr>
        <w:t>5</w:t>
      </w:r>
      <w:r w:rsidRPr="00EE1DD8">
        <w:rPr>
          <w:rFonts w:ascii="Cambria" w:hAnsi="Cambria"/>
          <w:b/>
          <w:sz w:val="24"/>
          <w:szCs w:val="24"/>
        </w:rPr>
        <w:t xml:space="preserve"> do SIWZ</w:t>
      </w:r>
      <w:r w:rsidRPr="00EE1DD8">
        <w:rPr>
          <w:rFonts w:ascii="Cambria" w:hAnsi="Cambria"/>
          <w:sz w:val="24"/>
          <w:szCs w:val="24"/>
        </w:rPr>
        <w:t>.</w:t>
      </w:r>
    </w:p>
    <w:p w:rsidR="00966DBA" w:rsidRPr="00626B8A" w:rsidRDefault="00966DBA" w:rsidP="007423AF">
      <w:pPr>
        <w:pStyle w:val="Teksttreci1"/>
        <w:shd w:val="clear" w:color="auto" w:fill="auto"/>
        <w:tabs>
          <w:tab w:val="left" w:pos="709"/>
        </w:tabs>
        <w:spacing w:before="0" w:line="276" w:lineRule="auto"/>
        <w:ind w:left="1276" w:right="23" w:firstLine="0"/>
        <w:jc w:val="both"/>
        <w:rPr>
          <w:rFonts w:ascii="Cambria" w:hAnsi="Cambria"/>
          <w:sz w:val="24"/>
          <w:szCs w:val="24"/>
        </w:rPr>
      </w:pPr>
      <w:r w:rsidRPr="00626B8A">
        <w:rPr>
          <w:rFonts w:ascii="Cambria" w:hAnsi="Cambria"/>
          <w:sz w:val="24"/>
          <w:szCs w:val="24"/>
        </w:rPr>
        <w:t xml:space="preserve">W przypadku wspólnego ubiegania się o zamówienie przez </w:t>
      </w:r>
      <w:r w:rsidR="00A5725C">
        <w:rPr>
          <w:rFonts w:ascii="Cambria" w:hAnsi="Cambria"/>
          <w:sz w:val="24"/>
          <w:szCs w:val="24"/>
        </w:rPr>
        <w:t>W</w:t>
      </w:r>
      <w:r w:rsidRPr="00626B8A">
        <w:rPr>
          <w:rFonts w:ascii="Cambria" w:hAnsi="Cambria"/>
          <w:sz w:val="24"/>
          <w:szCs w:val="24"/>
        </w:rPr>
        <w:t>ykonawców oświadczenia, o którym mowa w pkt 5.1.1</w:t>
      </w:r>
      <w:r w:rsidR="00A5725C">
        <w:rPr>
          <w:rFonts w:ascii="Cambria" w:hAnsi="Cambria"/>
          <w:sz w:val="24"/>
          <w:szCs w:val="24"/>
        </w:rPr>
        <w:t xml:space="preserve"> SIWZ</w:t>
      </w:r>
      <w:r w:rsidRPr="00626B8A">
        <w:rPr>
          <w:rFonts w:ascii="Cambria" w:hAnsi="Cambria"/>
          <w:sz w:val="24"/>
          <w:szCs w:val="24"/>
        </w:rPr>
        <w:t xml:space="preserve"> </w:t>
      </w:r>
      <w:r w:rsidRPr="00626B8A">
        <w:rPr>
          <w:rFonts w:ascii="Cambria" w:hAnsi="Cambria"/>
          <w:b/>
          <w:sz w:val="24"/>
          <w:szCs w:val="24"/>
        </w:rPr>
        <w:t xml:space="preserve">składa każdy </w:t>
      </w:r>
      <w:r w:rsidR="00A5725C">
        <w:rPr>
          <w:rFonts w:ascii="Cambria" w:hAnsi="Cambria"/>
          <w:b/>
          <w:sz w:val="24"/>
          <w:szCs w:val="24"/>
        </w:rPr>
        <w:br/>
      </w:r>
      <w:r w:rsidRPr="00626B8A">
        <w:rPr>
          <w:rFonts w:ascii="Cambria" w:hAnsi="Cambria"/>
          <w:b/>
          <w:sz w:val="24"/>
          <w:szCs w:val="24"/>
        </w:rPr>
        <w:t xml:space="preserve">z </w:t>
      </w:r>
      <w:r w:rsidR="00A5725C">
        <w:rPr>
          <w:rFonts w:ascii="Cambria" w:hAnsi="Cambria"/>
          <w:b/>
          <w:sz w:val="24"/>
          <w:szCs w:val="24"/>
        </w:rPr>
        <w:t>W</w:t>
      </w:r>
      <w:r w:rsidRPr="00626B8A">
        <w:rPr>
          <w:rFonts w:ascii="Cambria" w:hAnsi="Cambria"/>
          <w:b/>
          <w:sz w:val="24"/>
          <w:szCs w:val="24"/>
        </w:rPr>
        <w:t>ykonawców wspólnie ubiegających się o zamówienie.</w:t>
      </w:r>
      <w:r w:rsidRPr="00626B8A">
        <w:rPr>
          <w:rFonts w:ascii="Cambria" w:hAnsi="Cambria"/>
          <w:sz w:val="24"/>
          <w:szCs w:val="24"/>
        </w:rPr>
        <w:t xml:space="preserve"> Oświadczenia te, mają potwierdzać spełnianie warunków udziału w postępowaniu oraz brak podstaw wykluczenia w zakresie, w którym każdy z wykonawców wykazuje spełnianie warunków udziału w postępowaniu oraz brak podstaw wykluczenia.</w:t>
      </w:r>
    </w:p>
    <w:p w:rsidR="00966DBA" w:rsidRDefault="00966DBA" w:rsidP="007423AF">
      <w:pPr>
        <w:pStyle w:val="Teksttreci1"/>
        <w:shd w:val="clear" w:color="auto" w:fill="auto"/>
        <w:tabs>
          <w:tab w:val="left" w:pos="1362"/>
        </w:tabs>
        <w:spacing w:before="0" w:line="276" w:lineRule="auto"/>
        <w:ind w:left="1276" w:right="20" w:firstLine="0"/>
        <w:jc w:val="both"/>
        <w:rPr>
          <w:rFonts w:ascii="Cambria" w:hAnsi="Cambria"/>
          <w:sz w:val="24"/>
          <w:szCs w:val="24"/>
        </w:rPr>
      </w:pPr>
      <w:r w:rsidRPr="00626B8A">
        <w:rPr>
          <w:rFonts w:ascii="Cambria" w:hAnsi="Cambria"/>
          <w:sz w:val="24"/>
          <w:szCs w:val="24"/>
        </w:rPr>
        <w:t xml:space="preserve">Wykonawca, który powołuje się na zasoby innych podmiotów, w celu wykazania braku istnienia wobec nich podstaw wykluczenia oraz spełniania, w zakresie w jakim powołuje się na ich zasoby, warunków udziału w postępowaniu </w:t>
      </w:r>
      <w:r w:rsidRPr="00626B8A">
        <w:rPr>
          <w:rFonts w:ascii="Cambria" w:hAnsi="Cambria"/>
          <w:b/>
          <w:sz w:val="24"/>
          <w:szCs w:val="24"/>
        </w:rPr>
        <w:t xml:space="preserve">zamieszcza informacje o tych podmiotach </w:t>
      </w:r>
      <w:r w:rsidR="002A4A09">
        <w:rPr>
          <w:rFonts w:ascii="Cambria" w:hAnsi="Cambria"/>
          <w:b/>
          <w:sz w:val="24"/>
          <w:szCs w:val="24"/>
        </w:rPr>
        <w:br/>
      </w:r>
      <w:r w:rsidRPr="00626B8A">
        <w:rPr>
          <w:rFonts w:ascii="Cambria" w:hAnsi="Cambria"/>
          <w:b/>
          <w:sz w:val="24"/>
          <w:szCs w:val="24"/>
        </w:rPr>
        <w:t>w oświadczeniach, o których mowa w pkt 5.1.1</w:t>
      </w:r>
      <w:r w:rsidR="00A5725C">
        <w:rPr>
          <w:rFonts w:ascii="Cambria" w:hAnsi="Cambria"/>
          <w:b/>
          <w:sz w:val="24"/>
          <w:szCs w:val="24"/>
        </w:rPr>
        <w:t xml:space="preserve"> SIWZ</w:t>
      </w:r>
      <w:r w:rsidRPr="00626B8A">
        <w:rPr>
          <w:rFonts w:ascii="Cambria" w:hAnsi="Cambria"/>
          <w:sz w:val="24"/>
          <w:szCs w:val="24"/>
        </w:rPr>
        <w:t>.</w:t>
      </w:r>
    </w:p>
    <w:p w:rsidR="00966DBA" w:rsidRPr="00966DBA" w:rsidRDefault="00966DBA" w:rsidP="008413D5">
      <w:pPr>
        <w:pStyle w:val="Akapitzlist"/>
        <w:numPr>
          <w:ilvl w:val="2"/>
          <w:numId w:val="4"/>
        </w:numPr>
        <w:tabs>
          <w:tab w:val="left" w:pos="0"/>
          <w:tab w:val="left" w:pos="1276"/>
        </w:tabs>
        <w:autoSpaceDE w:val="0"/>
        <w:autoSpaceDN w:val="0"/>
        <w:adjustRightInd w:val="0"/>
        <w:spacing w:before="0" w:after="0" w:line="276" w:lineRule="auto"/>
        <w:ind w:left="1276" w:right="20" w:hanging="709"/>
        <w:rPr>
          <w:rFonts w:ascii="Cambria" w:hAnsi="Cambria"/>
          <w:sz w:val="24"/>
          <w:szCs w:val="24"/>
        </w:rPr>
      </w:pPr>
      <w:r w:rsidRPr="00966DBA">
        <w:rPr>
          <w:rFonts w:ascii="Cambria" w:hAnsi="Cambria"/>
          <w:sz w:val="24"/>
          <w:szCs w:val="24"/>
        </w:rPr>
        <w:t xml:space="preserve">Dowody, o których w rozdziale 4.5.1 SIWZ, w szczególności pisemne zobowiązanie podmiotu trzeciego złożone na zasadach określonych w rozdziale 4.4 – 4.5 SIWZ </w:t>
      </w:r>
      <w:r w:rsidRPr="00A5725C">
        <w:rPr>
          <w:rFonts w:ascii="Cambria" w:hAnsi="Cambria"/>
          <w:i/>
          <w:sz w:val="24"/>
          <w:szCs w:val="24"/>
        </w:rPr>
        <w:t xml:space="preserve">- jeżeli </w:t>
      </w:r>
      <w:r w:rsidR="00A5725C" w:rsidRPr="00A5725C">
        <w:rPr>
          <w:rFonts w:ascii="Cambria" w:hAnsi="Cambria"/>
          <w:i/>
          <w:sz w:val="24"/>
          <w:szCs w:val="24"/>
        </w:rPr>
        <w:t>W</w:t>
      </w:r>
      <w:r w:rsidRPr="00A5725C">
        <w:rPr>
          <w:rFonts w:ascii="Cambria" w:hAnsi="Cambria"/>
          <w:i/>
          <w:sz w:val="24"/>
          <w:szCs w:val="24"/>
        </w:rPr>
        <w:t>ykonawca polega na zasobach lub sytuacji podmiotu trzeciego.</w:t>
      </w:r>
    </w:p>
    <w:p w:rsidR="008E6116" w:rsidRDefault="008E6116" w:rsidP="00966DBA">
      <w:pPr>
        <w:pStyle w:val="Teksttreci1"/>
        <w:shd w:val="clear" w:color="auto" w:fill="auto"/>
        <w:tabs>
          <w:tab w:val="left" w:pos="709"/>
        </w:tabs>
        <w:spacing w:before="0" w:after="0" w:line="276" w:lineRule="auto"/>
        <w:ind w:right="20" w:firstLine="0"/>
        <w:jc w:val="both"/>
        <w:rPr>
          <w:rFonts w:ascii="Cambria" w:hAnsi="Cambria"/>
          <w:b/>
          <w:sz w:val="24"/>
          <w:szCs w:val="24"/>
        </w:rPr>
      </w:pPr>
    </w:p>
    <w:p w:rsidR="00966DBA" w:rsidRPr="00EA55A5" w:rsidRDefault="00966DBA" w:rsidP="008413D5">
      <w:pPr>
        <w:pStyle w:val="Akapitzlist"/>
        <w:numPr>
          <w:ilvl w:val="1"/>
          <w:numId w:val="4"/>
        </w:numPr>
        <w:tabs>
          <w:tab w:val="left" w:pos="0"/>
        </w:tabs>
        <w:autoSpaceDE w:val="0"/>
        <w:autoSpaceDN w:val="0"/>
        <w:adjustRightInd w:val="0"/>
        <w:spacing w:before="0" w:after="0" w:line="276" w:lineRule="auto"/>
        <w:ind w:left="567" w:hanging="567"/>
        <w:rPr>
          <w:rFonts w:ascii="Cambria" w:hAnsi="Cambria"/>
          <w:b/>
          <w:sz w:val="24"/>
          <w:szCs w:val="24"/>
        </w:rPr>
      </w:pPr>
      <w:r w:rsidRPr="00966DBA">
        <w:rPr>
          <w:rFonts w:ascii="Cambria" w:hAnsi="Cambria"/>
          <w:b/>
          <w:sz w:val="24"/>
          <w:szCs w:val="24"/>
          <w:u w:val="single"/>
        </w:rPr>
        <w:t>Dokumenty składane po otwarciu ofert bez wezwania zamawiającego przez wszystkich wykonawców:</w:t>
      </w:r>
    </w:p>
    <w:p w:rsidR="00EA55A5" w:rsidRDefault="00EA55A5" w:rsidP="00EA55A5">
      <w:pPr>
        <w:pStyle w:val="Teksttreci1"/>
        <w:shd w:val="clear" w:color="auto" w:fill="auto"/>
        <w:tabs>
          <w:tab w:val="left" w:pos="709"/>
        </w:tabs>
        <w:spacing w:before="0" w:after="0" w:line="276" w:lineRule="auto"/>
        <w:ind w:left="360" w:firstLine="0"/>
        <w:rPr>
          <w:rFonts w:ascii="Cambria" w:hAnsi="Cambria"/>
          <w:b/>
          <w:color w:val="C00000"/>
          <w:sz w:val="22"/>
          <w:szCs w:val="22"/>
          <w:u w:val="single"/>
        </w:rPr>
      </w:pPr>
    </w:p>
    <w:p w:rsidR="00EA55A5" w:rsidRPr="00CA5498" w:rsidRDefault="002A4A09" w:rsidP="00626B8A">
      <w:pPr>
        <w:pStyle w:val="Teksttreci1"/>
        <w:shd w:val="clear" w:color="auto" w:fill="auto"/>
        <w:tabs>
          <w:tab w:val="left" w:pos="709"/>
        </w:tabs>
        <w:spacing w:before="0" w:after="0" w:line="276" w:lineRule="auto"/>
        <w:ind w:left="360" w:firstLine="0"/>
        <w:rPr>
          <w:rFonts w:ascii="Cambria" w:hAnsi="Cambria"/>
          <w:b/>
          <w:i/>
          <w:color w:val="0070C0"/>
          <w:sz w:val="22"/>
          <w:szCs w:val="22"/>
          <w:u w:val="single"/>
        </w:rPr>
      </w:pPr>
      <w:r w:rsidRPr="00CA5498">
        <w:rPr>
          <w:rFonts w:ascii="Cambria" w:hAnsi="Cambria"/>
          <w:i/>
          <w:color w:val="0070C0"/>
          <w:sz w:val="22"/>
          <w:szCs w:val="22"/>
        </w:rPr>
        <w:tab/>
      </w:r>
      <w:r w:rsidR="00EA55A5" w:rsidRPr="00CA5498">
        <w:rPr>
          <w:rFonts w:ascii="Cambria" w:hAnsi="Cambria"/>
          <w:b/>
          <w:i/>
          <w:color w:val="0070C0"/>
          <w:sz w:val="22"/>
          <w:szCs w:val="22"/>
          <w:u w:val="single"/>
        </w:rPr>
        <w:t>(PROSIMY NIE SKŁADAĆ TYCH DOKUMENTÓW WRAZ Z OFERTĄ!)</w:t>
      </w:r>
    </w:p>
    <w:p w:rsidR="0063777A" w:rsidRPr="0063777A" w:rsidRDefault="0063777A" w:rsidP="00626B8A">
      <w:pPr>
        <w:pStyle w:val="Teksttreci1"/>
        <w:shd w:val="clear" w:color="auto" w:fill="auto"/>
        <w:tabs>
          <w:tab w:val="left" w:pos="709"/>
        </w:tabs>
        <w:spacing w:before="0" w:after="0" w:line="276" w:lineRule="auto"/>
        <w:ind w:left="360" w:firstLine="0"/>
        <w:rPr>
          <w:rFonts w:ascii="Cambria" w:hAnsi="Cambria"/>
          <w:b/>
          <w:i/>
          <w:color w:val="00B050"/>
          <w:sz w:val="22"/>
          <w:szCs w:val="22"/>
          <w:u w:val="single"/>
        </w:rPr>
      </w:pPr>
    </w:p>
    <w:p w:rsidR="00EA55A5" w:rsidRPr="00966DBA" w:rsidRDefault="00EA55A5" w:rsidP="008413D5">
      <w:pPr>
        <w:pStyle w:val="Akapitzlist"/>
        <w:numPr>
          <w:ilvl w:val="2"/>
          <w:numId w:val="4"/>
        </w:numPr>
        <w:tabs>
          <w:tab w:val="left" w:pos="0"/>
        </w:tabs>
        <w:autoSpaceDE w:val="0"/>
        <w:autoSpaceDN w:val="0"/>
        <w:adjustRightInd w:val="0"/>
        <w:spacing w:before="0" w:after="0" w:line="276" w:lineRule="auto"/>
        <w:ind w:hanging="657"/>
        <w:rPr>
          <w:rFonts w:ascii="Cambria" w:hAnsi="Cambria"/>
          <w:b/>
          <w:sz w:val="24"/>
          <w:szCs w:val="24"/>
        </w:rPr>
      </w:pPr>
      <w:r w:rsidRPr="00E213DC">
        <w:rPr>
          <w:rFonts w:ascii="Cambria" w:hAnsi="Cambria"/>
          <w:sz w:val="24"/>
          <w:szCs w:val="24"/>
        </w:rPr>
        <w:t>Wykonawca</w:t>
      </w:r>
      <w:r w:rsidRPr="00E213DC">
        <w:rPr>
          <w:rStyle w:val="TeksttreciPogrubienie6"/>
          <w:rFonts w:ascii="Cambria" w:hAnsi="Cambria"/>
          <w:sz w:val="24"/>
          <w:szCs w:val="24"/>
        </w:rPr>
        <w:t xml:space="preserve"> w terminie 3 dni od dnia zamieszczenia na stronie internetowej informacji,</w:t>
      </w:r>
      <w:r w:rsidRPr="00E213DC">
        <w:rPr>
          <w:rFonts w:ascii="Cambria" w:hAnsi="Cambria"/>
          <w:sz w:val="24"/>
          <w:szCs w:val="24"/>
        </w:rPr>
        <w:t xml:space="preserve"> o której mowa w art. 86 ust. 5 ustawy</w:t>
      </w:r>
      <w:r w:rsidR="00A5725C">
        <w:rPr>
          <w:rFonts w:ascii="Cambria" w:hAnsi="Cambria"/>
          <w:sz w:val="24"/>
          <w:szCs w:val="24"/>
        </w:rPr>
        <w:t xml:space="preserve"> Pzp</w:t>
      </w:r>
      <w:r w:rsidRPr="00E213DC">
        <w:rPr>
          <w:rFonts w:ascii="Cambria" w:hAnsi="Cambria"/>
          <w:sz w:val="24"/>
          <w:szCs w:val="24"/>
        </w:rPr>
        <w:t xml:space="preserve">, </w:t>
      </w:r>
      <w:r w:rsidR="00B05A41">
        <w:rPr>
          <w:rFonts w:ascii="Cambria" w:hAnsi="Cambria"/>
          <w:sz w:val="24"/>
          <w:szCs w:val="24"/>
        </w:rPr>
        <w:br/>
      </w:r>
      <w:r w:rsidRPr="00E213DC">
        <w:rPr>
          <w:rFonts w:ascii="Cambria" w:hAnsi="Cambria"/>
          <w:sz w:val="24"/>
          <w:szCs w:val="24"/>
        </w:rPr>
        <w:t xml:space="preserve">jest zobowiązany do przekazania </w:t>
      </w:r>
      <w:r w:rsidR="00A5725C">
        <w:rPr>
          <w:rFonts w:ascii="Cambria" w:hAnsi="Cambria"/>
          <w:sz w:val="24"/>
          <w:szCs w:val="24"/>
        </w:rPr>
        <w:t>Z</w:t>
      </w:r>
      <w:r w:rsidRPr="00E213DC">
        <w:rPr>
          <w:rFonts w:ascii="Cambria" w:hAnsi="Cambria"/>
          <w:sz w:val="24"/>
          <w:szCs w:val="24"/>
        </w:rPr>
        <w:t xml:space="preserve">amawiającemu </w:t>
      </w:r>
      <w:r w:rsidRPr="00843928">
        <w:rPr>
          <w:rFonts w:ascii="Cambria" w:hAnsi="Cambria"/>
          <w:sz w:val="24"/>
          <w:szCs w:val="24"/>
          <w:u w:val="single"/>
        </w:rPr>
        <w:t xml:space="preserve">oświadczenia </w:t>
      </w:r>
      <w:r w:rsidR="00B05A41">
        <w:rPr>
          <w:rFonts w:ascii="Cambria" w:hAnsi="Cambria"/>
          <w:sz w:val="24"/>
          <w:szCs w:val="24"/>
          <w:u w:val="single"/>
        </w:rPr>
        <w:br/>
      </w:r>
      <w:r w:rsidRPr="00843928">
        <w:rPr>
          <w:rFonts w:ascii="Cambria" w:hAnsi="Cambria"/>
          <w:sz w:val="24"/>
          <w:szCs w:val="24"/>
          <w:u w:val="single"/>
        </w:rPr>
        <w:t>o przynależności lub braku przynależności do tej samej grupy kapitałowej</w:t>
      </w:r>
      <w:r w:rsidRPr="00E213DC">
        <w:rPr>
          <w:rFonts w:ascii="Cambria" w:hAnsi="Cambria"/>
          <w:sz w:val="24"/>
          <w:szCs w:val="24"/>
        </w:rPr>
        <w:t xml:space="preserve">, </w:t>
      </w:r>
      <w:r w:rsidR="00B05A41">
        <w:rPr>
          <w:rFonts w:ascii="Cambria" w:hAnsi="Cambria"/>
          <w:sz w:val="24"/>
          <w:szCs w:val="24"/>
        </w:rPr>
        <w:br/>
      </w:r>
      <w:r w:rsidRPr="00E213DC">
        <w:rPr>
          <w:rFonts w:ascii="Cambria" w:hAnsi="Cambria"/>
          <w:sz w:val="24"/>
          <w:szCs w:val="24"/>
        </w:rPr>
        <w:t>o której mowa w art. 24 ust. 1 pkt 23 ustawy</w:t>
      </w:r>
      <w:r w:rsidR="00A5725C">
        <w:rPr>
          <w:rFonts w:ascii="Cambria" w:hAnsi="Cambria"/>
          <w:sz w:val="24"/>
          <w:szCs w:val="24"/>
        </w:rPr>
        <w:t xml:space="preserve"> Pzp</w:t>
      </w:r>
      <w:r>
        <w:rPr>
          <w:rFonts w:ascii="Cambria" w:hAnsi="Cambria"/>
          <w:sz w:val="24"/>
          <w:szCs w:val="24"/>
        </w:rPr>
        <w:t xml:space="preserve"> </w:t>
      </w:r>
      <w:r w:rsidRPr="009C3FFF">
        <w:rPr>
          <w:rFonts w:ascii="Cambria" w:hAnsi="Cambria"/>
          <w:b/>
          <w:sz w:val="24"/>
          <w:szCs w:val="24"/>
        </w:rPr>
        <w:t>z podmiotami, które złożyły oferty w postępowaniu</w:t>
      </w:r>
      <w:r w:rsidRPr="00E213DC">
        <w:rPr>
          <w:rFonts w:ascii="Cambria" w:hAnsi="Cambria"/>
          <w:sz w:val="24"/>
          <w:szCs w:val="24"/>
        </w:rPr>
        <w:t xml:space="preserve">. Wraz ze złożeniem oświadczenia, </w:t>
      </w:r>
      <w:r w:rsidR="00A5725C">
        <w:rPr>
          <w:rFonts w:ascii="Cambria" w:hAnsi="Cambria"/>
          <w:sz w:val="24"/>
          <w:szCs w:val="24"/>
        </w:rPr>
        <w:t>W</w:t>
      </w:r>
      <w:r w:rsidRPr="00E213DC">
        <w:rPr>
          <w:rFonts w:ascii="Cambria" w:hAnsi="Cambria"/>
          <w:sz w:val="24"/>
          <w:szCs w:val="24"/>
        </w:rPr>
        <w:t xml:space="preserve">ykonawca może przedstawić dowody, że powiązania z innym </w:t>
      </w:r>
      <w:r w:rsidR="00A5725C">
        <w:rPr>
          <w:rFonts w:ascii="Cambria" w:hAnsi="Cambria"/>
          <w:sz w:val="24"/>
          <w:szCs w:val="24"/>
        </w:rPr>
        <w:t>W</w:t>
      </w:r>
      <w:r w:rsidRPr="00E213DC">
        <w:rPr>
          <w:rFonts w:ascii="Cambria" w:hAnsi="Cambria"/>
          <w:sz w:val="24"/>
          <w:szCs w:val="24"/>
        </w:rPr>
        <w:t xml:space="preserve">ykonawcą nie prowadzą do zakłócenia konkurencji w postępowaniu o udzielenie zamówienia. </w:t>
      </w:r>
      <w:r w:rsidRPr="00EE1DD8">
        <w:rPr>
          <w:rFonts w:ascii="Cambria" w:hAnsi="Cambria"/>
          <w:b/>
          <w:sz w:val="24"/>
          <w:szCs w:val="24"/>
        </w:rPr>
        <w:t xml:space="preserve">Wzór oświadczenia stanowi Załącznik Nr </w:t>
      </w:r>
      <w:r w:rsidR="00EE1DD8" w:rsidRPr="00EE1DD8">
        <w:rPr>
          <w:rFonts w:ascii="Cambria" w:hAnsi="Cambria"/>
          <w:b/>
          <w:sz w:val="24"/>
          <w:szCs w:val="24"/>
        </w:rPr>
        <w:t>6</w:t>
      </w:r>
      <w:r w:rsidRPr="00EE1DD8">
        <w:rPr>
          <w:rFonts w:ascii="Cambria" w:hAnsi="Cambria"/>
          <w:b/>
          <w:sz w:val="24"/>
          <w:szCs w:val="24"/>
        </w:rPr>
        <w:t xml:space="preserve"> do SIWZ</w:t>
      </w:r>
      <w:r w:rsidRPr="00EE1DD8">
        <w:rPr>
          <w:rFonts w:ascii="Cambria" w:hAnsi="Cambria"/>
          <w:sz w:val="24"/>
          <w:szCs w:val="24"/>
        </w:rPr>
        <w:t>.</w:t>
      </w:r>
    </w:p>
    <w:p w:rsidR="00966DBA" w:rsidRDefault="00966DBA" w:rsidP="00966DBA">
      <w:pPr>
        <w:pStyle w:val="Teksttreci1"/>
        <w:shd w:val="clear" w:color="auto" w:fill="auto"/>
        <w:tabs>
          <w:tab w:val="left" w:pos="709"/>
        </w:tabs>
        <w:spacing w:before="0" w:after="0" w:line="276" w:lineRule="auto"/>
        <w:ind w:right="20" w:firstLine="0"/>
        <w:jc w:val="both"/>
        <w:rPr>
          <w:rFonts w:ascii="Cambria" w:hAnsi="Cambria"/>
          <w:b/>
          <w:sz w:val="24"/>
          <w:szCs w:val="24"/>
        </w:rPr>
      </w:pPr>
    </w:p>
    <w:p w:rsidR="00EA55A5" w:rsidRPr="00EA55A5" w:rsidRDefault="00EA55A5" w:rsidP="008413D5">
      <w:pPr>
        <w:pStyle w:val="Teksttreci1"/>
        <w:numPr>
          <w:ilvl w:val="1"/>
          <w:numId w:val="22"/>
        </w:numPr>
        <w:shd w:val="clear" w:color="auto" w:fill="auto"/>
        <w:spacing w:before="0" w:after="0" w:line="276" w:lineRule="auto"/>
        <w:ind w:left="567" w:right="20" w:hanging="567"/>
        <w:jc w:val="both"/>
        <w:rPr>
          <w:rFonts w:ascii="Cambria" w:hAnsi="Cambria"/>
          <w:sz w:val="24"/>
          <w:szCs w:val="24"/>
        </w:rPr>
      </w:pPr>
      <w:r w:rsidRPr="00E213DC">
        <w:rPr>
          <w:rStyle w:val="TeksttreciPogrubienie6"/>
          <w:rFonts w:ascii="Cambria" w:hAnsi="Cambria"/>
          <w:sz w:val="24"/>
          <w:szCs w:val="24"/>
        </w:rPr>
        <w:lastRenderedPageBreak/>
        <w:t xml:space="preserve">Dokumenty składane </w:t>
      </w:r>
      <w:r w:rsidRPr="009C3FFF">
        <w:rPr>
          <w:rFonts w:ascii="Cambria" w:hAnsi="Cambria"/>
          <w:b/>
          <w:sz w:val="24"/>
          <w:szCs w:val="24"/>
          <w:u w:val="single"/>
        </w:rPr>
        <w:t>po otwarciu ofert</w:t>
      </w:r>
      <w:r>
        <w:rPr>
          <w:rFonts w:ascii="Cambria" w:hAnsi="Cambria"/>
          <w:b/>
          <w:sz w:val="24"/>
          <w:szCs w:val="24"/>
        </w:rPr>
        <w:t xml:space="preserve"> na wezwanie</w:t>
      </w:r>
      <w:r w:rsidRPr="009C3FFF">
        <w:rPr>
          <w:rFonts w:ascii="Cambria" w:hAnsi="Cambria"/>
          <w:b/>
          <w:sz w:val="24"/>
          <w:szCs w:val="24"/>
        </w:rPr>
        <w:t xml:space="preserve"> </w:t>
      </w:r>
      <w:r w:rsidR="00A5725C">
        <w:rPr>
          <w:rFonts w:ascii="Cambria" w:hAnsi="Cambria"/>
          <w:b/>
          <w:sz w:val="24"/>
          <w:szCs w:val="24"/>
        </w:rPr>
        <w:t>Z</w:t>
      </w:r>
      <w:r w:rsidRPr="009C3FFF">
        <w:rPr>
          <w:rFonts w:ascii="Cambria" w:hAnsi="Cambria"/>
          <w:b/>
          <w:sz w:val="24"/>
          <w:szCs w:val="24"/>
        </w:rPr>
        <w:t xml:space="preserve">amawiającego </w:t>
      </w:r>
      <w:r w:rsidRPr="009C3FFF">
        <w:rPr>
          <w:rFonts w:ascii="Cambria" w:hAnsi="Cambria"/>
          <w:b/>
          <w:sz w:val="24"/>
          <w:szCs w:val="24"/>
          <w:u w:val="single"/>
        </w:rPr>
        <w:t xml:space="preserve">przez </w:t>
      </w:r>
      <w:r w:rsidR="00A5725C">
        <w:rPr>
          <w:rFonts w:ascii="Cambria" w:hAnsi="Cambria"/>
          <w:b/>
          <w:sz w:val="24"/>
          <w:szCs w:val="24"/>
          <w:u w:val="single"/>
        </w:rPr>
        <w:t>W</w:t>
      </w:r>
      <w:r w:rsidRPr="009C3FFF">
        <w:rPr>
          <w:rFonts w:ascii="Cambria" w:hAnsi="Cambria"/>
          <w:b/>
          <w:sz w:val="24"/>
          <w:szCs w:val="24"/>
          <w:u w:val="single"/>
        </w:rPr>
        <w:t>ykonawc</w:t>
      </w:r>
      <w:r>
        <w:rPr>
          <w:rFonts w:ascii="Cambria" w:hAnsi="Cambria"/>
          <w:b/>
          <w:sz w:val="24"/>
          <w:szCs w:val="24"/>
          <w:u w:val="single"/>
        </w:rPr>
        <w:t>ę, którego oferta zostanie oceniona najwyżej:</w:t>
      </w:r>
    </w:p>
    <w:p w:rsidR="00EA55A5" w:rsidRPr="00EA55A5" w:rsidRDefault="00EA55A5" w:rsidP="00EA55A5">
      <w:pPr>
        <w:pStyle w:val="Teksttreci1"/>
        <w:shd w:val="clear" w:color="auto" w:fill="auto"/>
        <w:spacing w:before="0" w:after="0" w:line="276" w:lineRule="auto"/>
        <w:ind w:left="567" w:right="20" w:firstLine="0"/>
        <w:jc w:val="both"/>
        <w:rPr>
          <w:rFonts w:ascii="Cambria" w:hAnsi="Cambria"/>
          <w:sz w:val="24"/>
          <w:szCs w:val="24"/>
        </w:rPr>
      </w:pPr>
    </w:p>
    <w:p w:rsidR="00EA55A5" w:rsidRDefault="00EA55A5" w:rsidP="008413D5">
      <w:pPr>
        <w:pStyle w:val="Teksttreci1"/>
        <w:numPr>
          <w:ilvl w:val="2"/>
          <w:numId w:val="22"/>
        </w:numPr>
        <w:shd w:val="clear" w:color="auto" w:fill="auto"/>
        <w:spacing w:before="0" w:after="0" w:line="276" w:lineRule="auto"/>
        <w:ind w:left="1276" w:right="20" w:hanging="709"/>
        <w:jc w:val="both"/>
        <w:rPr>
          <w:rFonts w:ascii="Cambria" w:hAnsi="Cambria"/>
          <w:sz w:val="24"/>
          <w:szCs w:val="24"/>
        </w:rPr>
      </w:pPr>
      <w:r w:rsidRPr="00E213DC">
        <w:rPr>
          <w:rFonts w:ascii="Cambria" w:hAnsi="Cambria"/>
          <w:sz w:val="24"/>
          <w:szCs w:val="24"/>
        </w:rPr>
        <w:t xml:space="preserve">Zamawiający </w:t>
      </w:r>
      <w:r w:rsidRPr="00EA55A5">
        <w:rPr>
          <w:rFonts w:ascii="Cambria" w:hAnsi="Cambria"/>
          <w:sz w:val="24"/>
          <w:szCs w:val="24"/>
          <w:u w:val="single"/>
        </w:rPr>
        <w:t xml:space="preserve">przed udzieleniem zamówienia, wezwie </w:t>
      </w:r>
      <w:r w:rsidR="00A5725C">
        <w:rPr>
          <w:rFonts w:ascii="Cambria" w:hAnsi="Cambria"/>
          <w:sz w:val="24"/>
          <w:szCs w:val="24"/>
          <w:u w:val="single"/>
        </w:rPr>
        <w:t>W</w:t>
      </w:r>
      <w:r w:rsidRPr="00EA55A5">
        <w:rPr>
          <w:rFonts w:ascii="Cambria" w:hAnsi="Cambria"/>
          <w:sz w:val="24"/>
          <w:szCs w:val="24"/>
          <w:u w:val="single"/>
        </w:rPr>
        <w:t>ykonawcę</w:t>
      </w:r>
      <w:r w:rsidRPr="00E213DC">
        <w:rPr>
          <w:rFonts w:ascii="Cambria" w:hAnsi="Cambria"/>
          <w:sz w:val="24"/>
          <w:szCs w:val="24"/>
        </w:rPr>
        <w:t>, którego oferta została najwyżej oceniona, do złożenia w wyznaczonym</w:t>
      </w:r>
      <w:r>
        <w:rPr>
          <w:rFonts w:ascii="Cambria" w:hAnsi="Cambria"/>
          <w:sz w:val="24"/>
          <w:szCs w:val="24"/>
        </w:rPr>
        <w:t xml:space="preserve">, </w:t>
      </w:r>
      <w:r w:rsidRPr="00EA55A5">
        <w:rPr>
          <w:rFonts w:ascii="Cambria" w:hAnsi="Cambria"/>
          <w:sz w:val="24"/>
          <w:szCs w:val="24"/>
          <w:u w:val="single"/>
        </w:rPr>
        <w:t>nie krótszym niż 5 dni terminie, aktualnych na dzień złożenia</w:t>
      </w:r>
      <w:r w:rsidRPr="00E213DC">
        <w:rPr>
          <w:rFonts w:ascii="Cambria" w:hAnsi="Cambria"/>
          <w:sz w:val="24"/>
          <w:szCs w:val="24"/>
        </w:rPr>
        <w:t>, następujących oświadczeń lub dokumentów:</w:t>
      </w:r>
    </w:p>
    <w:p w:rsidR="00F135EA" w:rsidRPr="00EC4717" w:rsidRDefault="00F135EA" w:rsidP="00EA55A5">
      <w:pPr>
        <w:pStyle w:val="Teksttreci1"/>
        <w:shd w:val="clear" w:color="auto" w:fill="auto"/>
        <w:tabs>
          <w:tab w:val="left" w:pos="709"/>
        </w:tabs>
        <w:spacing w:before="0" w:after="0" w:line="276" w:lineRule="auto"/>
        <w:ind w:left="567" w:firstLine="709"/>
        <w:rPr>
          <w:rFonts w:ascii="Cambria" w:hAnsi="Cambria"/>
          <w:b/>
          <w:i/>
          <w:color w:val="00B050"/>
          <w:sz w:val="22"/>
          <w:szCs w:val="22"/>
          <w:u w:val="single"/>
        </w:rPr>
      </w:pPr>
    </w:p>
    <w:p w:rsidR="00966DBA" w:rsidRPr="00CA5498" w:rsidRDefault="00966DBA" w:rsidP="00EA55A5">
      <w:pPr>
        <w:pStyle w:val="Teksttreci1"/>
        <w:shd w:val="clear" w:color="auto" w:fill="auto"/>
        <w:tabs>
          <w:tab w:val="left" w:pos="709"/>
        </w:tabs>
        <w:spacing w:before="0" w:after="0" w:line="276" w:lineRule="auto"/>
        <w:ind w:left="567" w:firstLine="709"/>
        <w:rPr>
          <w:rFonts w:ascii="Cambria" w:hAnsi="Cambria"/>
          <w:b/>
          <w:i/>
          <w:color w:val="0070C0"/>
          <w:sz w:val="22"/>
          <w:szCs w:val="22"/>
          <w:u w:val="single"/>
        </w:rPr>
      </w:pPr>
      <w:r w:rsidRPr="00CA5498">
        <w:rPr>
          <w:rFonts w:ascii="Cambria" w:hAnsi="Cambria"/>
          <w:b/>
          <w:i/>
          <w:color w:val="0070C0"/>
          <w:sz w:val="22"/>
          <w:szCs w:val="22"/>
          <w:u w:val="single"/>
        </w:rPr>
        <w:t>(PROSIMY NIE SKŁADAĆ TYCH DOKUMENTÓW WRAZ Z OFERTĄ!)</w:t>
      </w:r>
    </w:p>
    <w:p w:rsidR="00F135EA" w:rsidRPr="0063777A" w:rsidRDefault="00F135EA" w:rsidP="00EA55A5">
      <w:pPr>
        <w:pStyle w:val="Teksttreci1"/>
        <w:shd w:val="clear" w:color="auto" w:fill="auto"/>
        <w:tabs>
          <w:tab w:val="left" w:pos="709"/>
        </w:tabs>
        <w:spacing w:before="0" w:after="0" w:line="276" w:lineRule="auto"/>
        <w:ind w:left="567" w:firstLine="709"/>
        <w:rPr>
          <w:rFonts w:ascii="Cambria" w:hAnsi="Cambria"/>
          <w:b/>
          <w:i/>
          <w:color w:val="00B050"/>
          <w:sz w:val="22"/>
          <w:szCs w:val="22"/>
          <w:u w:val="single"/>
        </w:rPr>
      </w:pPr>
    </w:p>
    <w:p w:rsidR="00966DBA" w:rsidRPr="00EA55A5" w:rsidRDefault="00966DBA" w:rsidP="008413D5">
      <w:pPr>
        <w:pStyle w:val="Teksttreci1"/>
        <w:numPr>
          <w:ilvl w:val="1"/>
          <w:numId w:val="23"/>
        </w:numPr>
        <w:shd w:val="clear" w:color="auto" w:fill="auto"/>
        <w:tabs>
          <w:tab w:val="left" w:pos="1777"/>
        </w:tabs>
        <w:spacing w:before="0" w:after="0" w:line="276" w:lineRule="auto"/>
        <w:ind w:left="1560" w:right="20" w:hanging="284"/>
        <w:jc w:val="both"/>
        <w:rPr>
          <w:rFonts w:ascii="Cambria" w:hAnsi="Cambria"/>
          <w:sz w:val="24"/>
          <w:szCs w:val="24"/>
        </w:rPr>
      </w:pPr>
      <w:r w:rsidRPr="00EA55A5">
        <w:rPr>
          <w:rFonts w:ascii="Cambria" w:hAnsi="Cambria"/>
          <w:b/>
          <w:color w:val="000000"/>
          <w:sz w:val="25"/>
          <w:szCs w:val="25"/>
          <w:shd w:val="clear" w:color="auto" w:fill="FFFFFF"/>
        </w:rPr>
        <w:t>wykazu robót budowlanych</w:t>
      </w:r>
      <w:r w:rsidRPr="00EA55A5">
        <w:rPr>
          <w:rFonts w:ascii="Cambria" w:hAnsi="Cambria"/>
          <w:color w:val="000000"/>
          <w:sz w:val="25"/>
          <w:szCs w:val="25"/>
          <w:shd w:val="clear" w:color="auto" w:fill="FFFFFF"/>
        </w:rPr>
        <w:t xml:space="preserve"> wykonanych nie wcześniej niż </w:t>
      </w:r>
      <w:r w:rsidR="00EA55A5" w:rsidRPr="00EA55A5">
        <w:rPr>
          <w:rFonts w:ascii="Cambria" w:hAnsi="Cambria"/>
          <w:color w:val="000000"/>
          <w:sz w:val="25"/>
          <w:szCs w:val="25"/>
          <w:shd w:val="clear" w:color="auto" w:fill="FFFFFF"/>
        </w:rPr>
        <w:br/>
      </w:r>
      <w:r w:rsidRPr="00EA55A5">
        <w:rPr>
          <w:rFonts w:ascii="Cambria" w:hAnsi="Cambria"/>
          <w:color w:val="000000"/>
          <w:sz w:val="25"/>
          <w:szCs w:val="25"/>
          <w:shd w:val="clear" w:color="auto" w:fill="FFFFFF"/>
        </w:rPr>
        <w:t xml:space="preserve">w okresie ostatnich 5 lat przed upływem terminu składania ofert albo wniosków o dopuszczenie do udziału w postępowaniu, a jeżeli okres prowadzenia działalności jest krótszy - w tym okresie, wraz </w:t>
      </w:r>
      <w:r w:rsidR="00EA55A5" w:rsidRPr="00EA55A5">
        <w:rPr>
          <w:rFonts w:ascii="Cambria" w:hAnsi="Cambria"/>
          <w:color w:val="000000"/>
          <w:sz w:val="25"/>
          <w:szCs w:val="25"/>
          <w:shd w:val="clear" w:color="auto" w:fill="FFFFFF"/>
        </w:rPr>
        <w:br/>
      </w:r>
      <w:r w:rsidRPr="00EA55A5">
        <w:rPr>
          <w:rFonts w:ascii="Cambria" w:hAnsi="Cambria"/>
          <w:color w:val="000000"/>
          <w:sz w:val="25"/>
          <w:szCs w:val="25"/>
          <w:shd w:val="clear" w:color="auto" w:fill="FFFFFF"/>
        </w:rPr>
        <w:t xml:space="preserve">z podaniem ich rodzaju, wartości, daty, miejsca wykonania </w:t>
      </w:r>
      <w:r w:rsidR="00EA55A5" w:rsidRPr="00EA55A5">
        <w:rPr>
          <w:rFonts w:ascii="Cambria" w:hAnsi="Cambria"/>
          <w:color w:val="000000"/>
          <w:sz w:val="25"/>
          <w:szCs w:val="25"/>
          <w:shd w:val="clear" w:color="auto" w:fill="FFFFFF"/>
        </w:rPr>
        <w:br/>
      </w:r>
      <w:r w:rsidRPr="00EA55A5">
        <w:rPr>
          <w:rFonts w:ascii="Cambria" w:hAnsi="Cambria"/>
          <w:color w:val="000000"/>
          <w:sz w:val="25"/>
          <w:szCs w:val="25"/>
          <w:shd w:val="clear" w:color="auto" w:fill="FFFFFF"/>
        </w:rPr>
        <w:t>i podmiotów, na rzecz których roboty te zostały wykonane (</w:t>
      </w:r>
      <w:r w:rsidRPr="00EC1490">
        <w:rPr>
          <w:rFonts w:ascii="Cambria" w:hAnsi="Cambria"/>
          <w:sz w:val="24"/>
          <w:szCs w:val="24"/>
        </w:rPr>
        <w:t>sporządzonego zgodnie z</w:t>
      </w:r>
      <w:r w:rsidRPr="00EA55A5">
        <w:rPr>
          <w:rFonts w:ascii="Cambria" w:hAnsi="Cambria"/>
          <w:b/>
          <w:sz w:val="24"/>
          <w:szCs w:val="24"/>
        </w:rPr>
        <w:t xml:space="preserve"> </w:t>
      </w:r>
      <w:r w:rsidRPr="00EE1DD8">
        <w:rPr>
          <w:rFonts w:ascii="Cambria" w:hAnsi="Cambria"/>
          <w:b/>
          <w:sz w:val="24"/>
          <w:szCs w:val="24"/>
        </w:rPr>
        <w:t xml:space="preserve">Załącznikiem </w:t>
      </w:r>
      <w:r w:rsidR="00EA55A5" w:rsidRPr="00EE1DD8">
        <w:rPr>
          <w:rFonts w:ascii="Cambria" w:hAnsi="Cambria"/>
          <w:b/>
          <w:sz w:val="24"/>
          <w:szCs w:val="24"/>
        </w:rPr>
        <w:t>N</w:t>
      </w:r>
      <w:r w:rsidRPr="00EE1DD8">
        <w:rPr>
          <w:rFonts w:ascii="Cambria" w:hAnsi="Cambria"/>
          <w:b/>
          <w:sz w:val="24"/>
          <w:szCs w:val="24"/>
        </w:rPr>
        <w:t xml:space="preserve">r </w:t>
      </w:r>
      <w:r w:rsidR="00EE1DD8" w:rsidRPr="00EE1DD8">
        <w:rPr>
          <w:rFonts w:ascii="Cambria" w:hAnsi="Cambria"/>
          <w:b/>
          <w:sz w:val="24"/>
          <w:szCs w:val="24"/>
        </w:rPr>
        <w:t>7</w:t>
      </w:r>
      <w:r w:rsidRPr="00EE1DD8">
        <w:rPr>
          <w:rFonts w:ascii="Cambria" w:hAnsi="Cambria"/>
          <w:b/>
          <w:sz w:val="24"/>
          <w:szCs w:val="24"/>
        </w:rPr>
        <w:t xml:space="preserve"> do SIWZ</w:t>
      </w:r>
      <w:r w:rsidRPr="00EE1DD8">
        <w:rPr>
          <w:rFonts w:ascii="Cambria" w:hAnsi="Cambria"/>
          <w:sz w:val="24"/>
          <w:szCs w:val="24"/>
        </w:rPr>
        <w:t>)</w:t>
      </w:r>
      <w:r w:rsidRPr="00EE1DD8">
        <w:rPr>
          <w:rFonts w:ascii="Cambria" w:hAnsi="Cambria"/>
          <w:color w:val="000000"/>
          <w:sz w:val="25"/>
          <w:szCs w:val="25"/>
          <w:shd w:val="clear" w:color="auto" w:fill="FFFFFF"/>
        </w:rPr>
        <w:t>,</w:t>
      </w:r>
      <w:r w:rsidRPr="00EA55A5">
        <w:rPr>
          <w:rFonts w:ascii="Cambria" w:hAnsi="Cambria"/>
          <w:color w:val="000000"/>
          <w:sz w:val="25"/>
          <w:szCs w:val="25"/>
          <w:shd w:val="clear" w:color="auto" w:fill="FFFFFF"/>
        </w:rPr>
        <w:t xml:space="preserve"> </w:t>
      </w:r>
      <w:r w:rsidRPr="008A5B94">
        <w:rPr>
          <w:rFonts w:ascii="Cambria" w:hAnsi="Cambria"/>
          <w:b/>
          <w:color w:val="000000"/>
          <w:sz w:val="25"/>
          <w:szCs w:val="25"/>
          <w:u w:val="single"/>
          <w:shd w:val="clear" w:color="auto" w:fill="FFFFFF"/>
        </w:rPr>
        <w:t xml:space="preserve">z załączeniem dowodów </w:t>
      </w:r>
      <w:r w:rsidRPr="00EA55A5">
        <w:rPr>
          <w:rFonts w:ascii="Cambria" w:hAnsi="Cambria"/>
          <w:color w:val="000000"/>
          <w:sz w:val="25"/>
          <w:szCs w:val="25"/>
          <w:shd w:val="clear" w:color="auto" w:fill="FFFFFF"/>
        </w:rPr>
        <w:t xml:space="preserve">określających czy te roboty budowlane zostały wykonane należycie, w szczególności informacji o tym czy roboty zostały wykonane zgodnie z przepisami </w:t>
      </w:r>
      <w:hyperlink r:id="rId9" w:anchor="/dokument/16796118" w:history="1">
        <w:r w:rsidRPr="00EA55A5">
          <w:rPr>
            <w:rStyle w:val="Hipercze"/>
            <w:rFonts w:ascii="Cambria" w:hAnsi="Cambria"/>
            <w:color w:val="000000"/>
            <w:sz w:val="25"/>
            <w:szCs w:val="25"/>
            <w:u w:val="none"/>
            <w:shd w:val="clear" w:color="auto" w:fill="FFFFFF"/>
          </w:rPr>
          <w:t>prawa budowlanego</w:t>
        </w:r>
      </w:hyperlink>
      <w:r w:rsidRPr="00EA55A5">
        <w:rPr>
          <w:rFonts w:ascii="Cambria" w:hAnsi="Cambria"/>
          <w:color w:val="000000"/>
          <w:sz w:val="25"/>
          <w:szCs w:val="25"/>
          <w:shd w:val="clear" w:color="auto" w:fill="FFFFFF"/>
        </w:rPr>
        <w:t xml:space="preserve"> i prawidłowo ukończone, przy czym dowodami, o których mowa, są referencje bądź inne dokumenty wystawione przez podmiot, na rzecz którego roboty budowlane były wykonywane, a jeżeli z uzasadnionej przyczyny o obiektywnym charakterze wykonawca nie jest w stanie uzyskać tych dokumentów - inne dokumenty</w:t>
      </w:r>
      <w:r w:rsidR="006E10CC">
        <w:rPr>
          <w:rFonts w:ascii="Cambria" w:hAnsi="Cambria"/>
          <w:color w:val="000000"/>
          <w:sz w:val="25"/>
          <w:szCs w:val="25"/>
          <w:shd w:val="clear" w:color="auto" w:fill="FFFFFF"/>
        </w:rPr>
        <w:t xml:space="preserve"> </w:t>
      </w:r>
      <w:r w:rsidR="006E10CC" w:rsidRPr="006E10CC">
        <w:rPr>
          <w:rFonts w:ascii="Cambria" w:hAnsi="Cambria"/>
          <w:b/>
          <w:color w:val="000000"/>
          <w:sz w:val="25"/>
          <w:szCs w:val="25"/>
          <w:shd w:val="clear" w:color="auto" w:fill="FFFFFF"/>
        </w:rPr>
        <w:t xml:space="preserve">– </w:t>
      </w:r>
      <w:r w:rsidR="006E10CC" w:rsidRPr="005053AD">
        <w:rPr>
          <w:rFonts w:ascii="Cambria" w:hAnsi="Cambria"/>
          <w:i/>
          <w:color w:val="000000"/>
          <w:sz w:val="25"/>
          <w:szCs w:val="25"/>
          <w:u w:val="single"/>
          <w:shd w:val="clear" w:color="auto" w:fill="FFFFFF"/>
        </w:rPr>
        <w:t xml:space="preserve">w odniesieniu do warunku określonego w pkt. 4.2.3. </w:t>
      </w:r>
      <w:proofErr w:type="spellStart"/>
      <w:r w:rsidR="006E10CC" w:rsidRPr="005053AD">
        <w:rPr>
          <w:rFonts w:ascii="Cambria" w:hAnsi="Cambria"/>
          <w:i/>
          <w:color w:val="000000"/>
          <w:sz w:val="25"/>
          <w:szCs w:val="25"/>
          <w:u w:val="single"/>
          <w:shd w:val="clear" w:color="auto" w:fill="FFFFFF"/>
        </w:rPr>
        <w:t>ppkt</w:t>
      </w:r>
      <w:proofErr w:type="spellEnd"/>
      <w:r w:rsidR="006E10CC" w:rsidRPr="005053AD">
        <w:rPr>
          <w:rFonts w:ascii="Cambria" w:hAnsi="Cambria"/>
          <w:i/>
          <w:color w:val="000000"/>
          <w:sz w:val="25"/>
          <w:szCs w:val="25"/>
          <w:u w:val="single"/>
          <w:shd w:val="clear" w:color="auto" w:fill="FFFFFF"/>
        </w:rPr>
        <w:t>. 1)</w:t>
      </w:r>
      <w:r w:rsidR="00A5725C">
        <w:rPr>
          <w:rFonts w:ascii="Cambria" w:hAnsi="Cambria"/>
          <w:i/>
          <w:color w:val="000000"/>
          <w:sz w:val="25"/>
          <w:szCs w:val="25"/>
          <w:u w:val="single"/>
          <w:shd w:val="clear" w:color="auto" w:fill="FFFFFF"/>
        </w:rPr>
        <w:t xml:space="preserve"> SIWZ,</w:t>
      </w:r>
    </w:p>
    <w:p w:rsidR="00626CE1" w:rsidRDefault="00626CE1" w:rsidP="00626CE1">
      <w:pPr>
        <w:pStyle w:val="Teksttreci1"/>
        <w:shd w:val="clear" w:color="auto" w:fill="auto"/>
        <w:tabs>
          <w:tab w:val="left" w:pos="1777"/>
        </w:tabs>
        <w:spacing w:before="0" w:after="0" w:line="276" w:lineRule="auto"/>
        <w:ind w:left="1560" w:right="20" w:firstLine="0"/>
        <w:jc w:val="both"/>
        <w:rPr>
          <w:rFonts w:ascii="Cambria" w:hAnsi="Cambria"/>
          <w:sz w:val="24"/>
          <w:szCs w:val="24"/>
        </w:rPr>
      </w:pPr>
    </w:p>
    <w:p w:rsidR="00A5725C" w:rsidRDefault="00BF19A0" w:rsidP="00BF19A0">
      <w:pPr>
        <w:pStyle w:val="Teksttreci1"/>
        <w:shd w:val="clear" w:color="auto" w:fill="auto"/>
        <w:spacing w:before="0" w:after="0" w:line="276" w:lineRule="auto"/>
        <w:ind w:left="1276" w:right="20" w:firstLine="0"/>
        <w:jc w:val="both"/>
        <w:rPr>
          <w:rFonts w:ascii="Cambria" w:hAnsi="Cambria"/>
          <w:b/>
          <w:sz w:val="24"/>
          <w:szCs w:val="24"/>
        </w:rPr>
      </w:pPr>
      <w:r w:rsidRPr="00BF19A0">
        <w:rPr>
          <w:rFonts w:ascii="Cambria" w:hAnsi="Cambria"/>
          <w:b/>
          <w:sz w:val="24"/>
          <w:szCs w:val="24"/>
        </w:rPr>
        <w:t xml:space="preserve">Zamawiający </w:t>
      </w:r>
      <w:r w:rsidRPr="00BF19A0">
        <w:rPr>
          <w:rFonts w:ascii="Cambria" w:hAnsi="Cambria"/>
          <w:b/>
          <w:sz w:val="24"/>
          <w:szCs w:val="24"/>
          <w:u w:val="single"/>
        </w:rPr>
        <w:t>nie żąda</w:t>
      </w:r>
      <w:r w:rsidRPr="00BF19A0">
        <w:rPr>
          <w:rFonts w:ascii="Cambria" w:hAnsi="Cambria"/>
          <w:b/>
          <w:sz w:val="24"/>
          <w:szCs w:val="24"/>
        </w:rPr>
        <w:t xml:space="preserve"> dokumentów potwierdzających brak podsta</w:t>
      </w:r>
      <w:r>
        <w:rPr>
          <w:rFonts w:ascii="Cambria" w:hAnsi="Cambria"/>
          <w:b/>
          <w:sz w:val="24"/>
          <w:szCs w:val="24"/>
        </w:rPr>
        <w:t>w do wykluczenia z postępowania.</w:t>
      </w:r>
    </w:p>
    <w:p w:rsidR="0035023B" w:rsidRDefault="0035023B" w:rsidP="00BF19A0">
      <w:pPr>
        <w:pStyle w:val="Teksttreci1"/>
        <w:shd w:val="clear" w:color="auto" w:fill="auto"/>
        <w:spacing w:before="0" w:after="0" w:line="276" w:lineRule="auto"/>
        <w:ind w:left="1276" w:right="20" w:firstLine="0"/>
        <w:jc w:val="both"/>
        <w:rPr>
          <w:rFonts w:ascii="Cambria" w:hAnsi="Cambria"/>
          <w:sz w:val="24"/>
          <w:szCs w:val="24"/>
        </w:rPr>
      </w:pPr>
    </w:p>
    <w:p w:rsidR="00966DBA" w:rsidRDefault="00966DBA" w:rsidP="008413D5">
      <w:pPr>
        <w:pStyle w:val="Teksttreci1"/>
        <w:numPr>
          <w:ilvl w:val="1"/>
          <w:numId w:val="22"/>
        </w:numPr>
        <w:shd w:val="clear" w:color="auto" w:fill="auto"/>
        <w:spacing w:before="0" w:after="0" w:line="276" w:lineRule="auto"/>
        <w:ind w:left="567" w:right="20" w:hanging="567"/>
        <w:jc w:val="both"/>
        <w:rPr>
          <w:rFonts w:ascii="Cambria" w:hAnsi="Cambria"/>
          <w:sz w:val="24"/>
          <w:szCs w:val="24"/>
        </w:rPr>
      </w:pPr>
      <w:r w:rsidRPr="00EC1490">
        <w:rPr>
          <w:rFonts w:ascii="Cambria" w:hAnsi="Cambria"/>
          <w:sz w:val="24"/>
          <w:szCs w:val="24"/>
        </w:rPr>
        <w:t xml:space="preserve">Jeżeli </w:t>
      </w:r>
      <w:r w:rsidR="00BF19A0">
        <w:rPr>
          <w:rFonts w:ascii="Cambria" w:hAnsi="Cambria"/>
          <w:sz w:val="24"/>
          <w:szCs w:val="24"/>
        </w:rPr>
        <w:t>W</w:t>
      </w:r>
      <w:r w:rsidRPr="00EC1490">
        <w:rPr>
          <w:rFonts w:ascii="Cambria" w:hAnsi="Cambria"/>
          <w:sz w:val="24"/>
          <w:szCs w:val="24"/>
        </w:rPr>
        <w:t>ykonawca nie złoży oświadczeń, o których mowa w 5.1 SIWZ, oświadczeń lub dokumentów potwierdzających okoliczności, o których mowa w art. 25 ust. 1 ustawy</w:t>
      </w:r>
      <w:r w:rsidR="00550012">
        <w:rPr>
          <w:rFonts w:ascii="Cambria" w:hAnsi="Cambria"/>
          <w:sz w:val="24"/>
          <w:szCs w:val="24"/>
        </w:rPr>
        <w:t xml:space="preserve"> Pzp</w:t>
      </w:r>
      <w:r w:rsidRPr="00EC1490">
        <w:rPr>
          <w:rFonts w:ascii="Cambria" w:hAnsi="Cambria"/>
          <w:sz w:val="24"/>
          <w:szCs w:val="24"/>
        </w:rPr>
        <w:t xml:space="preserve">, lub innych dokumentów niezbędnych do przeprowadzenia postępowania, oświadczenia lub dokumenty są niekompletne, zawierają błędy lub budzą wskazane przez </w:t>
      </w:r>
      <w:r w:rsidR="00550012">
        <w:rPr>
          <w:rFonts w:ascii="Cambria" w:hAnsi="Cambria"/>
          <w:sz w:val="24"/>
          <w:szCs w:val="24"/>
        </w:rPr>
        <w:t>Z</w:t>
      </w:r>
      <w:r w:rsidRPr="00EC1490">
        <w:rPr>
          <w:rFonts w:ascii="Cambria" w:hAnsi="Cambria"/>
          <w:sz w:val="24"/>
          <w:szCs w:val="24"/>
        </w:rPr>
        <w:t xml:space="preserve">amawiającego wątpliwości, </w:t>
      </w:r>
      <w:r w:rsidR="00550012">
        <w:rPr>
          <w:rFonts w:ascii="Cambria" w:hAnsi="Cambria"/>
          <w:sz w:val="24"/>
          <w:szCs w:val="24"/>
        </w:rPr>
        <w:t>Z</w:t>
      </w:r>
      <w:r w:rsidRPr="00EC1490">
        <w:rPr>
          <w:rFonts w:ascii="Cambria" w:hAnsi="Cambria"/>
          <w:sz w:val="24"/>
          <w:szCs w:val="24"/>
        </w:rPr>
        <w:t xml:space="preserve">amawiający wezwie do ich złożenia, uzupełnienia lub poprawienia lub do udzielenia wyjaśnień w terminie przez siebie wskazanym, chyba że mimo ich złożenia, uzupełnienia lub </w:t>
      </w:r>
      <w:r w:rsidRPr="00EC1490">
        <w:rPr>
          <w:rFonts w:ascii="Cambria" w:hAnsi="Cambria"/>
          <w:sz w:val="24"/>
          <w:szCs w:val="24"/>
        </w:rPr>
        <w:lastRenderedPageBreak/>
        <w:t xml:space="preserve">poprawienia lub udzielenia wyjaśnień oferta </w:t>
      </w:r>
      <w:r w:rsidR="00550012">
        <w:rPr>
          <w:rFonts w:ascii="Cambria" w:hAnsi="Cambria"/>
          <w:sz w:val="24"/>
          <w:szCs w:val="24"/>
        </w:rPr>
        <w:t>W</w:t>
      </w:r>
      <w:r w:rsidRPr="00EC1490">
        <w:rPr>
          <w:rFonts w:ascii="Cambria" w:hAnsi="Cambria"/>
          <w:sz w:val="24"/>
          <w:szCs w:val="24"/>
        </w:rPr>
        <w:t>ykonawcy podlegałaby odrzuceniu albo konieczne byłoby unieważnienie postępowania.</w:t>
      </w:r>
    </w:p>
    <w:p w:rsidR="00966DBA" w:rsidRDefault="00966DBA" w:rsidP="008413D5">
      <w:pPr>
        <w:pStyle w:val="Teksttreci1"/>
        <w:numPr>
          <w:ilvl w:val="1"/>
          <w:numId w:val="22"/>
        </w:numPr>
        <w:shd w:val="clear" w:color="auto" w:fill="auto"/>
        <w:spacing w:before="0" w:after="0" w:line="276" w:lineRule="auto"/>
        <w:ind w:left="567" w:right="20" w:hanging="567"/>
        <w:jc w:val="both"/>
        <w:rPr>
          <w:rFonts w:ascii="Cambria" w:hAnsi="Cambria"/>
          <w:sz w:val="24"/>
          <w:szCs w:val="24"/>
        </w:rPr>
      </w:pPr>
      <w:r w:rsidRPr="00EC1490">
        <w:rPr>
          <w:rFonts w:ascii="Cambria" w:hAnsi="Cambria"/>
          <w:sz w:val="24"/>
          <w:szCs w:val="24"/>
        </w:rPr>
        <w:t xml:space="preserve">Jeżeli </w:t>
      </w:r>
      <w:r w:rsidR="00550012">
        <w:rPr>
          <w:rFonts w:ascii="Cambria" w:hAnsi="Cambria"/>
          <w:sz w:val="24"/>
          <w:szCs w:val="24"/>
        </w:rPr>
        <w:t>W</w:t>
      </w:r>
      <w:r w:rsidRPr="00EC1490">
        <w:rPr>
          <w:rFonts w:ascii="Cambria" w:hAnsi="Cambria"/>
          <w:sz w:val="24"/>
          <w:szCs w:val="24"/>
        </w:rPr>
        <w:t xml:space="preserve">ykonawca nie złoży wymaganych pełnomocnictw albo złożył wadliwe pełnomocnictwa, </w:t>
      </w:r>
      <w:r w:rsidR="00550012">
        <w:rPr>
          <w:rFonts w:ascii="Cambria" w:hAnsi="Cambria"/>
          <w:sz w:val="24"/>
          <w:szCs w:val="24"/>
        </w:rPr>
        <w:t>Z</w:t>
      </w:r>
      <w:r w:rsidRPr="00EC1490">
        <w:rPr>
          <w:rFonts w:ascii="Cambria" w:hAnsi="Cambria"/>
          <w:sz w:val="24"/>
          <w:szCs w:val="24"/>
        </w:rPr>
        <w:t xml:space="preserve">amawiający wezwie do ich złożenia w terminie przez siebie wskazanym, chyba że mimo ich złożenia oferta </w:t>
      </w:r>
      <w:r w:rsidR="00550012">
        <w:rPr>
          <w:rFonts w:ascii="Cambria" w:hAnsi="Cambria"/>
          <w:sz w:val="24"/>
          <w:szCs w:val="24"/>
        </w:rPr>
        <w:t>W</w:t>
      </w:r>
      <w:r w:rsidRPr="00EC1490">
        <w:rPr>
          <w:rFonts w:ascii="Cambria" w:hAnsi="Cambria"/>
          <w:sz w:val="24"/>
          <w:szCs w:val="24"/>
        </w:rPr>
        <w:t>ykonawcy podlega odrzuceniu albo konieczne byłoby unieważnienie postępowania.</w:t>
      </w:r>
    </w:p>
    <w:p w:rsidR="00966DBA" w:rsidRDefault="00966DBA" w:rsidP="008413D5">
      <w:pPr>
        <w:pStyle w:val="Teksttreci1"/>
        <w:numPr>
          <w:ilvl w:val="1"/>
          <w:numId w:val="22"/>
        </w:numPr>
        <w:shd w:val="clear" w:color="auto" w:fill="auto"/>
        <w:spacing w:before="0" w:after="0" w:line="276" w:lineRule="auto"/>
        <w:ind w:left="567" w:right="20" w:hanging="567"/>
        <w:jc w:val="both"/>
        <w:rPr>
          <w:rFonts w:ascii="Cambria" w:hAnsi="Cambria"/>
          <w:sz w:val="24"/>
          <w:szCs w:val="24"/>
        </w:rPr>
      </w:pPr>
      <w:r w:rsidRPr="00EC1490">
        <w:rPr>
          <w:rFonts w:ascii="Cambria" w:hAnsi="Cambria"/>
          <w:sz w:val="24"/>
          <w:szCs w:val="24"/>
        </w:rPr>
        <w:t xml:space="preserve">Oświadczenia dotyczące </w:t>
      </w:r>
      <w:r w:rsidR="00550012">
        <w:rPr>
          <w:rFonts w:ascii="Cambria" w:hAnsi="Cambria"/>
          <w:sz w:val="24"/>
          <w:szCs w:val="24"/>
        </w:rPr>
        <w:t>W</w:t>
      </w:r>
      <w:r w:rsidRPr="00EC1490">
        <w:rPr>
          <w:rFonts w:ascii="Cambria" w:hAnsi="Cambria"/>
          <w:sz w:val="24"/>
          <w:szCs w:val="24"/>
        </w:rPr>
        <w:t>ykonawcy/</w:t>
      </w:r>
      <w:r w:rsidR="00550012">
        <w:rPr>
          <w:rFonts w:ascii="Cambria" w:hAnsi="Cambria"/>
          <w:sz w:val="24"/>
          <w:szCs w:val="24"/>
        </w:rPr>
        <w:t>W</w:t>
      </w:r>
      <w:r w:rsidRPr="00EC1490">
        <w:rPr>
          <w:rFonts w:ascii="Cambria" w:hAnsi="Cambria"/>
          <w:sz w:val="24"/>
          <w:szCs w:val="24"/>
        </w:rPr>
        <w:t xml:space="preserve">ykonawców występujących wspólnie </w:t>
      </w:r>
      <w:r w:rsidR="00EC1490">
        <w:rPr>
          <w:rFonts w:ascii="Cambria" w:hAnsi="Cambria"/>
          <w:sz w:val="24"/>
          <w:szCs w:val="24"/>
        </w:rPr>
        <w:br/>
      </w:r>
      <w:r w:rsidRPr="00EC1490">
        <w:rPr>
          <w:rFonts w:ascii="Cambria" w:hAnsi="Cambria"/>
          <w:sz w:val="24"/>
          <w:szCs w:val="24"/>
        </w:rPr>
        <w:t xml:space="preserve">i innych podmiotów, na których zdolnościach lub sytuacji polega wykonawca na zasadach określonych w art. 22a ustawy składane są w oryginale. Dokumenty inne niż oświadczenia </w:t>
      </w:r>
      <w:r w:rsidR="005053AD">
        <w:rPr>
          <w:rFonts w:ascii="Cambria" w:hAnsi="Cambria"/>
          <w:sz w:val="24"/>
          <w:szCs w:val="24"/>
        </w:rPr>
        <w:t>(</w:t>
      </w:r>
      <w:r w:rsidR="00CC3CD8">
        <w:rPr>
          <w:rFonts w:ascii="Cambria" w:hAnsi="Cambria"/>
          <w:sz w:val="24"/>
          <w:szCs w:val="24"/>
        </w:rPr>
        <w:t>tj. dokumenty</w:t>
      </w:r>
      <w:r w:rsidRPr="00EC1490">
        <w:rPr>
          <w:rFonts w:ascii="Cambria" w:hAnsi="Cambria"/>
          <w:sz w:val="24"/>
          <w:szCs w:val="24"/>
        </w:rPr>
        <w:t xml:space="preserve"> wskazane w pkt 5.3.1</w:t>
      </w:r>
      <w:r w:rsidR="00C51F27">
        <w:rPr>
          <w:rFonts w:ascii="Cambria" w:hAnsi="Cambria"/>
          <w:sz w:val="24"/>
          <w:szCs w:val="24"/>
        </w:rPr>
        <w:t xml:space="preserve"> SIWZ</w:t>
      </w:r>
      <w:r w:rsidR="00CC3CD8">
        <w:rPr>
          <w:rFonts w:ascii="Cambria" w:hAnsi="Cambria"/>
          <w:sz w:val="24"/>
          <w:szCs w:val="24"/>
        </w:rPr>
        <w:t>)</w:t>
      </w:r>
      <w:r w:rsidRPr="00EC1490">
        <w:rPr>
          <w:rFonts w:ascii="Cambria" w:hAnsi="Cambria"/>
          <w:sz w:val="24"/>
          <w:szCs w:val="24"/>
        </w:rPr>
        <w:t xml:space="preserve"> - składane są w oryginale lub kopii poświadczonej za zgodność z oryginałem. Zobowiązanie, </w:t>
      </w:r>
      <w:r w:rsidR="00C51F27">
        <w:rPr>
          <w:rFonts w:ascii="Cambria" w:hAnsi="Cambria"/>
          <w:sz w:val="24"/>
          <w:szCs w:val="24"/>
        </w:rPr>
        <w:br/>
      </w:r>
      <w:r w:rsidRPr="00EC1490">
        <w:rPr>
          <w:rFonts w:ascii="Cambria" w:hAnsi="Cambria"/>
          <w:sz w:val="24"/>
          <w:szCs w:val="24"/>
        </w:rPr>
        <w:t>o którym mowa w pkt 4.5.1 i 4.5.4</w:t>
      </w:r>
      <w:r w:rsidR="00C51F27">
        <w:rPr>
          <w:rFonts w:ascii="Cambria" w:hAnsi="Cambria"/>
          <w:sz w:val="24"/>
          <w:szCs w:val="24"/>
        </w:rPr>
        <w:t xml:space="preserve"> SIWZ</w:t>
      </w:r>
      <w:r w:rsidRPr="00EC1490">
        <w:rPr>
          <w:rFonts w:ascii="Cambria" w:hAnsi="Cambria"/>
          <w:sz w:val="24"/>
          <w:szCs w:val="24"/>
        </w:rPr>
        <w:t xml:space="preserve"> należy złożyć w formie oryginału </w:t>
      </w:r>
    </w:p>
    <w:p w:rsidR="00966DBA" w:rsidRPr="00C51F27" w:rsidRDefault="00966DBA" w:rsidP="008413D5">
      <w:pPr>
        <w:pStyle w:val="Teksttreci1"/>
        <w:numPr>
          <w:ilvl w:val="1"/>
          <w:numId w:val="22"/>
        </w:numPr>
        <w:shd w:val="clear" w:color="auto" w:fill="auto"/>
        <w:spacing w:before="0" w:after="0" w:line="276" w:lineRule="auto"/>
        <w:ind w:left="567" w:right="20" w:hanging="567"/>
        <w:jc w:val="both"/>
        <w:rPr>
          <w:rFonts w:ascii="Cambria" w:hAnsi="Cambria"/>
          <w:i/>
          <w:sz w:val="24"/>
          <w:szCs w:val="24"/>
        </w:rPr>
      </w:pPr>
      <w:r w:rsidRPr="00EC1490">
        <w:rPr>
          <w:rFonts w:ascii="Cambria" w:hAnsi="Cambria"/>
          <w:sz w:val="24"/>
          <w:szCs w:val="24"/>
        </w:rPr>
        <w:t xml:space="preserve">W przypadku </w:t>
      </w:r>
      <w:r w:rsidR="00C51F27">
        <w:rPr>
          <w:rFonts w:ascii="Cambria" w:hAnsi="Cambria"/>
          <w:sz w:val="24"/>
          <w:szCs w:val="24"/>
        </w:rPr>
        <w:t>W</w:t>
      </w:r>
      <w:r w:rsidRPr="00EC1490">
        <w:rPr>
          <w:rFonts w:ascii="Cambria" w:hAnsi="Cambria"/>
          <w:sz w:val="24"/>
          <w:szCs w:val="24"/>
        </w:rPr>
        <w:t xml:space="preserve">ykonawców wspólnie ubiegających się o udzielenie zamówienia oraz w przypadku innych podmiotów, na zasobach których </w:t>
      </w:r>
      <w:r w:rsidR="00C51F27">
        <w:rPr>
          <w:rFonts w:ascii="Cambria" w:hAnsi="Cambria"/>
          <w:sz w:val="24"/>
          <w:szCs w:val="24"/>
        </w:rPr>
        <w:t>W</w:t>
      </w:r>
      <w:r w:rsidRPr="00EC1490">
        <w:rPr>
          <w:rFonts w:ascii="Cambria" w:hAnsi="Cambria"/>
          <w:sz w:val="24"/>
          <w:szCs w:val="24"/>
        </w:rPr>
        <w:t xml:space="preserve">ykonawca polega na zasadach określonych w art. 22a ustawy kopie dokumentów dotyczących odpowiednio </w:t>
      </w:r>
      <w:r w:rsidR="00C51F27">
        <w:rPr>
          <w:rFonts w:ascii="Cambria" w:hAnsi="Cambria"/>
          <w:sz w:val="24"/>
          <w:szCs w:val="24"/>
        </w:rPr>
        <w:t>W</w:t>
      </w:r>
      <w:r w:rsidRPr="00EC1490">
        <w:rPr>
          <w:rFonts w:ascii="Cambria" w:hAnsi="Cambria"/>
          <w:sz w:val="24"/>
          <w:szCs w:val="24"/>
        </w:rPr>
        <w:t xml:space="preserve">ykonawcy lub tych podmiotów, mogą być poświadczane za zgodność z oryginałem przez </w:t>
      </w:r>
      <w:r w:rsidR="00C51F27">
        <w:rPr>
          <w:rFonts w:ascii="Cambria" w:hAnsi="Cambria"/>
          <w:sz w:val="24"/>
          <w:szCs w:val="24"/>
        </w:rPr>
        <w:t>W</w:t>
      </w:r>
      <w:r w:rsidRPr="00EC1490">
        <w:rPr>
          <w:rFonts w:ascii="Cambria" w:hAnsi="Cambria"/>
          <w:sz w:val="24"/>
          <w:szCs w:val="24"/>
        </w:rPr>
        <w:t xml:space="preserve">ykonawcę albo te podmioty albo </w:t>
      </w:r>
      <w:r w:rsidR="00C51F27">
        <w:rPr>
          <w:rFonts w:ascii="Cambria" w:hAnsi="Cambria"/>
          <w:sz w:val="24"/>
          <w:szCs w:val="24"/>
        </w:rPr>
        <w:t>W</w:t>
      </w:r>
      <w:r w:rsidRPr="00EC1490">
        <w:rPr>
          <w:rFonts w:ascii="Cambria" w:hAnsi="Cambria"/>
          <w:sz w:val="24"/>
          <w:szCs w:val="24"/>
        </w:rPr>
        <w:t>ykonawców wspólnie ubiegających się o udzielenie zamówienia publicznego</w:t>
      </w:r>
      <w:r w:rsidR="00C51F27">
        <w:rPr>
          <w:rFonts w:ascii="Cambria" w:hAnsi="Cambria"/>
          <w:sz w:val="24"/>
          <w:szCs w:val="24"/>
        </w:rPr>
        <w:t xml:space="preserve"> </w:t>
      </w:r>
      <w:r w:rsidRPr="00C51F27">
        <w:rPr>
          <w:rFonts w:ascii="Cambria" w:hAnsi="Cambria"/>
          <w:i/>
          <w:sz w:val="24"/>
          <w:szCs w:val="24"/>
        </w:rPr>
        <w:t xml:space="preserve">- odpowiednio, </w:t>
      </w:r>
      <w:r w:rsidR="00EC1490" w:rsidRPr="00C51F27">
        <w:rPr>
          <w:rFonts w:ascii="Cambria" w:hAnsi="Cambria"/>
          <w:i/>
          <w:sz w:val="24"/>
          <w:szCs w:val="24"/>
        </w:rPr>
        <w:br/>
      </w:r>
      <w:r w:rsidRPr="00C51F27">
        <w:rPr>
          <w:rFonts w:ascii="Cambria" w:hAnsi="Cambria"/>
          <w:i/>
          <w:sz w:val="24"/>
          <w:szCs w:val="24"/>
        </w:rPr>
        <w:t>w zakresie dokumentów, które każdego z nich dotyczą</w:t>
      </w:r>
      <w:r w:rsidR="00EC1490" w:rsidRPr="00C51F27">
        <w:rPr>
          <w:rFonts w:ascii="Cambria" w:hAnsi="Cambria"/>
          <w:i/>
          <w:sz w:val="24"/>
          <w:szCs w:val="24"/>
        </w:rPr>
        <w:t>.</w:t>
      </w:r>
    </w:p>
    <w:p w:rsidR="00966DBA" w:rsidRDefault="00966DBA" w:rsidP="008413D5">
      <w:pPr>
        <w:pStyle w:val="Teksttreci1"/>
        <w:numPr>
          <w:ilvl w:val="1"/>
          <w:numId w:val="22"/>
        </w:numPr>
        <w:shd w:val="clear" w:color="auto" w:fill="auto"/>
        <w:spacing w:before="0" w:after="0" w:line="276" w:lineRule="auto"/>
        <w:ind w:left="567" w:right="20" w:hanging="567"/>
        <w:jc w:val="both"/>
        <w:rPr>
          <w:rFonts w:ascii="Cambria" w:hAnsi="Cambria"/>
          <w:sz w:val="24"/>
          <w:szCs w:val="24"/>
        </w:rPr>
      </w:pPr>
      <w:r w:rsidRPr="00EC1490">
        <w:rPr>
          <w:rFonts w:ascii="Cambria" w:hAnsi="Cambria"/>
          <w:sz w:val="24"/>
          <w:szCs w:val="24"/>
        </w:rPr>
        <w:t xml:space="preserve">Dokumenty sporządzone w języku obcym muszą być złożone wraz </w:t>
      </w:r>
      <w:r w:rsidR="00EC1490">
        <w:rPr>
          <w:rFonts w:ascii="Cambria" w:hAnsi="Cambria"/>
          <w:sz w:val="24"/>
          <w:szCs w:val="24"/>
        </w:rPr>
        <w:br/>
      </w:r>
      <w:r w:rsidRPr="00EC1490">
        <w:rPr>
          <w:rFonts w:ascii="Cambria" w:hAnsi="Cambria"/>
          <w:sz w:val="24"/>
          <w:szCs w:val="24"/>
        </w:rPr>
        <w:t>z tłumaczeniami na język polski</w:t>
      </w:r>
      <w:r w:rsidR="00EC1490">
        <w:rPr>
          <w:rFonts w:ascii="Cambria" w:hAnsi="Cambria"/>
          <w:sz w:val="24"/>
          <w:szCs w:val="24"/>
        </w:rPr>
        <w:t>.</w:t>
      </w:r>
    </w:p>
    <w:p w:rsidR="00966DBA" w:rsidRDefault="00966DBA" w:rsidP="008413D5">
      <w:pPr>
        <w:pStyle w:val="Teksttreci1"/>
        <w:numPr>
          <w:ilvl w:val="1"/>
          <w:numId w:val="22"/>
        </w:numPr>
        <w:shd w:val="clear" w:color="auto" w:fill="auto"/>
        <w:spacing w:before="0" w:after="0" w:line="276" w:lineRule="auto"/>
        <w:ind w:left="567" w:right="20" w:hanging="567"/>
        <w:jc w:val="both"/>
        <w:rPr>
          <w:rFonts w:ascii="Cambria" w:hAnsi="Cambria"/>
          <w:sz w:val="24"/>
          <w:szCs w:val="24"/>
        </w:rPr>
      </w:pPr>
      <w:r w:rsidRPr="00EC1490">
        <w:rPr>
          <w:rFonts w:ascii="Cambria" w:hAnsi="Cambria"/>
          <w:sz w:val="24"/>
          <w:szCs w:val="24"/>
        </w:rPr>
        <w:t>W przypadku wskazania przez wykonawcę dostępności dokumentów, o których mowa w sekcji 5.3.1</w:t>
      </w:r>
      <w:r w:rsidR="00C51F27">
        <w:rPr>
          <w:rFonts w:ascii="Cambria" w:hAnsi="Cambria"/>
          <w:sz w:val="24"/>
          <w:szCs w:val="24"/>
        </w:rPr>
        <w:t xml:space="preserve"> SIWZ</w:t>
      </w:r>
      <w:r w:rsidRPr="00EC1490">
        <w:rPr>
          <w:rFonts w:ascii="Cambria" w:hAnsi="Cambria"/>
          <w:sz w:val="24"/>
          <w:szCs w:val="24"/>
        </w:rPr>
        <w:t xml:space="preserve"> w formie elektronicznej pod określonymi adresami internetowymi ogólnodostępnych i bezpłatnych baz danych, zamawiający pobiera samodzielnie z tych baz danych wskazane przez </w:t>
      </w:r>
      <w:r w:rsidR="00C51F27">
        <w:rPr>
          <w:rFonts w:ascii="Cambria" w:hAnsi="Cambria"/>
          <w:sz w:val="24"/>
          <w:szCs w:val="24"/>
        </w:rPr>
        <w:t>W</w:t>
      </w:r>
      <w:r w:rsidRPr="00EC1490">
        <w:rPr>
          <w:rFonts w:ascii="Cambria" w:hAnsi="Cambria"/>
          <w:sz w:val="24"/>
          <w:szCs w:val="24"/>
        </w:rPr>
        <w:t xml:space="preserve">ykonawcę oświadczenia lub dokumenty. Jeżeli oświadczenia i dokumenty, o których mowa w zdaniu pierwszym są sporządzone w języku obcym </w:t>
      </w:r>
      <w:r w:rsidR="00C51F27">
        <w:rPr>
          <w:rFonts w:ascii="Cambria" w:hAnsi="Cambria"/>
          <w:sz w:val="24"/>
          <w:szCs w:val="24"/>
        </w:rPr>
        <w:t>W</w:t>
      </w:r>
      <w:r w:rsidRPr="00EC1490">
        <w:rPr>
          <w:rFonts w:ascii="Cambria" w:hAnsi="Cambria"/>
          <w:sz w:val="24"/>
          <w:szCs w:val="24"/>
        </w:rPr>
        <w:t>ykonawca zobowiązany jest do przedstawienia ich tłumaczenia na język polski.</w:t>
      </w:r>
    </w:p>
    <w:p w:rsidR="00966DBA" w:rsidRPr="005053AD" w:rsidRDefault="00966DBA" w:rsidP="008413D5">
      <w:pPr>
        <w:pStyle w:val="Teksttreci1"/>
        <w:numPr>
          <w:ilvl w:val="1"/>
          <w:numId w:val="22"/>
        </w:numPr>
        <w:shd w:val="clear" w:color="auto" w:fill="auto"/>
        <w:spacing w:before="0" w:after="0" w:line="276" w:lineRule="auto"/>
        <w:ind w:left="567" w:right="20" w:hanging="567"/>
        <w:jc w:val="both"/>
        <w:rPr>
          <w:rFonts w:ascii="Cambria" w:hAnsi="Cambria"/>
          <w:sz w:val="24"/>
          <w:szCs w:val="24"/>
        </w:rPr>
      </w:pPr>
      <w:r w:rsidRPr="005053AD">
        <w:rPr>
          <w:rFonts w:ascii="Cambria" w:hAnsi="Cambria"/>
          <w:color w:val="000000"/>
          <w:sz w:val="24"/>
          <w:szCs w:val="24"/>
          <w:shd w:val="clear" w:color="auto" w:fill="FFFFFF"/>
        </w:rPr>
        <w:t xml:space="preserve">W przypadku wskazania przez </w:t>
      </w:r>
      <w:r w:rsidR="00C51F27">
        <w:rPr>
          <w:rFonts w:ascii="Cambria" w:hAnsi="Cambria"/>
          <w:color w:val="000000"/>
          <w:sz w:val="24"/>
          <w:szCs w:val="24"/>
          <w:shd w:val="clear" w:color="auto" w:fill="FFFFFF"/>
        </w:rPr>
        <w:t>W</w:t>
      </w:r>
      <w:r w:rsidRPr="005053AD">
        <w:rPr>
          <w:rFonts w:ascii="Cambria" w:hAnsi="Cambria"/>
          <w:color w:val="000000"/>
          <w:sz w:val="24"/>
          <w:szCs w:val="24"/>
          <w:shd w:val="clear" w:color="auto" w:fill="FFFFFF"/>
        </w:rPr>
        <w:t>ykonawcę dokumentów, o których mowa w sekcji 5.3.1</w:t>
      </w:r>
      <w:r w:rsidR="00C51F27">
        <w:rPr>
          <w:rFonts w:ascii="Cambria" w:hAnsi="Cambria"/>
          <w:color w:val="000000"/>
          <w:sz w:val="24"/>
          <w:szCs w:val="24"/>
          <w:shd w:val="clear" w:color="auto" w:fill="FFFFFF"/>
        </w:rPr>
        <w:t xml:space="preserve"> SIWZ,</w:t>
      </w:r>
      <w:r w:rsidRPr="005053AD">
        <w:rPr>
          <w:rFonts w:ascii="Cambria" w:hAnsi="Cambria"/>
          <w:color w:val="000000"/>
          <w:sz w:val="24"/>
          <w:szCs w:val="24"/>
          <w:shd w:val="clear" w:color="auto" w:fill="FFFFFF"/>
        </w:rPr>
        <w:t xml:space="preserve"> które znajdują się w posiadaniu </w:t>
      </w:r>
      <w:r w:rsidR="00C51F27">
        <w:rPr>
          <w:rFonts w:ascii="Cambria" w:hAnsi="Cambria"/>
          <w:color w:val="000000"/>
          <w:sz w:val="24"/>
          <w:szCs w:val="24"/>
          <w:shd w:val="clear" w:color="auto" w:fill="FFFFFF"/>
        </w:rPr>
        <w:t>Z</w:t>
      </w:r>
      <w:r w:rsidRPr="005053AD">
        <w:rPr>
          <w:rFonts w:ascii="Cambria" w:hAnsi="Cambria"/>
          <w:color w:val="000000"/>
          <w:sz w:val="24"/>
          <w:szCs w:val="24"/>
          <w:shd w:val="clear" w:color="auto" w:fill="FFFFFF"/>
        </w:rPr>
        <w:t xml:space="preserve">amawiającego, w szczególności dokumentów przechowywanych przez </w:t>
      </w:r>
      <w:r w:rsidR="00C51F27">
        <w:rPr>
          <w:rFonts w:ascii="Cambria" w:hAnsi="Cambria"/>
          <w:color w:val="000000"/>
          <w:sz w:val="24"/>
          <w:szCs w:val="24"/>
          <w:shd w:val="clear" w:color="auto" w:fill="FFFFFF"/>
        </w:rPr>
        <w:t>Z</w:t>
      </w:r>
      <w:r w:rsidRPr="005053AD">
        <w:rPr>
          <w:rFonts w:ascii="Cambria" w:hAnsi="Cambria"/>
          <w:color w:val="000000"/>
          <w:sz w:val="24"/>
          <w:szCs w:val="24"/>
          <w:shd w:val="clear" w:color="auto" w:fill="FFFFFF"/>
        </w:rPr>
        <w:t xml:space="preserve">amawiającego zgodnie z </w:t>
      </w:r>
      <w:hyperlink r:id="rId10" w:anchor="/dokument/17074707#art(97)ust(1)" w:history="1">
        <w:r w:rsidRPr="005053AD">
          <w:rPr>
            <w:rStyle w:val="Hipercze"/>
            <w:rFonts w:ascii="Cambria" w:hAnsi="Cambria"/>
            <w:color w:val="000000"/>
            <w:sz w:val="24"/>
            <w:szCs w:val="24"/>
            <w:u w:val="none"/>
          </w:rPr>
          <w:t>art. 97 ust. 1</w:t>
        </w:r>
      </w:hyperlink>
      <w:r w:rsidRPr="005053AD">
        <w:rPr>
          <w:rFonts w:ascii="Cambria" w:hAnsi="Cambria"/>
          <w:color w:val="000000"/>
          <w:sz w:val="24"/>
          <w:szCs w:val="24"/>
          <w:shd w:val="clear" w:color="auto" w:fill="FFFFFF"/>
        </w:rPr>
        <w:t xml:space="preserve"> ustawy</w:t>
      </w:r>
      <w:r w:rsidR="00C51F27">
        <w:rPr>
          <w:rFonts w:ascii="Cambria" w:hAnsi="Cambria"/>
          <w:color w:val="000000"/>
          <w:sz w:val="24"/>
          <w:szCs w:val="24"/>
          <w:shd w:val="clear" w:color="auto" w:fill="FFFFFF"/>
        </w:rPr>
        <w:t xml:space="preserve"> </w:t>
      </w:r>
      <w:r w:rsidR="00C51F27">
        <w:rPr>
          <w:rFonts w:ascii="Cambria" w:hAnsi="Cambria"/>
          <w:sz w:val="24"/>
          <w:szCs w:val="24"/>
        </w:rPr>
        <w:t>Pzp</w:t>
      </w:r>
      <w:r w:rsidRPr="005053AD">
        <w:rPr>
          <w:rFonts w:ascii="Cambria" w:hAnsi="Cambria"/>
          <w:color w:val="000000"/>
          <w:sz w:val="24"/>
          <w:szCs w:val="24"/>
          <w:shd w:val="clear" w:color="auto" w:fill="FFFFFF"/>
        </w:rPr>
        <w:t xml:space="preserve">, </w:t>
      </w:r>
      <w:r w:rsidR="005053AD">
        <w:rPr>
          <w:rFonts w:ascii="Cambria" w:hAnsi="Cambria"/>
          <w:color w:val="000000"/>
          <w:sz w:val="24"/>
          <w:szCs w:val="24"/>
          <w:shd w:val="clear" w:color="auto" w:fill="FFFFFF"/>
        </w:rPr>
        <w:t>Z</w:t>
      </w:r>
      <w:r w:rsidRPr="005053AD">
        <w:rPr>
          <w:rFonts w:ascii="Cambria" w:hAnsi="Cambria"/>
          <w:color w:val="000000"/>
          <w:sz w:val="24"/>
          <w:szCs w:val="24"/>
          <w:shd w:val="clear" w:color="auto" w:fill="FFFFFF"/>
        </w:rPr>
        <w:t xml:space="preserve">amawiający w celu potwierdzenia okoliczności, o których mowa w </w:t>
      </w:r>
      <w:hyperlink r:id="rId11" w:anchor="/dokument/17074707#art(25)ust(1)pkt(1)" w:history="1">
        <w:r w:rsidRPr="005053AD">
          <w:rPr>
            <w:rStyle w:val="Hipercze"/>
            <w:rFonts w:ascii="Cambria" w:hAnsi="Cambria"/>
            <w:color w:val="000000"/>
            <w:sz w:val="24"/>
            <w:szCs w:val="24"/>
            <w:u w:val="none"/>
          </w:rPr>
          <w:t>art. 25 ust. 1 pkt 1</w:t>
        </w:r>
      </w:hyperlink>
      <w:r w:rsidRPr="005053AD">
        <w:rPr>
          <w:rFonts w:ascii="Cambria" w:hAnsi="Cambria"/>
          <w:color w:val="000000"/>
          <w:sz w:val="24"/>
          <w:szCs w:val="24"/>
          <w:shd w:val="clear" w:color="auto" w:fill="FFFFFF"/>
        </w:rPr>
        <w:t xml:space="preserve"> i </w:t>
      </w:r>
      <w:hyperlink r:id="rId12" w:anchor="/dokument/17074707#art(25)ust(1)pkt(3)" w:history="1">
        <w:r w:rsidRPr="005053AD">
          <w:rPr>
            <w:rStyle w:val="Hipercze"/>
            <w:rFonts w:ascii="Cambria" w:hAnsi="Cambria"/>
            <w:color w:val="000000"/>
            <w:sz w:val="24"/>
            <w:szCs w:val="24"/>
            <w:u w:val="none"/>
          </w:rPr>
          <w:t>3</w:t>
        </w:r>
      </w:hyperlink>
      <w:r w:rsidRPr="005053AD">
        <w:rPr>
          <w:rFonts w:ascii="Cambria" w:hAnsi="Cambria"/>
          <w:color w:val="000000"/>
          <w:sz w:val="24"/>
          <w:szCs w:val="24"/>
          <w:shd w:val="clear" w:color="auto" w:fill="FFFFFF"/>
        </w:rPr>
        <w:t xml:space="preserve"> ustawy</w:t>
      </w:r>
      <w:r w:rsidR="00C51F27">
        <w:rPr>
          <w:rFonts w:ascii="Cambria" w:hAnsi="Cambria"/>
          <w:color w:val="000000"/>
          <w:sz w:val="24"/>
          <w:szCs w:val="24"/>
          <w:shd w:val="clear" w:color="auto" w:fill="FFFFFF"/>
        </w:rPr>
        <w:t xml:space="preserve"> </w:t>
      </w:r>
      <w:r w:rsidR="00C51F27">
        <w:rPr>
          <w:rFonts w:ascii="Cambria" w:hAnsi="Cambria"/>
          <w:sz w:val="24"/>
          <w:szCs w:val="24"/>
        </w:rPr>
        <w:t>Pzp</w:t>
      </w:r>
      <w:r w:rsidRPr="005053AD">
        <w:rPr>
          <w:rFonts w:ascii="Cambria" w:hAnsi="Cambria"/>
          <w:color w:val="000000"/>
          <w:sz w:val="24"/>
          <w:szCs w:val="24"/>
          <w:shd w:val="clear" w:color="auto" w:fill="FFFFFF"/>
        </w:rPr>
        <w:t>, korzysta z posiadanych oświadczeń lub dokumentów, o ile są one aktualne.</w:t>
      </w:r>
    </w:p>
    <w:p w:rsidR="00966DBA" w:rsidRDefault="00EC1490" w:rsidP="008413D5">
      <w:pPr>
        <w:pStyle w:val="Teksttreci1"/>
        <w:numPr>
          <w:ilvl w:val="1"/>
          <w:numId w:val="22"/>
        </w:numPr>
        <w:shd w:val="clear" w:color="auto" w:fill="auto"/>
        <w:spacing w:before="0" w:after="0" w:line="276" w:lineRule="auto"/>
        <w:ind w:left="567" w:right="20" w:hanging="567"/>
        <w:jc w:val="both"/>
        <w:rPr>
          <w:rFonts w:ascii="Cambria" w:hAnsi="Cambria"/>
          <w:sz w:val="24"/>
          <w:szCs w:val="24"/>
        </w:rPr>
      </w:pPr>
      <w:r>
        <w:rPr>
          <w:rFonts w:ascii="Cambria" w:hAnsi="Cambria"/>
          <w:color w:val="000000"/>
          <w:sz w:val="24"/>
          <w:szCs w:val="24"/>
          <w:shd w:val="clear" w:color="auto" w:fill="FFFFFF"/>
        </w:rPr>
        <w:t>I</w:t>
      </w:r>
      <w:r w:rsidR="00966DBA" w:rsidRPr="00EC1490">
        <w:rPr>
          <w:rFonts w:ascii="Cambria" w:hAnsi="Cambria"/>
          <w:sz w:val="24"/>
          <w:szCs w:val="24"/>
        </w:rPr>
        <w:t xml:space="preserve">lekroć w SIWZ, a także w załącznikach do SIWZ występuje wymóg podpisywania dokumentów lub oświadczeń lub też potwierdzania dokumentów za zgodność </w:t>
      </w:r>
      <w:r>
        <w:rPr>
          <w:rFonts w:ascii="Cambria" w:hAnsi="Cambria"/>
          <w:sz w:val="24"/>
          <w:szCs w:val="24"/>
        </w:rPr>
        <w:br/>
      </w:r>
      <w:r w:rsidR="00966DBA" w:rsidRPr="00EC1490">
        <w:rPr>
          <w:rFonts w:ascii="Cambria" w:hAnsi="Cambria"/>
          <w:sz w:val="24"/>
          <w:szCs w:val="24"/>
        </w:rPr>
        <w:t xml:space="preserve">z oryginałem, należy przez to rozumieć że oświadczenia i dokumenty te powinny </w:t>
      </w:r>
      <w:r w:rsidR="00966DBA" w:rsidRPr="00EC1490">
        <w:rPr>
          <w:rFonts w:ascii="Cambria" w:hAnsi="Cambria"/>
          <w:sz w:val="24"/>
          <w:szCs w:val="24"/>
        </w:rPr>
        <w:lastRenderedPageBreak/>
        <w:t xml:space="preserve">być opatrzone podpisem (podpisami) osoby (osób) uprawnionej (uprawnionych) do reprezentowania </w:t>
      </w:r>
      <w:r w:rsidR="00C51F27">
        <w:rPr>
          <w:rFonts w:ascii="Cambria" w:hAnsi="Cambria"/>
          <w:sz w:val="24"/>
          <w:szCs w:val="24"/>
        </w:rPr>
        <w:t>W</w:t>
      </w:r>
      <w:r w:rsidR="00966DBA" w:rsidRPr="00EC1490">
        <w:rPr>
          <w:rFonts w:ascii="Cambria" w:hAnsi="Cambria"/>
          <w:sz w:val="24"/>
          <w:szCs w:val="24"/>
        </w:rPr>
        <w:t xml:space="preserve">ykonawcy/podmiotu na zasobach lub sytuacji, którego </w:t>
      </w:r>
      <w:r w:rsidR="00C51F27">
        <w:rPr>
          <w:rFonts w:ascii="Cambria" w:hAnsi="Cambria"/>
          <w:sz w:val="24"/>
          <w:szCs w:val="24"/>
        </w:rPr>
        <w:t>W</w:t>
      </w:r>
      <w:r w:rsidR="00966DBA" w:rsidRPr="00EC1490">
        <w:rPr>
          <w:rFonts w:ascii="Cambria" w:hAnsi="Cambria"/>
          <w:sz w:val="24"/>
          <w:szCs w:val="24"/>
        </w:rPr>
        <w:t xml:space="preserve">ykonawca polega, zgodnie z zasadami reprezentacji wskazanymi we </w:t>
      </w:r>
      <w:r>
        <w:rPr>
          <w:rFonts w:ascii="Cambria" w:hAnsi="Cambria"/>
          <w:sz w:val="24"/>
          <w:szCs w:val="24"/>
        </w:rPr>
        <w:br/>
      </w:r>
      <w:r w:rsidR="00966DBA" w:rsidRPr="00EC1490">
        <w:rPr>
          <w:rFonts w:ascii="Cambria" w:hAnsi="Cambria"/>
          <w:sz w:val="24"/>
          <w:szCs w:val="24"/>
        </w:rPr>
        <w:t xml:space="preserve">właściwym rejestrze lub osobę (osoby) upoważnioną do reprezentowania </w:t>
      </w:r>
      <w:r w:rsidR="00C51F27">
        <w:rPr>
          <w:rFonts w:ascii="Cambria" w:hAnsi="Cambria"/>
          <w:sz w:val="24"/>
          <w:szCs w:val="24"/>
        </w:rPr>
        <w:t>W</w:t>
      </w:r>
      <w:r w:rsidR="00966DBA" w:rsidRPr="00EC1490">
        <w:rPr>
          <w:rFonts w:ascii="Cambria" w:hAnsi="Cambria"/>
          <w:sz w:val="24"/>
          <w:szCs w:val="24"/>
        </w:rPr>
        <w:t xml:space="preserve">ykonawcy/podmiotu na zasadach lub sytuacji, którego </w:t>
      </w:r>
      <w:r w:rsidR="00C51F27">
        <w:rPr>
          <w:rFonts w:ascii="Cambria" w:hAnsi="Cambria"/>
          <w:sz w:val="24"/>
          <w:szCs w:val="24"/>
        </w:rPr>
        <w:t>W</w:t>
      </w:r>
      <w:r w:rsidR="00966DBA" w:rsidRPr="00EC1490">
        <w:rPr>
          <w:rFonts w:ascii="Cambria" w:hAnsi="Cambria"/>
          <w:sz w:val="24"/>
          <w:szCs w:val="24"/>
        </w:rPr>
        <w:t>ykonawca pol</w:t>
      </w:r>
      <w:r>
        <w:rPr>
          <w:rFonts w:ascii="Cambria" w:hAnsi="Cambria"/>
          <w:sz w:val="24"/>
          <w:szCs w:val="24"/>
        </w:rPr>
        <w:t>ega na podstawie pełnomocnictwa.</w:t>
      </w:r>
    </w:p>
    <w:p w:rsidR="00966DBA" w:rsidRDefault="00966DBA" w:rsidP="008413D5">
      <w:pPr>
        <w:pStyle w:val="Teksttreci1"/>
        <w:numPr>
          <w:ilvl w:val="1"/>
          <w:numId w:val="22"/>
        </w:numPr>
        <w:shd w:val="clear" w:color="auto" w:fill="auto"/>
        <w:spacing w:before="0" w:after="0" w:line="276" w:lineRule="auto"/>
        <w:ind w:left="567" w:right="20" w:hanging="567"/>
        <w:jc w:val="both"/>
        <w:rPr>
          <w:rFonts w:ascii="Cambria" w:hAnsi="Cambria"/>
          <w:sz w:val="24"/>
          <w:szCs w:val="24"/>
        </w:rPr>
      </w:pPr>
      <w:r w:rsidRPr="00EC1490">
        <w:rPr>
          <w:rFonts w:ascii="Cambria" w:hAnsi="Cambria"/>
          <w:sz w:val="24"/>
          <w:szCs w:val="24"/>
        </w:rPr>
        <w:t xml:space="preserve">Podpisy </w:t>
      </w:r>
      <w:r w:rsidR="00C51F27">
        <w:rPr>
          <w:rFonts w:ascii="Cambria" w:hAnsi="Cambria"/>
          <w:sz w:val="24"/>
          <w:szCs w:val="24"/>
        </w:rPr>
        <w:t>W</w:t>
      </w:r>
      <w:r w:rsidRPr="00EC1490">
        <w:rPr>
          <w:rFonts w:ascii="Cambria" w:hAnsi="Cambria"/>
          <w:sz w:val="24"/>
          <w:szCs w:val="24"/>
        </w:rPr>
        <w:t xml:space="preserve">ykonawcy na oświadczeniach i dokumentach muszą być złożone </w:t>
      </w:r>
      <w:r w:rsidR="00EC1490">
        <w:rPr>
          <w:rFonts w:ascii="Cambria" w:hAnsi="Cambria"/>
          <w:sz w:val="24"/>
          <w:szCs w:val="24"/>
        </w:rPr>
        <w:br/>
      </w:r>
      <w:r w:rsidRPr="00EC1490">
        <w:rPr>
          <w:rFonts w:ascii="Cambria" w:hAnsi="Cambria"/>
          <w:sz w:val="24"/>
          <w:szCs w:val="24"/>
        </w:rPr>
        <w:t>w sposób pozwalający zidentyfikować osobę podpisującą. Zaleca się opatrzenie podpisu pieczątką z imieniem i nazwiskiem osoby podpisującej.</w:t>
      </w:r>
    </w:p>
    <w:p w:rsidR="00966DBA" w:rsidRDefault="00966DBA" w:rsidP="008413D5">
      <w:pPr>
        <w:pStyle w:val="Teksttreci1"/>
        <w:numPr>
          <w:ilvl w:val="1"/>
          <w:numId w:val="22"/>
        </w:numPr>
        <w:shd w:val="clear" w:color="auto" w:fill="auto"/>
        <w:spacing w:before="0" w:after="0" w:line="276" w:lineRule="auto"/>
        <w:ind w:left="567" w:right="20" w:hanging="567"/>
        <w:jc w:val="both"/>
        <w:rPr>
          <w:rFonts w:ascii="Cambria" w:hAnsi="Cambria"/>
          <w:sz w:val="24"/>
          <w:szCs w:val="24"/>
        </w:rPr>
      </w:pPr>
      <w:r w:rsidRPr="00EC1490">
        <w:rPr>
          <w:rFonts w:ascii="Cambria" w:hAnsi="Cambria"/>
          <w:sz w:val="24"/>
          <w:szCs w:val="24"/>
        </w:rPr>
        <w:t xml:space="preserve">W przypadku potwierdzania dokumentów za zgodność z oryginałem, na dokumentach tych muszą się znaleźć podpisy </w:t>
      </w:r>
      <w:r w:rsidR="00C51F27">
        <w:rPr>
          <w:rFonts w:ascii="Cambria" w:hAnsi="Cambria"/>
          <w:sz w:val="24"/>
          <w:szCs w:val="24"/>
        </w:rPr>
        <w:t>W</w:t>
      </w:r>
      <w:r w:rsidRPr="00EC1490">
        <w:rPr>
          <w:rFonts w:ascii="Cambria" w:hAnsi="Cambria"/>
          <w:sz w:val="24"/>
          <w:szCs w:val="24"/>
        </w:rPr>
        <w:t>ykonawcy, według zasad, o których mowa w pkt 5.7, 5.11 i 5.12</w:t>
      </w:r>
      <w:r w:rsidR="00C51F27">
        <w:rPr>
          <w:rFonts w:ascii="Cambria" w:hAnsi="Cambria"/>
          <w:sz w:val="24"/>
          <w:szCs w:val="24"/>
        </w:rPr>
        <w:t xml:space="preserve"> SIWZ</w:t>
      </w:r>
      <w:r w:rsidRPr="00EC1490">
        <w:rPr>
          <w:rFonts w:ascii="Cambria" w:hAnsi="Cambria"/>
          <w:sz w:val="24"/>
          <w:szCs w:val="24"/>
        </w:rPr>
        <w:t xml:space="preserve"> oraz klauzula </w:t>
      </w:r>
      <w:r w:rsidRPr="00C51F27">
        <w:rPr>
          <w:rFonts w:ascii="Cambria" w:hAnsi="Cambria"/>
          <w:i/>
          <w:sz w:val="24"/>
          <w:szCs w:val="24"/>
        </w:rPr>
        <w:t>„za zgodność z oryginałem"</w:t>
      </w:r>
      <w:r w:rsidRPr="00EC1490">
        <w:rPr>
          <w:rFonts w:ascii="Cambria" w:hAnsi="Cambria"/>
          <w:sz w:val="24"/>
          <w:szCs w:val="24"/>
        </w:rPr>
        <w:t xml:space="preserve">. </w:t>
      </w:r>
      <w:r w:rsidR="00EC1490">
        <w:rPr>
          <w:rFonts w:ascii="Cambria" w:hAnsi="Cambria"/>
          <w:sz w:val="24"/>
          <w:szCs w:val="24"/>
        </w:rPr>
        <w:br/>
      </w:r>
      <w:r w:rsidRPr="00EC1490">
        <w:rPr>
          <w:rFonts w:ascii="Cambria" w:hAnsi="Cambria"/>
          <w:sz w:val="24"/>
          <w:szCs w:val="24"/>
        </w:rPr>
        <w:t xml:space="preserve">W przypadku dokumentów wielostronicowych, należy poświadczyć za zgodność </w:t>
      </w:r>
      <w:r w:rsidR="00EC1490">
        <w:rPr>
          <w:rFonts w:ascii="Cambria" w:hAnsi="Cambria"/>
          <w:sz w:val="24"/>
          <w:szCs w:val="24"/>
        </w:rPr>
        <w:br/>
      </w:r>
      <w:r w:rsidRPr="00EC1490">
        <w:rPr>
          <w:rFonts w:ascii="Cambria" w:hAnsi="Cambria"/>
          <w:sz w:val="24"/>
          <w:szCs w:val="24"/>
        </w:rPr>
        <w:t>z oryginałem każdą stronę dokumentu, ewentualnie poświadczenie może znaleźć się na jednej ze stron wraz z informacją o liczbie poświadczanych stron.</w:t>
      </w:r>
    </w:p>
    <w:p w:rsidR="00966DBA" w:rsidRDefault="00966DBA" w:rsidP="008413D5">
      <w:pPr>
        <w:pStyle w:val="Teksttreci1"/>
        <w:numPr>
          <w:ilvl w:val="1"/>
          <w:numId w:val="22"/>
        </w:numPr>
        <w:shd w:val="clear" w:color="auto" w:fill="auto"/>
        <w:spacing w:before="0" w:after="0" w:line="276" w:lineRule="auto"/>
        <w:ind w:left="567" w:right="20" w:hanging="567"/>
        <w:jc w:val="both"/>
        <w:rPr>
          <w:rFonts w:ascii="Cambria" w:hAnsi="Cambria"/>
          <w:sz w:val="24"/>
          <w:szCs w:val="24"/>
        </w:rPr>
      </w:pPr>
      <w:r w:rsidRPr="00EC1490">
        <w:rPr>
          <w:rFonts w:ascii="Cambria" w:hAnsi="Cambria"/>
          <w:sz w:val="24"/>
          <w:szCs w:val="24"/>
        </w:rPr>
        <w:t>Pełnomocnictwo, o którym mowa w pkt 5.1</w:t>
      </w:r>
      <w:r w:rsidR="00EC1490">
        <w:rPr>
          <w:rFonts w:ascii="Cambria" w:hAnsi="Cambria"/>
          <w:sz w:val="24"/>
          <w:szCs w:val="24"/>
        </w:rPr>
        <w:t>1</w:t>
      </w:r>
      <w:r w:rsidR="00C51F27">
        <w:rPr>
          <w:rFonts w:ascii="Cambria" w:hAnsi="Cambria"/>
          <w:sz w:val="24"/>
          <w:szCs w:val="24"/>
        </w:rPr>
        <w:t xml:space="preserve"> SIWZ</w:t>
      </w:r>
      <w:r w:rsidRPr="00EC1490">
        <w:rPr>
          <w:rFonts w:ascii="Cambria" w:hAnsi="Cambria"/>
          <w:sz w:val="24"/>
          <w:szCs w:val="24"/>
        </w:rPr>
        <w:t xml:space="preserve"> w formie oryginału lub kopii potwierdzonej za zgodność z oryginałem przez notariusza należy dołączyć do oferty.</w:t>
      </w:r>
    </w:p>
    <w:tbl>
      <w:tblPr>
        <w:tblW w:w="0" w:type="auto"/>
        <w:jc w:val="center"/>
        <w:tblBorders>
          <w:bottom w:val="single" w:sz="4" w:space="0" w:color="auto"/>
        </w:tblBorders>
        <w:tblLook w:val="04A0"/>
      </w:tblPr>
      <w:tblGrid>
        <w:gridCol w:w="9102"/>
      </w:tblGrid>
      <w:tr w:rsidR="00811203" w:rsidRPr="00EB1AA9" w:rsidTr="009F087A">
        <w:trPr>
          <w:jc w:val="center"/>
        </w:trPr>
        <w:tc>
          <w:tcPr>
            <w:tcW w:w="9102" w:type="dxa"/>
            <w:shd w:val="clear" w:color="auto" w:fill="auto"/>
          </w:tcPr>
          <w:p w:rsidR="00811203" w:rsidRPr="00066C26" w:rsidRDefault="00811203" w:rsidP="00B32AFD">
            <w:pPr>
              <w:suppressAutoHyphens/>
              <w:spacing w:line="276" w:lineRule="auto"/>
              <w:contextualSpacing/>
              <w:jc w:val="center"/>
              <w:textAlignment w:val="baseline"/>
              <w:rPr>
                <w:rFonts w:ascii="Cambria" w:hAnsi="Cambria"/>
                <w:color w:val="000000"/>
                <w:sz w:val="26"/>
                <w:szCs w:val="26"/>
              </w:rPr>
            </w:pPr>
            <w:r w:rsidRPr="00066C26">
              <w:rPr>
                <w:rFonts w:ascii="Cambria" w:hAnsi="Cambria"/>
                <w:color w:val="000000"/>
                <w:sz w:val="26"/>
                <w:szCs w:val="26"/>
              </w:rPr>
              <w:t xml:space="preserve">Rozdział </w:t>
            </w:r>
            <w:r w:rsidR="000557E0" w:rsidRPr="00066C26">
              <w:rPr>
                <w:rFonts w:ascii="Cambria" w:hAnsi="Cambria"/>
                <w:color w:val="000000"/>
                <w:sz w:val="26"/>
                <w:szCs w:val="26"/>
              </w:rPr>
              <w:t>6</w:t>
            </w:r>
          </w:p>
          <w:p w:rsidR="00811203" w:rsidRPr="00EB1AA9" w:rsidRDefault="00811203" w:rsidP="00B32AFD">
            <w:pPr>
              <w:suppressAutoHyphens/>
              <w:spacing w:line="276" w:lineRule="auto"/>
              <w:contextualSpacing/>
              <w:jc w:val="center"/>
              <w:textAlignment w:val="baseline"/>
              <w:rPr>
                <w:rFonts w:ascii="Cambria" w:hAnsi="Cambria"/>
                <w:color w:val="000000"/>
              </w:rPr>
            </w:pPr>
            <w:r w:rsidRPr="00204C4B">
              <w:rPr>
                <w:rFonts w:ascii="Cambria" w:hAnsi="Cambria"/>
                <w:b/>
                <w:color w:val="000000"/>
                <w:sz w:val="26"/>
                <w:szCs w:val="26"/>
              </w:rPr>
              <w:t>WYMAGANIA DOTYCZĄCE WADIUM</w:t>
            </w:r>
          </w:p>
        </w:tc>
      </w:tr>
    </w:tbl>
    <w:p w:rsidR="00811203" w:rsidRDefault="00811203" w:rsidP="00B32AFD">
      <w:pPr>
        <w:widowControl w:val="0"/>
        <w:spacing w:line="276" w:lineRule="auto"/>
        <w:ind w:left="360"/>
        <w:jc w:val="both"/>
        <w:outlineLvl w:val="3"/>
        <w:rPr>
          <w:rFonts w:ascii="Cambria" w:hAnsi="Cambria" w:cs="Arial"/>
          <w:bCs/>
        </w:rPr>
      </w:pPr>
    </w:p>
    <w:p w:rsidR="000557E0" w:rsidRPr="000557E0" w:rsidRDefault="000557E0" w:rsidP="008413D5">
      <w:pPr>
        <w:pStyle w:val="Akapitzlist"/>
        <w:widowControl w:val="0"/>
        <w:numPr>
          <w:ilvl w:val="0"/>
          <w:numId w:val="29"/>
        </w:numPr>
        <w:spacing w:before="0" w:after="0" w:line="276" w:lineRule="auto"/>
        <w:contextualSpacing w:val="0"/>
        <w:outlineLvl w:val="3"/>
        <w:rPr>
          <w:rFonts w:ascii="Cambria" w:eastAsia="Times New Roman" w:hAnsi="Cambria" w:cs="Arial"/>
          <w:bCs/>
          <w:vanish/>
          <w:sz w:val="24"/>
          <w:szCs w:val="24"/>
          <w:lang w:eastAsia="pl-PL"/>
        </w:rPr>
      </w:pPr>
    </w:p>
    <w:p w:rsidR="000557E0" w:rsidRPr="000557E0" w:rsidRDefault="000557E0" w:rsidP="008413D5">
      <w:pPr>
        <w:pStyle w:val="Akapitzlist"/>
        <w:widowControl w:val="0"/>
        <w:numPr>
          <w:ilvl w:val="0"/>
          <w:numId w:val="29"/>
        </w:numPr>
        <w:spacing w:before="0" w:after="0" w:line="276" w:lineRule="auto"/>
        <w:contextualSpacing w:val="0"/>
        <w:outlineLvl w:val="3"/>
        <w:rPr>
          <w:rFonts w:ascii="Cambria" w:eastAsia="Times New Roman" w:hAnsi="Cambria" w:cs="Arial"/>
          <w:bCs/>
          <w:vanish/>
          <w:sz w:val="24"/>
          <w:szCs w:val="24"/>
          <w:lang w:eastAsia="pl-PL"/>
        </w:rPr>
      </w:pPr>
    </w:p>
    <w:p w:rsidR="000557E0" w:rsidRPr="000557E0" w:rsidRDefault="000557E0" w:rsidP="008413D5">
      <w:pPr>
        <w:pStyle w:val="Akapitzlist"/>
        <w:widowControl w:val="0"/>
        <w:numPr>
          <w:ilvl w:val="0"/>
          <w:numId w:val="29"/>
        </w:numPr>
        <w:spacing w:before="0" w:after="0" w:line="276" w:lineRule="auto"/>
        <w:contextualSpacing w:val="0"/>
        <w:outlineLvl w:val="3"/>
        <w:rPr>
          <w:rFonts w:ascii="Cambria" w:eastAsia="Times New Roman" w:hAnsi="Cambria" w:cs="Arial"/>
          <w:bCs/>
          <w:vanish/>
          <w:sz w:val="24"/>
          <w:szCs w:val="24"/>
          <w:lang w:eastAsia="pl-PL"/>
        </w:rPr>
      </w:pPr>
    </w:p>
    <w:p w:rsidR="000557E0" w:rsidRPr="000557E0" w:rsidRDefault="000557E0" w:rsidP="008413D5">
      <w:pPr>
        <w:pStyle w:val="Akapitzlist"/>
        <w:widowControl w:val="0"/>
        <w:numPr>
          <w:ilvl w:val="0"/>
          <w:numId w:val="29"/>
        </w:numPr>
        <w:spacing w:before="0" w:after="0" w:line="276" w:lineRule="auto"/>
        <w:contextualSpacing w:val="0"/>
        <w:outlineLvl w:val="3"/>
        <w:rPr>
          <w:rFonts w:ascii="Cambria" w:eastAsia="Times New Roman" w:hAnsi="Cambria" w:cs="Arial"/>
          <w:bCs/>
          <w:vanish/>
          <w:sz w:val="24"/>
          <w:szCs w:val="24"/>
          <w:lang w:eastAsia="pl-PL"/>
        </w:rPr>
      </w:pPr>
    </w:p>
    <w:p w:rsidR="000557E0" w:rsidRPr="000557E0" w:rsidRDefault="000557E0" w:rsidP="008413D5">
      <w:pPr>
        <w:pStyle w:val="Akapitzlist"/>
        <w:widowControl w:val="0"/>
        <w:numPr>
          <w:ilvl w:val="0"/>
          <w:numId w:val="29"/>
        </w:numPr>
        <w:spacing w:before="0" w:after="0" w:line="276" w:lineRule="auto"/>
        <w:contextualSpacing w:val="0"/>
        <w:outlineLvl w:val="3"/>
        <w:rPr>
          <w:rFonts w:ascii="Cambria" w:eastAsia="Times New Roman" w:hAnsi="Cambria" w:cs="Arial"/>
          <w:bCs/>
          <w:vanish/>
          <w:sz w:val="24"/>
          <w:szCs w:val="24"/>
          <w:lang w:eastAsia="pl-PL"/>
        </w:rPr>
      </w:pPr>
    </w:p>
    <w:p w:rsidR="00A53101" w:rsidRDefault="00E62AE1" w:rsidP="008413D5">
      <w:pPr>
        <w:pStyle w:val="Akapitzlist"/>
        <w:widowControl w:val="0"/>
        <w:numPr>
          <w:ilvl w:val="1"/>
          <w:numId w:val="30"/>
        </w:numPr>
        <w:spacing w:line="276" w:lineRule="auto"/>
        <w:ind w:left="567" w:hanging="567"/>
        <w:outlineLvl w:val="3"/>
        <w:rPr>
          <w:rFonts w:ascii="Cambria" w:hAnsi="Cambria" w:cs="Arial"/>
          <w:bCs/>
          <w:sz w:val="24"/>
          <w:szCs w:val="24"/>
        </w:rPr>
      </w:pPr>
      <w:r w:rsidRPr="004316C2">
        <w:rPr>
          <w:rFonts w:ascii="Cambria" w:hAnsi="Cambria" w:cs="Arial"/>
          <w:bCs/>
          <w:sz w:val="24"/>
          <w:szCs w:val="24"/>
        </w:rPr>
        <w:t>Wykonawca jest zobowiązany wnieść wadium</w:t>
      </w:r>
      <w:r w:rsidR="00A53101">
        <w:rPr>
          <w:rFonts w:ascii="Cambria" w:hAnsi="Cambria" w:cs="Arial"/>
          <w:bCs/>
          <w:sz w:val="24"/>
          <w:szCs w:val="24"/>
        </w:rPr>
        <w:t>:</w:t>
      </w:r>
    </w:p>
    <w:p w:rsidR="00B9375E" w:rsidRPr="00B9375E" w:rsidRDefault="00A53101" w:rsidP="00A53101">
      <w:pPr>
        <w:pStyle w:val="Akapitzlist"/>
        <w:widowControl w:val="0"/>
        <w:numPr>
          <w:ilvl w:val="2"/>
          <w:numId w:val="30"/>
        </w:numPr>
        <w:spacing w:line="276" w:lineRule="auto"/>
        <w:ind w:left="1276" w:hanging="709"/>
        <w:outlineLvl w:val="3"/>
        <w:rPr>
          <w:rFonts w:ascii="Cambria" w:hAnsi="Cambria" w:cs="Arial"/>
          <w:bCs/>
          <w:sz w:val="24"/>
          <w:szCs w:val="24"/>
        </w:rPr>
      </w:pPr>
      <w:r>
        <w:rPr>
          <w:rFonts w:ascii="Cambria" w:hAnsi="Cambria" w:cs="Arial"/>
          <w:bCs/>
          <w:sz w:val="24"/>
          <w:szCs w:val="24"/>
        </w:rPr>
        <w:t xml:space="preserve">w zakresie </w:t>
      </w:r>
      <w:r w:rsidRPr="00B9375E">
        <w:rPr>
          <w:rFonts w:ascii="Cambria" w:hAnsi="Cambria" w:cs="Arial"/>
          <w:b/>
          <w:bCs/>
          <w:sz w:val="24"/>
          <w:szCs w:val="24"/>
        </w:rPr>
        <w:t>części 1 zamówienia</w:t>
      </w:r>
      <w:r w:rsidR="00E62AE1" w:rsidRPr="004316C2">
        <w:rPr>
          <w:rFonts w:ascii="Cambria" w:hAnsi="Cambria" w:cs="Arial"/>
          <w:bCs/>
          <w:sz w:val="24"/>
          <w:szCs w:val="24"/>
        </w:rPr>
        <w:t xml:space="preserve"> w wysokości: </w:t>
      </w:r>
      <w:r w:rsidR="00193857">
        <w:rPr>
          <w:rFonts w:ascii="Cambria" w:hAnsi="Cambria" w:cs="Arial"/>
          <w:b/>
          <w:bCs/>
          <w:sz w:val="24"/>
          <w:szCs w:val="24"/>
        </w:rPr>
        <w:t>30</w:t>
      </w:r>
      <w:r w:rsidR="00CB0C3D">
        <w:rPr>
          <w:rFonts w:ascii="Cambria" w:hAnsi="Cambria" w:cs="Arial"/>
          <w:b/>
          <w:bCs/>
          <w:sz w:val="24"/>
          <w:szCs w:val="24"/>
        </w:rPr>
        <w:t xml:space="preserve"> 000,00 </w:t>
      </w:r>
      <w:r w:rsidR="00E62AE1" w:rsidRPr="004316C2">
        <w:rPr>
          <w:rFonts w:ascii="Cambria" w:hAnsi="Cambria" w:cs="Arial"/>
          <w:b/>
          <w:bCs/>
          <w:sz w:val="24"/>
          <w:szCs w:val="24"/>
        </w:rPr>
        <w:t xml:space="preserve">PLN </w:t>
      </w:r>
    </w:p>
    <w:p w:rsidR="00E62AE1" w:rsidRDefault="00E62AE1" w:rsidP="00B9375E">
      <w:pPr>
        <w:pStyle w:val="Akapitzlist"/>
        <w:widowControl w:val="0"/>
        <w:spacing w:line="276" w:lineRule="auto"/>
        <w:ind w:left="1276"/>
        <w:outlineLvl w:val="3"/>
        <w:rPr>
          <w:rFonts w:ascii="Cambria" w:hAnsi="Cambria" w:cs="Arial"/>
          <w:bCs/>
          <w:sz w:val="24"/>
          <w:szCs w:val="24"/>
        </w:rPr>
      </w:pPr>
      <w:r w:rsidRPr="004316C2">
        <w:rPr>
          <w:rFonts w:ascii="Cambria" w:hAnsi="Cambria" w:cs="Arial"/>
          <w:bCs/>
          <w:sz w:val="24"/>
          <w:szCs w:val="24"/>
        </w:rPr>
        <w:t xml:space="preserve">(słownie: </w:t>
      </w:r>
      <w:r w:rsidR="00CB0C3D">
        <w:rPr>
          <w:rFonts w:ascii="Cambria" w:hAnsi="Cambria" w:cs="Arial"/>
          <w:bCs/>
          <w:sz w:val="24"/>
          <w:szCs w:val="24"/>
        </w:rPr>
        <w:t>piętnaście tysięcy</w:t>
      </w:r>
      <w:r w:rsidR="00B9375E">
        <w:rPr>
          <w:rFonts w:ascii="Cambria" w:hAnsi="Cambria" w:cs="Arial"/>
          <w:bCs/>
          <w:sz w:val="24"/>
          <w:szCs w:val="24"/>
        </w:rPr>
        <w:t xml:space="preserve"> zł),</w:t>
      </w:r>
    </w:p>
    <w:p w:rsidR="00B9375E" w:rsidRPr="00B9375E" w:rsidRDefault="00B9375E" w:rsidP="00B9375E">
      <w:pPr>
        <w:pStyle w:val="Akapitzlist"/>
        <w:widowControl w:val="0"/>
        <w:numPr>
          <w:ilvl w:val="2"/>
          <w:numId w:val="30"/>
        </w:numPr>
        <w:spacing w:line="276" w:lineRule="auto"/>
        <w:ind w:left="1276" w:hanging="709"/>
        <w:outlineLvl w:val="3"/>
        <w:rPr>
          <w:rFonts w:ascii="Cambria" w:hAnsi="Cambria" w:cs="Arial"/>
          <w:bCs/>
          <w:sz w:val="24"/>
          <w:szCs w:val="24"/>
        </w:rPr>
      </w:pPr>
      <w:r>
        <w:rPr>
          <w:rFonts w:ascii="Cambria" w:hAnsi="Cambria" w:cs="Arial"/>
          <w:bCs/>
          <w:sz w:val="24"/>
          <w:szCs w:val="24"/>
        </w:rPr>
        <w:t xml:space="preserve">w zakresie </w:t>
      </w:r>
      <w:r w:rsidRPr="00B9375E">
        <w:rPr>
          <w:rFonts w:ascii="Cambria" w:hAnsi="Cambria" w:cs="Arial"/>
          <w:b/>
          <w:bCs/>
          <w:sz w:val="24"/>
          <w:szCs w:val="24"/>
        </w:rPr>
        <w:t xml:space="preserve">części </w:t>
      </w:r>
      <w:r>
        <w:rPr>
          <w:rFonts w:ascii="Cambria" w:hAnsi="Cambria" w:cs="Arial"/>
          <w:b/>
          <w:bCs/>
          <w:sz w:val="24"/>
          <w:szCs w:val="24"/>
        </w:rPr>
        <w:t>2</w:t>
      </w:r>
      <w:r w:rsidRPr="00B9375E">
        <w:rPr>
          <w:rFonts w:ascii="Cambria" w:hAnsi="Cambria" w:cs="Arial"/>
          <w:b/>
          <w:bCs/>
          <w:sz w:val="24"/>
          <w:szCs w:val="24"/>
        </w:rPr>
        <w:t xml:space="preserve"> zamówienia</w:t>
      </w:r>
      <w:r w:rsidRPr="004316C2">
        <w:rPr>
          <w:rFonts w:ascii="Cambria" w:hAnsi="Cambria" w:cs="Arial"/>
          <w:bCs/>
          <w:sz w:val="24"/>
          <w:szCs w:val="24"/>
        </w:rPr>
        <w:t xml:space="preserve"> w wysokości: </w:t>
      </w:r>
      <w:r w:rsidR="00193857">
        <w:rPr>
          <w:rFonts w:ascii="Cambria" w:hAnsi="Cambria" w:cs="Arial"/>
          <w:b/>
          <w:bCs/>
          <w:sz w:val="24"/>
          <w:szCs w:val="24"/>
        </w:rPr>
        <w:t>3</w:t>
      </w:r>
      <w:r w:rsidR="00CB0C3D">
        <w:rPr>
          <w:rFonts w:ascii="Cambria" w:hAnsi="Cambria" w:cs="Arial"/>
          <w:b/>
          <w:bCs/>
          <w:sz w:val="24"/>
          <w:szCs w:val="24"/>
        </w:rPr>
        <w:t>0 000,00</w:t>
      </w:r>
      <w:r w:rsidRPr="004316C2">
        <w:rPr>
          <w:rFonts w:ascii="Cambria" w:hAnsi="Cambria" w:cs="Arial"/>
          <w:b/>
          <w:bCs/>
          <w:sz w:val="24"/>
          <w:szCs w:val="24"/>
        </w:rPr>
        <w:t xml:space="preserve"> PLN </w:t>
      </w:r>
    </w:p>
    <w:p w:rsidR="00B9375E" w:rsidRDefault="00B9375E" w:rsidP="00B9375E">
      <w:pPr>
        <w:pStyle w:val="Akapitzlist"/>
        <w:widowControl w:val="0"/>
        <w:spacing w:line="276" w:lineRule="auto"/>
        <w:ind w:left="1276"/>
        <w:outlineLvl w:val="3"/>
        <w:rPr>
          <w:rFonts w:ascii="Cambria" w:hAnsi="Cambria" w:cs="Arial"/>
          <w:bCs/>
          <w:sz w:val="24"/>
          <w:szCs w:val="24"/>
        </w:rPr>
      </w:pPr>
      <w:r w:rsidRPr="004316C2">
        <w:rPr>
          <w:rFonts w:ascii="Cambria" w:hAnsi="Cambria" w:cs="Arial"/>
          <w:bCs/>
          <w:sz w:val="24"/>
          <w:szCs w:val="24"/>
        </w:rPr>
        <w:t xml:space="preserve">(słownie: </w:t>
      </w:r>
      <w:r w:rsidR="00CB0C3D">
        <w:rPr>
          <w:rFonts w:ascii="Cambria" w:hAnsi="Cambria" w:cs="Arial"/>
          <w:bCs/>
          <w:sz w:val="24"/>
          <w:szCs w:val="24"/>
        </w:rPr>
        <w:t xml:space="preserve">dwadzieścia tysięcy </w:t>
      </w:r>
      <w:r w:rsidRPr="004316C2">
        <w:rPr>
          <w:rFonts w:ascii="Cambria" w:hAnsi="Cambria" w:cs="Arial"/>
          <w:bCs/>
          <w:sz w:val="24"/>
          <w:szCs w:val="24"/>
        </w:rPr>
        <w:t>zł).</w:t>
      </w:r>
    </w:p>
    <w:p w:rsidR="000557E0" w:rsidRPr="00694EC5" w:rsidRDefault="00694EC5" w:rsidP="008413D5">
      <w:pPr>
        <w:pStyle w:val="Akapitzlist"/>
        <w:widowControl w:val="0"/>
        <w:numPr>
          <w:ilvl w:val="1"/>
          <w:numId w:val="30"/>
        </w:numPr>
        <w:spacing w:line="276" w:lineRule="auto"/>
        <w:ind w:left="567" w:hanging="567"/>
        <w:outlineLvl w:val="3"/>
        <w:rPr>
          <w:rFonts w:ascii="Cambria" w:hAnsi="Cambria" w:cs="Arial"/>
          <w:bCs/>
          <w:sz w:val="24"/>
          <w:szCs w:val="24"/>
        </w:rPr>
      </w:pPr>
      <w:r w:rsidRPr="00694EC5">
        <w:rPr>
          <w:rFonts w:ascii="Cambria" w:hAnsi="Cambria" w:cs="Arial"/>
          <w:bCs/>
          <w:sz w:val="24"/>
          <w:szCs w:val="24"/>
        </w:rPr>
        <w:t>W</w:t>
      </w:r>
      <w:r w:rsidR="000557E0" w:rsidRPr="00694EC5">
        <w:rPr>
          <w:rFonts w:ascii="Cambria" w:hAnsi="Cambria" w:cs="Arial"/>
          <w:bCs/>
          <w:sz w:val="24"/>
          <w:szCs w:val="24"/>
        </w:rPr>
        <w:t>adium może być wniesione w jednej lub kilku następujących formach:</w:t>
      </w:r>
    </w:p>
    <w:p w:rsidR="00CB0C3D" w:rsidRDefault="000557E0" w:rsidP="00CB0C3D">
      <w:pPr>
        <w:numPr>
          <w:ilvl w:val="2"/>
          <w:numId w:val="2"/>
        </w:numPr>
        <w:tabs>
          <w:tab w:val="left" w:pos="851"/>
        </w:tabs>
        <w:spacing w:line="276" w:lineRule="auto"/>
        <w:ind w:left="851" w:hanging="284"/>
        <w:jc w:val="both"/>
        <w:rPr>
          <w:rFonts w:ascii="Cambria" w:eastAsia="Calibri" w:hAnsi="Cambria" w:cs="Arial"/>
          <w:color w:val="000000"/>
        </w:rPr>
      </w:pPr>
      <w:r w:rsidRPr="000B70B2">
        <w:rPr>
          <w:rFonts w:ascii="Cambria" w:eastAsia="Calibri" w:hAnsi="Cambria" w:cs="Arial"/>
          <w:color w:val="000000"/>
        </w:rPr>
        <w:t>pieniądzu;</w:t>
      </w:r>
      <w:r w:rsidR="00C27BAC">
        <w:rPr>
          <w:rFonts w:ascii="Cambria" w:eastAsia="Calibri" w:hAnsi="Cambria" w:cs="Arial"/>
          <w:color w:val="000000"/>
        </w:rPr>
        <w:t xml:space="preserve"> </w:t>
      </w:r>
      <w:r w:rsidR="00C27BAC" w:rsidRPr="00C27BAC">
        <w:rPr>
          <w:rFonts w:ascii="Cambria" w:eastAsia="Calibri" w:hAnsi="Cambria" w:cs="Arial"/>
          <w:color w:val="000000"/>
        </w:rPr>
        <w:t xml:space="preserve">(wadium wnoszone w pieniądzu należy wpłacić przelewem na następujący </w:t>
      </w:r>
      <w:r w:rsidR="002A4A09">
        <w:rPr>
          <w:rFonts w:ascii="Cambria" w:eastAsia="Calibri" w:hAnsi="Cambria" w:cs="Arial"/>
          <w:color w:val="000000"/>
        </w:rPr>
        <w:t>rachune</w:t>
      </w:r>
      <w:r w:rsidR="002A4A09" w:rsidRPr="00553D69">
        <w:rPr>
          <w:rFonts w:ascii="Cambria" w:eastAsia="Calibri" w:hAnsi="Cambria" w:cs="Arial"/>
          <w:color w:val="000000"/>
        </w:rPr>
        <w:t>k</w:t>
      </w:r>
      <w:r w:rsidR="002A4A09">
        <w:rPr>
          <w:rFonts w:ascii="Cambria" w:eastAsia="Calibri" w:hAnsi="Cambria" w:cs="Arial"/>
          <w:color w:val="000000"/>
        </w:rPr>
        <w:t xml:space="preserve"> bankowy Z</w:t>
      </w:r>
      <w:r w:rsidR="00FD7AA2">
        <w:rPr>
          <w:rFonts w:ascii="Cambria" w:eastAsia="Calibri" w:hAnsi="Cambria" w:cs="Arial"/>
          <w:color w:val="000000"/>
        </w:rPr>
        <w:t xml:space="preserve">amawiającego: </w:t>
      </w:r>
    </w:p>
    <w:p w:rsidR="00CB0C3D" w:rsidRDefault="00CB0C3D" w:rsidP="00CB0C3D">
      <w:pPr>
        <w:tabs>
          <w:tab w:val="left" w:pos="851"/>
        </w:tabs>
        <w:spacing w:line="276" w:lineRule="auto"/>
        <w:ind w:left="851"/>
        <w:jc w:val="both"/>
        <w:rPr>
          <w:rFonts w:ascii="Cambria" w:eastAsia="Calibri" w:hAnsi="Cambria" w:cs="Arial"/>
          <w:color w:val="000000"/>
        </w:rPr>
      </w:pPr>
      <w:r w:rsidRPr="00CB0C3D">
        <w:rPr>
          <w:rFonts w:ascii="Cambria" w:hAnsi="Cambria" w:cs="Arial"/>
          <w:b/>
          <w:bCs/>
        </w:rPr>
        <w:t>Bank Spółdzielczy w Parczewie, Oddział w Dębowej Kłodzie</w:t>
      </w:r>
    </w:p>
    <w:p w:rsidR="00CB0C3D" w:rsidRPr="00CB0C3D" w:rsidRDefault="00CB0C3D" w:rsidP="00CB0C3D">
      <w:pPr>
        <w:tabs>
          <w:tab w:val="left" w:pos="851"/>
        </w:tabs>
        <w:spacing w:line="276" w:lineRule="auto"/>
        <w:ind w:left="851"/>
        <w:jc w:val="both"/>
        <w:rPr>
          <w:rFonts w:ascii="Cambria" w:eastAsia="Calibri" w:hAnsi="Cambria" w:cs="Arial"/>
          <w:color w:val="000000"/>
        </w:rPr>
      </w:pPr>
      <w:r w:rsidRPr="00CB0C3D">
        <w:rPr>
          <w:rFonts w:ascii="Cambria" w:hAnsi="Cambria" w:cs="Arial"/>
          <w:bCs/>
        </w:rPr>
        <w:t>nr rachunku:</w:t>
      </w:r>
      <w:r w:rsidRPr="00CB0C3D">
        <w:rPr>
          <w:rFonts w:ascii="Cambria" w:hAnsi="Cambria" w:cs="Arial"/>
          <w:b/>
          <w:bCs/>
        </w:rPr>
        <w:t xml:space="preserve"> </w:t>
      </w:r>
      <w:r w:rsidR="00C7658F" w:rsidRPr="00625782">
        <w:rPr>
          <w:rFonts w:asciiTheme="majorHAnsi" w:hAnsiTheme="majorHAnsi" w:cs="Calibri"/>
          <w:b/>
          <w:bCs/>
        </w:rPr>
        <w:t>86 8042 0006 0260 1658 2000 0060</w:t>
      </w:r>
      <w:r w:rsidR="00C7658F" w:rsidRPr="00CB0C3D">
        <w:rPr>
          <w:rFonts w:ascii="Cambria" w:hAnsi="Cambria" w:cs="Arial"/>
          <w:b/>
          <w:bCs/>
        </w:rPr>
        <w:t>,</w:t>
      </w:r>
    </w:p>
    <w:p w:rsidR="004316C2" w:rsidRPr="006E5F5C" w:rsidRDefault="004316C2" w:rsidP="00A22D11">
      <w:pPr>
        <w:pStyle w:val="Akapitzlist"/>
        <w:widowControl w:val="0"/>
        <w:numPr>
          <w:ilvl w:val="0"/>
          <w:numId w:val="39"/>
        </w:numPr>
        <w:spacing w:before="0" w:after="0" w:line="276" w:lineRule="auto"/>
        <w:contextualSpacing w:val="0"/>
        <w:outlineLvl w:val="3"/>
        <w:rPr>
          <w:rFonts w:ascii="Cambria" w:eastAsia="Times New Roman" w:hAnsi="Cambria" w:cs="Arial"/>
          <w:bCs/>
          <w:vanish/>
          <w:sz w:val="24"/>
          <w:szCs w:val="24"/>
          <w:lang w:eastAsia="pl-PL"/>
        </w:rPr>
      </w:pPr>
    </w:p>
    <w:p w:rsidR="00B9375E" w:rsidRPr="00D77619" w:rsidRDefault="004316C2" w:rsidP="00B9375E">
      <w:pPr>
        <w:pStyle w:val="Akapitzlist"/>
        <w:spacing w:before="0" w:after="0" w:line="276" w:lineRule="auto"/>
        <w:ind w:left="851"/>
        <w:rPr>
          <w:rFonts w:ascii="Cambria" w:hAnsi="Cambria" w:cs="Arial"/>
          <w:bCs/>
          <w:i/>
          <w:sz w:val="24"/>
          <w:szCs w:val="24"/>
          <w:lang w:eastAsia="pl-PL"/>
        </w:rPr>
      </w:pPr>
      <w:r w:rsidRPr="004316C2">
        <w:rPr>
          <w:rFonts w:ascii="Cambria" w:eastAsia="Times New Roman" w:hAnsi="Cambria" w:cs="Arial"/>
          <w:b/>
          <w:bCs/>
          <w:sz w:val="24"/>
          <w:szCs w:val="24"/>
          <w:lang w:eastAsia="pl-PL"/>
        </w:rPr>
        <w:t xml:space="preserve">z adnotacją „Wadium – Znak sprawy: </w:t>
      </w:r>
      <w:r w:rsidR="00C7658F">
        <w:rPr>
          <w:rFonts w:ascii="Cambria" w:eastAsia="Times New Roman" w:hAnsi="Cambria" w:cs="Arial"/>
          <w:b/>
          <w:bCs/>
          <w:sz w:val="24"/>
          <w:szCs w:val="24"/>
          <w:lang w:eastAsia="pl-PL"/>
        </w:rPr>
        <w:t>RI.IBP.271.0</w:t>
      </w:r>
      <w:r w:rsidR="00193857">
        <w:rPr>
          <w:rFonts w:ascii="Cambria" w:eastAsia="Times New Roman" w:hAnsi="Cambria" w:cs="Arial"/>
          <w:b/>
          <w:bCs/>
          <w:sz w:val="24"/>
          <w:szCs w:val="24"/>
          <w:lang w:eastAsia="pl-PL"/>
        </w:rPr>
        <w:t>5</w:t>
      </w:r>
      <w:r w:rsidR="00C7658F">
        <w:rPr>
          <w:rFonts w:ascii="Cambria" w:eastAsia="Times New Roman" w:hAnsi="Cambria" w:cs="Arial"/>
          <w:b/>
          <w:bCs/>
          <w:sz w:val="24"/>
          <w:szCs w:val="24"/>
          <w:lang w:eastAsia="pl-PL"/>
        </w:rPr>
        <w:t>.2018</w:t>
      </w:r>
      <w:r w:rsidR="00B9375E" w:rsidRPr="000B6FE8">
        <w:rPr>
          <w:rFonts w:ascii="Cambria" w:hAnsi="Cambria"/>
          <w:sz w:val="24"/>
          <w:szCs w:val="24"/>
        </w:rPr>
        <w:t xml:space="preserve">- </w:t>
      </w:r>
      <w:r w:rsidR="00B9375E" w:rsidRPr="000B6FE8">
        <w:rPr>
          <w:rFonts w:ascii="Cambria" w:hAnsi="Cambria" w:cs="Arial"/>
          <w:b/>
          <w:bCs/>
          <w:sz w:val="24"/>
          <w:szCs w:val="24"/>
          <w:lang w:eastAsia="pl-PL"/>
        </w:rPr>
        <w:t xml:space="preserve">Część nr ………” </w:t>
      </w:r>
      <w:r w:rsidR="00B9375E" w:rsidRPr="000B6FE8">
        <w:rPr>
          <w:rFonts w:ascii="Cambria" w:hAnsi="Cambria" w:cs="Arial"/>
          <w:bCs/>
          <w:i/>
          <w:sz w:val="24"/>
          <w:szCs w:val="24"/>
          <w:lang w:eastAsia="pl-PL"/>
        </w:rPr>
        <w:t>(należy</w:t>
      </w:r>
      <w:r w:rsidR="00B9375E" w:rsidRPr="00D77619">
        <w:rPr>
          <w:rFonts w:ascii="Cambria" w:hAnsi="Cambria" w:cs="Arial"/>
          <w:bCs/>
          <w:i/>
          <w:sz w:val="24"/>
          <w:szCs w:val="24"/>
          <w:lang w:eastAsia="pl-PL"/>
        </w:rPr>
        <w:t xml:space="preserve"> wskazać nr części, na którą składana jest oferta Wykonawcy). </w:t>
      </w:r>
    </w:p>
    <w:p w:rsidR="000557E0" w:rsidRPr="000B70B2" w:rsidRDefault="000557E0" w:rsidP="002A4A09">
      <w:pPr>
        <w:numPr>
          <w:ilvl w:val="2"/>
          <w:numId w:val="2"/>
        </w:numPr>
        <w:tabs>
          <w:tab w:val="left" w:pos="851"/>
        </w:tabs>
        <w:spacing w:line="276" w:lineRule="auto"/>
        <w:ind w:left="851" w:hanging="284"/>
        <w:jc w:val="both"/>
        <w:rPr>
          <w:rFonts w:ascii="Cambria" w:eastAsia="Calibri" w:hAnsi="Cambria" w:cs="Arial"/>
          <w:color w:val="000000"/>
        </w:rPr>
      </w:pPr>
      <w:r w:rsidRPr="000B70B2">
        <w:rPr>
          <w:rFonts w:ascii="Cambria" w:eastAsia="Calibri" w:hAnsi="Cambria" w:cs="Arial"/>
          <w:color w:val="000000"/>
        </w:rPr>
        <w:t>poręczeniach bankowych lub poręczeniach spółdzielczej kasy oszczędnościowo-kredytowej, z tym</w:t>
      </w:r>
      <w:r w:rsidR="005053AD">
        <w:rPr>
          <w:rFonts w:ascii="Cambria" w:eastAsia="Calibri" w:hAnsi="Cambria" w:cs="Arial"/>
          <w:color w:val="000000"/>
        </w:rPr>
        <w:t>,</w:t>
      </w:r>
      <w:r w:rsidRPr="000B70B2">
        <w:rPr>
          <w:rFonts w:ascii="Cambria" w:eastAsia="Calibri" w:hAnsi="Cambria" w:cs="Arial"/>
          <w:color w:val="000000"/>
        </w:rPr>
        <w:t xml:space="preserve"> że poręczenie kasy jest zawsze poręczeniem pieniężnym;</w:t>
      </w:r>
    </w:p>
    <w:p w:rsidR="000557E0" w:rsidRPr="000B70B2" w:rsidRDefault="000557E0" w:rsidP="002A4A09">
      <w:pPr>
        <w:numPr>
          <w:ilvl w:val="2"/>
          <w:numId w:val="2"/>
        </w:numPr>
        <w:tabs>
          <w:tab w:val="left" w:pos="851"/>
        </w:tabs>
        <w:spacing w:line="276" w:lineRule="auto"/>
        <w:ind w:left="851" w:hanging="284"/>
        <w:jc w:val="both"/>
        <w:rPr>
          <w:rFonts w:ascii="Cambria" w:eastAsia="Calibri" w:hAnsi="Cambria" w:cs="Arial"/>
          <w:color w:val="000000"/>
        </w:rPr>
      </w:pPr>
      <w:r w:rsidRPr="000B70B2">
        <w:rPr>
          <w:rFonts w:ascii="Cambria" w:eastAsia="Calibri" w:hAnsi="Cambria" w:cs="Arial"/>
          <w:color w:val="000000"/>
        </w:rPr>
        <w:t>gwarancjach bankowych;</w:t>
      </w:r>
    </w:p>
    <w:p w:rsidR="000557E0" w:rsidRPr="000B70B2" w:rsidRDefault="000557E0" w:rsidP="002A4A09">
      <w:pPr>
        <w:numPr>
          <w:ilvl w:val="2"/>
          <w:numId w:val="2"/>
        </w:numPr>
        <w:tabs>
          <w:tab w:val="left" w:pos="851"/>
        </w:tabs>
        <w:spacing w:line="276" w:lineRule="auto"/>
        <w:ind w:left="851" w:hanging="284"/>
        <w:jc w:val="both"/>
        <w:rPr>
          <w:rFonts w:ascii="Cambria" w:eastAsia="Calibri" w:hAnsi="Cambria" w:cs="Arial"/>
          <w:color w:val="000000"/>
        </w:rPr>
      </w:pPr>
      <w:r w:rsidRPr="000B70B2">
        <w:rPr>
          <w:rFonts w:ascii="Cambria" w:eastAsia="Calibri" w:hAnsi="Cambria" w:cs="Arial"/>
          <w:color w:val="000000"/>
        </w:rPr>
        <w:lastRenderedPageBreak/>
        <w:t>gwarancjach ubezpieczeniowych;</w:t>
      </w:r>
    </w:p>
    <w:p w:rsidR="00C27BAC" w:rsidRPr="002A4A09" w:rsidRDefault="000557E0" w:rsidP="00F03D93">
      <w:pPr>
        <w:numPr>
          <w:ilvl w:val="2"/>
          <w:numId w:val="2"/>
        </w:numPr>
        <w:tabs>
          <w:tab w:val="left" w:pos="851"/>
        </w:tabs>
        <w:spacing w:line="276" w:lineRule="auto"/>
        <w:ind w:left="851" w:hanging="284"/>
        <w:jc w:val="both"/>
        <w:rPr>
          <w:rFonts w:ascii="Cambria" w:eastAsia="Calibri" w:hAnsi="Cambria" w:cs="Arial"/>
          <w:i/>
          <w:color w:val="000000"/>
        </w:rPr>
      </w:pPr>
      <w:r w:rsidRPr="002A4A09">
        <w:rPr>
          <w:rFonts w:ascii="Cambria" w:eastAsia="Calibri" w:hAnsi="Cambria" w:cs="Arial"/>
          <w:color w:val="000000"/>
        </w:rPr>
        <w:t xml:space="preserve">poręczeniach udzielanych przez podmioty, o których mowa w art. 6b ust. 5 pkt. 2 ustawy z dnia 9 listopada 2000 r. o utworzeniu Polskiej Agencji Rozwoju </w:t>
      </w:r>
      <w:r w:rsidRPr="005053AD">
        <w:rPr>
          <w:rFonts w:ascii="Cambria" w:eastAsia="Calibri" w:hAnsi="Cambria" w:cs="Arial"/>
          <w:color w:val="000000"/>
        </w:rPr>
        <w:t>Przedsiębiorczości</w:t>
      </w:r>
      <w:r w:rsidR="005053AD" w:rsidRPr="005053AD">
        <w:rPr>
          <w:rFonts w:ascii="Cambria" w:eastAsia="Calibri" w:hAnsi="Cambria" w:cs="Arial"/>
          <w:color w:val="000000"/>
        </w:rPr>
        <w:t xml:space="preserve"> (Dz. U. z 201</w:t>
      </w:r>
      <w:r w:rsidR="00CB0C3D">
        <w:rPr>
          <w:rFonts w:ascii="Cambria" w:eastAsia="Calibri" w:hAnsi="Cambria" w:cs="Arial"/>
          <w:color w:val="000000"/>
        </w:rPr>
        <w:t>8</w:t>
      </w:r>
      <w:r w:rsidR="005053AD" w:rsidRPr="005053AD">
        <w:rPr>
          <w:rFonts w:ascii="Cambria" w:eastAsia="Calibri" w:hAnsi="Cambria" w:cs="Arial"/>
          <w:color w:val="000000"/>
        </w:rPr>
        <w:t xml:space="preserve"> r. poz. </w:t>
      </w:r>
      <w:r w:rsidR="00CB0C3D">
        <w:rPr>
          <w:rFonts w:ascii="Cambria" w:eastAsia="Calibri" w:hAnsi="Cambria" w:cs="Arial"/>
          <w:color w:val="000000"/>
        </w:rPr>
        <w:t>110</w:t>
      </w:r>
      <w:r w:rsidR="001E7067">
        <w:rPr>
          <w:rFonts w:ascii="Cambria" w:eastAsia="Calibri" w:hAnsi="Cambria" w:cs="Arial"/>
          <w:color w:val="000000"/>
        </w:rPr>
        <w:t xml:space="preserve"> ze zm.</w:t>
      </w:r>
      <w:r w:rsidR="005053AD" w:rsidRPr="005053AD">
        <w:rPr>
          <w:rFonts w:ascii="Cambria" w:eastAsia="Calibri" w:hAnsi="Cambria" w:cs="Arial"/>
          <w:color w:val="000000"/>
        </w:rPr>
        <w:t>).</w:t>
      </w:r>
    </w:p>
    <w:p w:rsidR="00811203" w:rsidRPr="005A2DD5" w:rsidRDefault="000557E0" w:rsidP="008413D5">
      <w:pPr>
        <w:pStyle w:val="Akapitzlist"/>
        <w:numPr>
          <w:ilvl w:val="1"/>
          <w:numId w:val="30"/>
        </w:numPr>
        <w:spacing w:line="276" w:lineRule="auto"/>
        <w:ind w:left="567" w:hanging="567"/>
        <w:rPr>
          <w:rFonts w:ascii="Cambria" w:hAnsi="Cambria" w:cs="Arial"/>
          <w:color w:val="000000"/>
          <w:sz w:val="24"/>
          <w:szCs w:val="24"/>
        </w:rPr>
      </w:pPr>
      <w:r w:rsidRPr="005A2DD5">
        <w:rPr>
          <w:rFonts w:ascii="Cambria" w:hAnsi="Cambria" w:cs="Arial"/>
          <w:color w:val="000000"/>
          <w:sz w:val="24"/>
          <w:szCs w:val="24"/>
        </w:rPr>
        <w:t xml:space="preserve">Za skuteczne wniesienie wadium w pieniądzu, </w:t>
      </w:r>
      <w:r w:rsidR="00C51F27">
        <w:rPr>
          <w:rFonts w:ascii="Cambria" w:hAnsi="Cambria" w:cs="Arial"/>
          <w:color w:val="000000"/>
          <w:sz w:val="24"/>
          <w:szCs w:val="24"/>
        </w:rPr>
        <w:t>Z</w:t>
      </w:r>
      <w:r w:rsidRPr="005A2DD5">
        <w:rPr>
          <w:rFonts w:ascii="Cambria" w:hAnsi="Cambria" w:cs="Arial"/>
          <w:color w:val="000000"/>
          <w:sz w:val="24"/>
          <w:szCs w:val="24"/>
        </w:rPr>
        <w:t xml:space="preserve">amawiający uzna wadium, które znajdzie się na rachunku bankowym </w:t>
      </w:r>
      <w:r w:rsidR="00C51F27">
        <w:rPr>
          <w:rFonts w:ascii="Cambria" w:hAnsi="Cambria" w:cs="Arial"/>
          <w:color w:val="000000"/>
          <w:sz w:val="24"/>
          <w:szCs w:val="24"/>
        </w:rPr>
        <w:t>Z</w:t>
      </w:r>
      <w:r w:rsidRPr="005A2DD5">
        <w:rPr>
          <w:rFonts w:ascii="Cambria" w:hAnsi="Cambria" w:cs="Arial"/>
          <w:color w:val="000000"/>
          <w:sz w:val="24"/>
          <w:szCs w:val="24"/>
        </w:rPr>
        <w:t xml:space="preserve">amawiającego </w:t>
      </w:r>
      <w:r w:rsidRPr="005A2DD5">
        <w:rPr>
          <w:rFonts w:ascii="Cambria" w:hAnsi="Cambria" w:cs="Arial"/>
          <w:b/>
          <w:color w:val="000000"/>
          <w:sz w:val="24"/>
          <w:szCs w:val="24"/>
        </w:rPr>
        <w:t>przed upływem terminu składania ofert.</w:t>
      </w:r>
    </w:p>
    <w:p w:rsidR="000557E0" w:rsidRDefault="000557E0" w:rsidP="008413D5">
      <w:pPr>
        <w:pStyle w:val="Akapitzlist"/>
        <w:numPr>
          <w:ilvl w:val="1"/>
          <w:numId w:val="30"/>
        </w:numPr>
        <w:tabs>
          <w:tab w:val="left" w:pos="709"/>
        </w:tabs>
        <w:spacing w:before="0" w:after="0" w:line="276" w:lineRule="auto"/>
        <w:ind w:left="567" w:hanging="568"/>
        <w:rPr>
          <w:rFonts w:ascii="Cambria" w:hAnsi="Cambria" w:cs="Arial"/>
          <w:color w:val="000000"/>
          <w:sz w:val="24"/>
          <w:szCs w:val="24"/>
        </w:rPr>
      </w:pPr>
      <w:r w:rsidRPr="000557E0">
        <w:rPr>
          <w:rFonts w:ascii="Cambria" w:hAnsi="Cambria" w:cs="Arial"/>
          <w:color w:val="000000"/>
          <w:sz w:val="24"/>
          <w:szCs w:val="24"/>
        </w:rPr>
        <w:t xml:space="preserve">W przypadku wnoszenia wadium w formie gwarancji bankowej lub ubezpieczeniowej, gwarancja musi być gwarancją nieodwołalną, bezwarunkową </w:t>
      </w:r>
      <w:r w:rsidR="00D222D5">
        <w:rPr>
          <w:rFonts w:ascii="Cambria" w:hAnsi="Cambria" w:cs="Arial"/>
          <w:color w:val="000000"/>
          <w:sz w:val="24"/>
          <w:szCs w:val="24"/>
        </w:rPr>
        <w:br/>
      </w:r>
      <w:r w:rsidRPr="000557E0">
        <w:rPr>
          <w:rFonts w:ascii="Cambria" w:hAnsi="Cambria" w:cs="Arial"/>
          <w:color w:val="000000"/>
          <w:sz w:val="24"/>
          <w:szCs w:val="24"/>
        </w:rPr>
        <w:t xml:space="preserve">i płatną na pierwsze pisemne żądanie </w:t>
      </w:r>
      <w:r w:rsidR="00C51F27">
        <w:rPr>
          <w:rFonts w:ascii="Cambria" w:hAnsi="Cambria" w:cs="Arial"/>
          <w:color w:val="000000"/>
          <w:sz w:val="24"/>
          <w:szCs w:val="24"/>
        </w:rPr>
        <w:t>Z</w:t>
      </w:r>
      <w:r w:rsidRPr="000557E0">
        <w:rPr>
          <w:rFonts w:ascii="Cambria" w:hAnsi="Cambria" w:cs="Arial"/>
          <w:color w:val="000000"/>
          <w:sz w:val="24"/>
          <w:szCs w:val="24"/>
        </w:rPr>
        <w:t xml:space="preserve">amawiającego, sporządzoną zgodnie </w:t>
      </w:r>
      <w:r w:rsidR="00D222D5">
        <w:rPr>
          <w:rFonts w:ascii="Cambria" w:hAnsi="Cambria" w:cs="Arial"/>
          <w:color w:val="000000"/>
          <w:sz w:val="24"/>
          <w:szCs w:val="24"/>
        </w:rPr>
        <w:br/>
      </w:r>
      <w:r w:rsidRPr="000557E0">
        <w:rPr>
          <w:rFonts w:ascii="Cambria" w:hAnsi="Cambria" w:cs="Arial"/>
          <w:color w:val="000000"/>
          <w:sz w:val="24"/>
          <w:szCs w:val="24"/>
        </w:rPr>
        <w:t>z obowiązującymi przepisami i powinna zawierać następujące elementy:</w:t>
      </w:r>
    </w:p>
    <w:p w:rsidR="000557E0" w:rsidRDefault="000557E0" w:rsidP="008413D5">
      <w:pPr>
        <w:pStyle w:val="Akapitzlist"/>
        <w:numPr>
          <w:ilvl w:val="0"/>
          <w:numId w:val="11"/>
        </w:numPr>
        <w:autoSpaceDE w:val="0"/>
        <w:autoSpaceDN w:val="0"/>
        <w:adjustRightInd w:val="0"/>
        <w:spacing w:before="0" w:after="0" w:line="276" w:lineRule="auto"/>
        <w:ind w:left="851" w:hanging="284"/>
        <w:rPr>
          <w:rFonts w:ascii="Cambria" w:eastAsia="Calibri" w:hAnsi="Cambria" w:cs="Arial"/>
          <w:bCs/>
          <w:color w:val="000000"/>
          <w:sz w:val="24"/>
          <w:szCs w:val="24"/>
          <w:lang w:eastAsia="en-US"/>
        </w:rPr>
      </w:pPr>
      <w:r w:rsidRPr="000557E0">
        <w:rPr>
          <w:rFonts w:ascii="Cambria" w:eastAsia="Calibri" w:hAnsi="Cambria" w:cs="Arial"/>
          <w:bCs/>
          <w:color w:val="000000"/>
          <w:sz w:val="24"/>
          <w:szCs w:val="24"/>
          <w:lang w:eastAsia="en-US"/>
        </w:rPr>
        <w:t>nazwę dającego zlecenie (</w:t>
      </w:r>
      <w:r w:rsidR="00C51F27">
        <w:rPr>
          <w:rFonts w:ascii="Cambria" w:eastAsia="Calibri" w:hAnsi="Cambria" w:cs="Arial"/>
          <w:bCs/>
          <w:color w:val="000000"/>
          <w:sz w:val="24"/>
          <w:szCs w:val="24"/>
          <w:lang w:eastAsia="en-US"/>
        </w:rPr>
        <w:t>W</w:t>
      </w:r>
      <w:r w:rsidRPr="000557E0">
        <w:rPr>
          <w:rFonts w:ascii="Cambria" w:eastAsia="Calibri" w:hAnsi="Cambria" w:cs="Arial"/>
          <w:bCs/>
          <w:color w:val="000000"/>
          <w:sz w:val="24"/>
          <w:szCs w:val="24"/>
          <w:lang w:eastAsia="en-US"/>
        </w:rPr>
        <w:t>ykonawcy), beneficjenta gwarancji (</w:t>
      </w:r>
      <w:r w:rsidR="00C51F27">
        <w:rPr>
          <w:rFonts w:ascii="Cambria" w:eastAsia="Calibri" w:hAnsi="Cambria" w:cs="Arial"/>
          <w:bCs/>
          <w:color w:val="000000"/>
          <w:sz w:val="24"/>
          <w:szCs w:val="24"/>
          <w:lang w:eastAsia="en-US"/>
        </w:rPr>
        <w:t>Z</w:t>
      </w:r>
      <w:r w:rsidRPr="000557E0">
        <w:rPr>
          <w:rFonts w:ascii="Cambria" w:eastAsia="Calibri" w:hAnsi="Cambria" w:cs="Arial"/>
          <w:bCs/>
          <w:color w:val="000000"/>
          <w:sz w:val="24"/>
          <w:szCs w:val="24"/>
          <w:lang w:eastAsia="en-US"/>
        </w:rPr>
        <w:t>amawiającego), gwaranta (banku lub instytucji ubezpieczeniowej udzielających gwarancji) oraz wskazanie ich siedzib,</w:t>
      </w:r>
    </w:p>
    <w:p w:rsidR="000557E0" w:rsidRDefault="000557E0" w:rsidP="008413D5">
      <w:pPr>
        <w:pStyle w:val="Akapitzlist"/>
        <w:numPr>
          <w:ilvl w:val="0"/>
          <w:numId w:val="11"/>
        </w:numPr>
        <w:autoSpaceDE w:val="0"/>
        <w:autoSpaceDN w:val="0"/>
        <w:adjustRightInd w:val="0"/>
        <w:spacing w:before="0" w:after="0" w:line="276" w:lineRule="auto"/>
        <w:ind w:left="851" w:hanging="284"/>
        <w:rPr>
          <w:rFonts w:ascii="Cambria" w:eastAsia="Calibri" w:hAnsi="Cambria" w:cs="Arial"/>
          <w:bCs/>
          <w:color w:val="000000"/>
          <w:sz w:val="24"/>
          <w:szCs w:val="24"/>
          <w:lang w:eastAsia="en-US"/>
        </w:rPr>
      </w:pPr>
      <w:r w:rsidRPr="000557E0">
        <w:rPr>
          <w:rFonts w:ascii="Cambria" w:eastAsia="Calibri" w:hAnsi="Cambria" w:cs="Arial"/>
          <w:bCs/>
          <w:color w:val="000000"/>
          <w:sz w:val="24"/>
          <w:szCs w:val="24"/>
          <w:lang w:eastAsia="en-US"/>
        </w:rPr>
        <w:t>kwotę gwarancji,</w:t>
      </w:r>
    </w:p>
    <w:p w:rsidR="000557E0" w:rsidRDefault="000557E0" w:rsidP="008413D5">
      <w:pPr>
        <w:pStyle w:val="Akapitzlist"/>
        <w:numPr>
          <w:ilvl w:val="0"/>
          <w:numId w:val="11"/>
        </w:numPr>
        <w:autoSpaceDE w:val="0"/>
        <w:autoSpaceDN w:val="0"/>
        <w:adjustRightInd w:val="0"/>
        <w:spacing w:before="0" w:after="0" w:line="276" w:lineRule="auto"/>
        <w:ind w:left="851" w:hanging="284"/>
        <w:rPr>
          <w:rFonts w:ascii="Cambria" w:eastAsia="Calibri" w:hAnsi="Cambria" w:cs="Arial"/>
          <w:bCs/>
          <w:color w:val="000000"/>
          <w:sz w:val="24"/>
          <w:szCs w:val="24"/>
          <w:lang w:eastAsia="en-US"/>
        </w:rPr>
      </w:pPr>
      <w:r w:rsidRPr="000557E0">
        <w:rPr>
          <w:rFonts w:ascii="Cambria" w:eastAsia="Calibri" w:hAnsi="Cambria" w:cs="Arial"/>
          <w:bCs/>
          <w:color w:val="000000"/>
          <w:sz w:val="24"/>
          <w:szCs w:val="24"/>
          <w:lang w:eastAsia="en-US"/>
        </w:rPr>
        <w:t>termin ważności gwarancji w formule: „od dnia …….– do dnia ………”,</w:t>
      </w:r>
    </w:p>
    <w:p w:rsidR="000557E0" w:rsidRPr="000557E0" w:rsidRDefault="000557E0" w:rsidP="008413D5">
      <w:pPr>
        <w:pStyle w:val="Akapitzlist"/>
        <w:numPr>
          <w:ilvl w:val="0"/>
          <w:numId w:val="11"/>
        </w:numPr>
        <w:autoSpaceDE w:val="0"/>
        <w:autoSpaceDN w:val="0"/>
        <w:adjustRightInd w:val="0"/>
        <w:spacing w:before="0" w:after="0" w:line="276" w:lineRule="auto"/>
        <w:ind w:left="851" w:hanging="284"/>
        <w:rPr>
          <w:rFonts w:ascii="Cambria" w:eastAsia="Calibri" w:hAnsi="Cambria" w:cs="Arial"/>
          <w:bCs/>
          <w:color w:val="000000"/>
          <w:sz w:val="24"/>
          <w:szCs w:val="24"/>
          <w:lang w:eastAsia="en-US"/>
        </w:rPr>
      </w:pPr>
      <w:r w:rsidRPr="000557E0">
        <w:rPr>
          <w:rFonts w:ascii="Cambria" w:eastAsia="Calibri" w:hAnsi="Cambria" w:cs="Arial"/>
          <w:bCs/>
          <w:color w:val="000000"/>
          <w:sz w:val="24"/>
          <w:szCs w:val="24"/>
          <w:lang w:eastAsia="en-US"/>
        </w:rPr>
        <w:t>zobowiązanie gwaranta do zapłacenia kwoty gwarancji na pierwsze żądanie zamawiającego w sytuacjach określonych</w:t>
      </w:r>
      <w:r>
        <w:rPr>
          <w:rFonts w:ascii="Cambria" w:eastAsia="Calibri" w:hAnsi="Cambria" w:cs="Arial"/>
          <w:bCs/>
          <w:color w:val="000000"/>
          <w:sz w:val="24"/>
          <w:szCs w:val="24"/>
          <w:lang w:eastAsia="en-US"/>
        </w:rPr>
        <w:t xml:space="preserve"> </w:t>
      </w:r>
      <w:r w:rsidRPr="000557E0">
        <w:rPr>
          <w:rFonts w:ascii="Cambria" w:eastAsia="Calibri" w:hAnsi="Cambria" w:cs="Arial"/>
          <w:bCs/>
          <w:color w:val="000000"/>
          <w:sz w:val="24"/>
          <w:szCs w:val="24"/>
          <w:lang w:eastAsia="en-US"/>
        </w:rPr>
        <w:t>w art. 46 ust. 4a oraz ust. 5 ustawy z dnia 29 stycznia 2004 r. Prawo zamówień publicznych</w:t>
      </w:r>
      <w:r>
        <w:rPr>
          <w:rFonts w:ascii="Cambria" w:eastAsia="Calibri" w:hAnsi="Cambria" w:cs="Arial"/>
          <w:bCs/>
          <w:color w:val="000000"/>
          <w:sz w:val="24"/>
          <w:szCs w:val="24"/>
          <w:lang w:eastAsia="en-US"/>
        </w:rPr>
        <w:t>.</w:t>
      </w:r>
    </w:p>
    <w:p w:rsidR="00A2362A" w:rsidRPr="00A2362A" w:rsidRDefault="000557E0" w:rsidP="00A2362A">
      <w:pPr>
        <w:pStyle w:val="Akapitzlist"/>
        <w:numPr>
          <w:ilvl w:val="1"/>
          <w:numId w:val="30"/>
        </w:numPr>
        <w:tabs>
          <w:tab w:val="left" w:pos="709"/>
        </w:tabs>
        <w:spacing w:before="0" w:after="0" w:line="276" w:lineRule="auto"/>
        <w:ind w:left="567" w:hanging="568"/>
        <w:rPr>
          <w:rFonts w:ascii="Cambria" w:hAnsi="Cambria" w:cs="Arial"/>
          <w:color w:val="000000"/>
          <w:sz w:val="24"/>
          <w:szCs w:val="24"/>
        </w:rPr>
      </w:pPr>
      <w:r w:rsidRPr="00A2362A">
        <w:rPr>
          <w:rFonts w:ascii="Cambria" w:hAnsi="Cambria" w:cs="Arial"/>
          <w:b/>
          <w:color w:val="000000"/>
          <w:sz w:val="24"/>
          <w:szCs w:val="24"/>
        </w:rPr>
        <w:t xml:space="preserve">W przypadku wnoszenia wadium w formie innej niż pieniężna, </w:t>
      </w:r>
      <w:r w:rsidR="00C51F27" w:rsidRPr="00A2362A">
        <w:rPr>
          <w:rFonts w:ascii="Cambria" w:hAnsi="Cambria" w:cs="Arial"/>
          <w:b/>
          <w:color w:val="000000"/>
          <w:sz w:val="24"/>
          <w:szCs w:val="24"/>
        </w:rPr>
        <w:t>Z</w:t>
      </w:r>
      <w:r w:rsidRPr="00A2362A">
        <w:rPr>
          <w:rFonts w:ascii="Cambria" w:hAnsi="Cambria" w:cs="Arial"/>
          <w:b/>
          <w:color w:val="000000"/>
          <w:sz w:val="24"/>
          <w:szCs w:val="24"/>
        </w:rPr>
        <w:t xml:space="preserve">amawiający </w:t>
      </w:r>
      <w:r w:rsidRPr="00A2362A">
        <w:rPr>
          <w:rFonts w:ascii="Cambria" w:hAnsi="Cambria" w:cs="Arial"/>
          <w:b/>
          <w:color w:val="000000"/>
          <w:sz w:val="24"/>
          <w:szCs w:val="24"/>
          <w:u w:val="single"/>
        </w:rPr>
        <w:t>wymaga oryginału dokumentu wadialnego</w:t>
      </w:r>
      <w:r w:rsidRPr="00A2362A">
        <w:rPr>
          <w:rFonts w:ascii="Cambria" w:hAnsi="Cambria" w:cs="Arial"/>
          <w:b/>
          <w:color w:val="000000"/>
          <w:sz w:val="24"/>
          <w:szCs w:val="24"/>
        </w:rPr>
        <w:t xml:space="preserve"> (gwarancji lub poręczenia).</w:t>
      </w:r>
      <w:r w:rsidR="00D74841" w:rsidRPr="00A2362A">
        <w:rPr>
          <w:rFonts w:ascii="Cambria" w:hAnsi="Cambria" w:cs="Arial"/>
          <w:b/>
          <w:color w:val="000000"/>
          <w:sz w:val="24"/>
          <w:szCs w:val="24"/>
        </w:rPr>
        <w:t xml:space="preserve"> </w:t>
      </w:r>
    </w:p>
    <w:p w:rsidR="000557E0" w:rsidRPr="00A2362A" w:rsidRDefault="000557E0" w:rsidP="00A2362A">
      <w:pPr>
        <w:pStyle w:val="Akapitzlist"/>
        <w:numPr>
          <w:ilvl w:val="1"/>
          <w:numId w:val="30"/>
        </w:numPr>
        <w:tabs>
          <w:tab w:val="left" w:pos="709"/>
        </w:tabs>
        <w:spacing w:before="0" w:after="0" w:line="276" w:lineRule="auto"/>
        <w:ind w:left="567" w:hanging="568"/>
        <w:rPr>
          <w:rFonts w:ascii="Cambria" w:hAnsi="Cambria" w:cs="Arial"/>
          <w:color w:val="000000"/>
          <w:sz w:val="24"/>
          <w:szCs w:val="24"/>
        </w:rPr>
      </w:pPr>
      <w:r w:rsidRPr="00A2362A">
        <w:rPr>
          <w:rFonts w:ascii="Cambria" w:hAnsi="Cambria" w:cs="Arial"/>
          <w:color w:val="000000"/>
          <w:sz w:val="24"/>
          <w:szCs w:val="24"/>
        </w:rPr>
        <w:t>Wadium musi zabezpieczać ofertę przez cały okres związania ofertą, począwszy od dnia, w którym upływa termin składania ofert.</w:t>
      </w:r>
    </w:p>
    <w:p w:rsidR="000557E0" w:rsidRDefault="000557E0" w:rsidP="008413D5">
      <w:pPr>
        <w:pStyle w:val="Akapitzlist"/>
        <w:numPr>
          <w:ilvl w:val="1"/>
          <w:numId w:val="30"/>
        </w:numPr>
        <w:tabs>
          <w:tab w:val="left" w:pos="709"/>
        </w:tabs>
        <w:spacing w:before="0" w:after="0" w:line="276" w:lineRule="auto"/>
        <w:ind w:left="567" w:hanging="568"/>
        <w:rPr>
          <w:rFonts w:ascii="Cambria" w:hAnsi="Cambria" w:cs="Arial"/>
          <w:color w:val="000000"/>
          <w:sz w:val="24"/>
          <w:szCs w:val="24"/>
        </w:rPr>
      </w:pPr>
      <w:r w:rsidRPr="000557E0">
        <w:rPr>
          <w:rFonts w:ascii="Cambria" w:hAnsi="Cambria" w:cs="Arial"/>
          <w:color w:val="000000"/>
          <w:sz w:val="24"/>
          <w:szCs w:val="24"/>
        </w:rPr>
        <w:t xml:space="preserve">Zamawiający zwraca wadium wszystkim </w:t>
      </w:r>
      <w:r w:rsidR="00C51F27">
        <w:rPr>
          <w:rFonts w:ascii="Cambria" w:hAnsi="Cambria" w:cs="Arial"/>
          <w:color w:val="000000"/>
          <w:sz w:val="24"/>
          <w:szCs w:val="24"/>
        </w:rPr>
        <w:t>W</w:t>
      </w:r>
      <w:r w:rsidRPr="000557E0">
        <w:rPr>
          <w:rFonts w:ascii="Cambria" w:hAnsi="Cambria" w:cs="Arial"/>
          <w:color w:val="000000"/>
          <w:sz w:val="24"/>
          <w:szCs w:val="24"/>
        </w:rPr>
        <w:t xml:space="preserve">ykonawcom niezwłocznie po wyborze oferty najkorzystniejszej lub unieważnieniu postępowania, z wyjątkiem </w:t>
      </w:r>
      <w:r w:rsidR="00C51F27">
        <w:rPr>
          <w:rFonts w:ascii="Cambria" w:hAnsi="Cambria" w:cs="Arial"/>
          <w:color w:val="000000"/>
          <w:sz w:val="24"/>
          <w:szCs w:val="24"/>
        </w:rPr>
        <w:t>W</w:t>
      </w:r>
      <w:r w:rsidRPr="000557E0">
        <w:rPr>
          <w:rFonts w:ascii="Cambria" w:hAnsi="Cambria" w:cs="Arial"/>
          <w:color w:val="000000"/>
          <w:sz w:val="24"/>
          <w:szCs w:val="24"/>
        </w:rPr>
        <w:t xml:space="preserve">ykonawcy, którego oferta została wybrana jako najkorzystniejsza, </w:t>
      </w:r>
      <w:r w:rsidR="00C51F27">
        <w:rPr>
          <w:rFonts w:ascii="Cambria" w:hAnsi="Cambria" w:cs="Arial"/>
          <w:color w:val="000000"/>
          <w:sz w:val="24"/>
          <w:szCs w:val="24"/>
        </w:rPr>
        <w:br/>
      </w:r>
      <w:r w:rsidRPr="000557E0">
        <w:rPr>
          <w:rFonts w:ascii="Cambria" w:hAnsi="Cambria" w:cs="Arial"/>
          <w:color w:val="000000"/>
          <w:sz w:val="24"/>
          <w:szCs w:val="24"/>
        </w:rPr>
        <w:t>z zastrzeżeniem przypadku określonego w art. 46 ust. 4a ustawy</w:t>
      </w:r>
      <w:r w:rsidR="00C51F27">
        <w:rPr>
          <w:rFonts w:ascii="Cambria" w:hAnsi="Cambria" w:cs="Arial"/>
          <w:color w:val="000000"/>
          <w:sz w:val="24"/>
          <w:szCs w:val="24"/>
        </w:rPr>
        <w:t xml:space="preserve"> Pzp</w:t>
      </w:r>
      <w:r w:rsidRPr="000557E0">
        <w:rPr>
          <w:rFonts w:ascii="Cambria" w:hAnsi="Cambria" w:cs="Arial"/>
          <w:color w:val="000000"/>
          <w:sz w:val="24"/>
          <w:szCs w:val="24"/>
        </w:rPr>
        <w:t>.</w:t>
      </w:r>
    </w:p>
    <w:p w:rsidR="000557E0" w:rsidRDefault="000557E0" w:rsidP="008413D5">
      <w:pPr>
        <w:pStyle w:val="Akapitzlist"/>
        <w:numPr>
          <w:ilvl w:val="1"/>
          <w:numId w:val="30"/>
        </w:numPr>
        <w:tabs>
          <w:tab w:val="left" w:pos="709"/>
        </w:tabs>
        <w:spacing w:before="0" w:after="0" w:line="276" w:lineRule="auto"/>
        <w:ind w:left="567" w:hanging="568"/>
        <w:rPr>
          <w:rFonts w:ascii="Cambria" w:hAnsi="Cambria" w:cs="Arial"/>
          <w:color w:val="000000"/>
          <w:sz w:val="24"/>
          <w:szCs w:val="24"/>
        </w:rPr>
      </w:pPr>
      <w:r w:rsidRPr="000557E0">
        <w:rPr>
          <w:rFonts w:ascii="Cambria" w:hAnsi="Cambria" w:cs="Arial"/>
          <w:color w:val="000000"/>
          <w:sz w:val="24"/>
          <w:szCs w:val="24"/>
        </w:rPr>
        <w:t xml:space="preserve">Zamawiający zwraca wadium </w:t>
      </w:r>
      <w:r w:rsidR="00C51F27">
        <w:rPr>
          <w:rFonts w:ascii="Cambria" w:hAnsi="Cambria" w:cs="Arial"/>
          <w:color w:val="000000"/>
          <w:sz w:val="24"/>
          <w:szCs w:val="24"/>
        </w:rPr>
        <w:t>W</w:t>
      </w:r>
      <w:r w:rsidRPr="000557E0">
        <w:rPr>
          <w:rFonts w:ascii="Cambria" w:hAnsi="Cambria" w:cs="Arial"/>
          <w:color w:val="000000"/>
          <w:sz w:val="24"/>
          <w:szCs w:val="24"/>
        </w:rPr>
        <w:t>ykonawcy, którego oferta została wybrana jako najkorzystniejsza niezwłocznie po zawarciu umowy w sprawie zamówienia publicznego.</w:t>
      </w:r>
    </w:p>
    <w:p w:rsidR="000557E0" w:rsidRDefault="000557E0" w:rsidP="008413D5">
      <w:pPr>
        <w:pStyle w:val="Akapitzlist"/>
        <w:numPr>
          <w:ilvl w:val="1"/>
          <w:numId w:val="30"/>
        </w:numPr>
        <w:tabs>
          <w:tab w:val="left" w:pos="709"/>
        </w:tabs>
        <w:spacing w:before="0" w:after="0" w:line="276" w:lineRule="auto"/>
        <w:ind w:left="567" w:hanging="568"/>
        <w:rPr>
          <w:rFonts w:ascii="Cambria" w:hAnsi="Cambria" w:cs="Arial"/>
          <w:color w:val="000000"/>
          <w:sz w:val="24"/>
          <w:szCs w:val="24"/>
        </w:rPr>
      </w:pPr>
      <w:r w:rsidRPr="000557E0">
        <w:rPr>
          <w:rFonts w:ascii="Cambria" w:hAnsi="Cambria" w:cs="Arial"/>
          <w:color w:val="000000"/>
          <w:sz w:val="24"/>
          <w:szCs w:val="24"/>
        </w:rPr>
        <w:t xml:space="preserve">Zamawiający zwraca niezwłocznie wadium, na wniosek </w:t>
      </w:r>
      <w:r w:rsidR="00C51F27">
        <w:rPr>
          <w:rFonts w:ascii="Cambria" w:hAnsi="Cambria" w:cs="Arial"/>
          <w:color w:val="000000"/>
          <w:sz w:val="24"/>
          <w:szCs w:val="24"/>
        </w:rPr>
        <w:t>W</w:t>
      </w:r>
      <w:r w:rsidRPr="000557E0">
        <w:rPr>
          <w:rFonts w:ascii="Cambria" w:hAnsi="Cambria" w:cs="Arial"/>
          <w:color w:val="000000"/>
          <w:sz w:val="24"/>
          <w:szCs w:val="24"/>
        </w:rPr>
        <w:t>ykonawcy, który wycofał ofertę przed upływem terminu składania ofert.</w:t>
      </w:r>
    </w:p>
    <w:p w:rsidR="009E26DE" w:rsidRDefault="009E26DE" w:rsidP="008413D5">
      <w:pPr>
        <w:pStyle w:val="Akapitzlist"/>
        <w:numPr>
          <w:ilvl w:val="1"/>
          <w:numId w:val="30"/>
        </w:numPr>
        <w:tabs>
          <w:tab w:val="left" w:pos="709"/>
        </w:tabs>
        <w:spacing w:before="0" w:after="0" w:line="276" w:lineRule="auto"/>
        <w:ind w:left="567" w:hanging="568"/>
        <w:rPr>
          <w:rFonts w:ascii="Cambria" w:hAnsi="Cambria" w:cs="Arial"/>
          <w:color w:val="000000"/>
          <w:sz w:val="24"/>
          <w:szCs w:val="24"/>
        </w:rPr>
      </w:pPr>
      <w:r w:rsidRPr="009E26DE">
        <w:rPr>
          <w:rFonts w:ascii="Cambria" w:hAnsi="Cambria" w:cs="Arial"/>
          <w:color w:val="000000"/>
          <w:sz w:val="24"/>
          <w:szCs w:val="24"/>
        </w:rPr>
        <w:t xml:space="preserve">Zamawiający żąda ponownego wniesienia wadium przez </w:t>
      </w:r>
      <w:r w:rsidR="00C51F27">
        <w:rPr>
          <w:rFonts w:ascii="Cambria" w:hAnsi="Cambria" w:cs="Arial"/>
          <w:color w:val="000000"/>
          <w:sz w:val="24"/>
          <w:szCs w:val="24"/>
        </w:rPr>
        <w:t>W</w:t>
      </w:r>
      <w:r w:rsidRPr="009E26DE">
        <w:rPr>
          <w:rFonts w:ascii="Cambria" w:hAnsi="Cambria" w:cs="Arial"/>
          <w:color w:val="000000"/>
          <w:sz w:val="24"/>
          <w:szCs w:val="24"/>
        </w:rPr>
        <w:t>ykonawcę, któremu zwrócono wadium na podstawie 46 ust. 1 ustawy</w:t>
      </w:r>
      <w:r w:rsidR="00C51F27">
        <w:rPr>
          <w:rFonts w:ascii="Cambria" w:hAnsi="Cambria" w:cs="Arial"/>
          <w:color w:val="000000"/>
          <w:sz w:val="24"/>
          <w:szCs w:val="24"/>
        </w:rPr>
        <w:t xml:space="preserve"> Pzp</w:t>
      </w:r>
      <w:r w:rsidRPr="009E26DE">
        <w:rPr>
          <w:rFonts w:ascii="Cambria" w:hAnsi="Cambria" w:cs="Arial"/>
          <w:color w:val="000000"/>
          <w:sz w:val="24"/>
          <w:szCs w:val="24"/>
        </w:rPr>
        <w:t xml:space="preserve">, jeżeli w wyniku rozstrzygnięcia odwołania jego oferta została wybrana jako najkorzystniejsza. Wykonawca wnosi wadium w terminie określonym przez </w:t>
      </w:r>
      <w:r w:rsidR="00C51F27">
        <w:rPr>
          <w:rFonts w:ascii="Cambria" w:hAnsi="Cambria" w:cs="Arial"/>
          <w:color w:val="000000"/>
          <w:sz w:val="24"/>
          <w:szCs w:val="24"/>
        </w:rPr>
        <w:t>Z</w:t>
      </w:r>
      <w:r w:rsidRPr="009E26DE">
        <w:rPr>
          <w:rFonts w:ascii="Cambria" w:hAnsi="Cambria" w:cs="Arial"/>
          <w:color w:val="000000"/>
          <w:sz w:val="24"/>
          <w:szCs w:val="24"/>
        </w:rPr>
        <w:t>amawiającego.</w:t>
      </w:r>
    </w:p>
    <w:p w:rsidR="009E26DE" w:rsidRDefault="009E26DE" w:rsidP="008413D5">
      <w:pPr>
        <w:pStyle w:val="Akapitzlist"/>
        <w:numPr>
          <w:ilvl w:val="1"/>
          <w:numId w:val="30"/>
        </w:numPr>
        <w:tabs>
          <w:tab w:val="left" w:pos="709"/>
        </w:tabs>
        <w:spacing w:before="0" w:after="0" w:line="276" w:lineRule="auto"/>
        <w:ind w:left="567" w:hanging="568"/>
        <w:rPr>
          <w:rFonts w:ascii="Cambria" w:hAnsi="Cambria" w:cs="Arial"/>
          <w:color w:val="000000"/>
          <w:sz w:val="24"/>
          <w:szCs w:val="24"/>
        </w:rPr>
      </w:pPr>
      <w:r w:rsidRPr="009E26DE">
        <w:rPr>
          <w:rFonts w:ascii="Cambria" w:hAnsi="Cambria" w:cs="Arial"/>
          <w:color w:val="000000"/>
          <w:sz w:val="24"/>
          <w:szCs w:val="24"/>
        </w:rPr>
        <w:lastRenderedPageBreak/>
        <w:t xml:space="preserve">Zamawiający zatrzymuje wadium wraz z odsetkami, jeżeli </w:t>
      </w:r>
      <w:r w:rsidR="00C51F27">
        <w:rPr>
          <w:rFonts w:ascii="Cambria" w:hAnsi="Cambria" w:cs="Arial"/>
          <w:color w:val="000000"/>
          <w:sz w:val="24"/>
          <w:szCs w:val="24"/>
        </w:rPr>
        <w:t>W</w:t>
      </w:r>
      <w:r w:rsidRPr="009E26DE">
        <w:rPr>
          <w:rFonts w:ascii="Cambria" w:hAnsi="Cambria" w:cs="Arial"/>
          <w:color w:val="000000"/>
          <w:sz w:val="24"/>
          <w:szCs w:val="24"/>
        </w:rPr>
        <w:t xml:space="preserve">ykonawca </w:t>
      </w:r>
      <w:r w:rsidR="002A4A09">
        <w:rPr>
          <w:rFonts w:ascii="Cambria" w:hAnsi="Cambria" w:cs="Arial"/>
          <w:color w:val="000000"/>
          <w:sz w:val="24"/>
          <w:szCs w:val="24"/>
        </w:rPr>
        <w:br/>
      </w:r>
      <w:r w:rsidRPr="009E26DE">
        <w:rPr>
          <w:rFonts w:ascii="Cambria" w:hAnsi="Cambria" w:cs="Arial"/>
          <w:color w:val="000000"/>
          <w:sz w:val="24"/>
          <w:szCs w:val="24"/>
        </w:rPr>
        <w:t>w odpowiedzi na wezwanie, o którym mowa w art. 26 ust. 3 i 3a ustawy</w:t>
      </w:r>
      <w:r w:rsidR="00C51F27">
        <w:rPr>
          <w:rFonts w:ascii="Cambria" w:hAnsi="Cambria" w:cs="Arial"/>
          <w:color w:val="000000"/>
          <w:sz w:val="24"/>
          <w:szCs w:val="24"/>
        </w:rPr>
        <w:t xml:space="preserve"> Pzp</w:t>
      </w:r>
      <w:r w:rsidRPr="009E26DE">
        <w:rPr>
          <w:rFonts w:ascii="Cambria" w:hAnsi="Cambria" w:cs="Arial"/>
          <w:color w:val="000000"/>
          <w:sz w:val="24"/>
          <w:szCs w:val="24"/>
        </w:rPr>
        <w:t xml:space="preserve">, </w:t>
      </w:r>
      <w:r w:rsidR="00C51F27">
        <w:rPr>
          <w:rFonts w:ascii="Cambria" w:hAnsi="Cambria" w:cs="Arial"/>
          <w:color w:val="000000"/>
          <w:sz w:val="24"/>
          <w:szCs w:val="24"/>
        </w:rPr>
        <w:br/>
      </w:r>
      <w:r w:rsidRPr="009E26DE">
        <w:rPr>
          <w:rFonts w:ascii="Cambria" w:hAnsi="Cambria" w:cs="Arial"/>
          <w:color w:val="000000"/>
          <w:sz w:val="24"/>
          <w:szCs w:val="24"/>
        </w:rPr>
        <w:t>z przyczyn leżących po jego stronie, nie z</w:t>
      </w:r>
      <w:r w:rsidR="00C51F27">
        <w:rPr>
          <w:rFonts w:ascii="Cambria" w:hAnsi="Cambria" w:cs="Arial"/>
          <w:color w:val="000000"/>
          <w:sz w:val="24"/>
          <w:szCs w:val="24"/>
        </w:rPr>
        <w:t>łożył oświadczeń lub dokumentów</w:t>
      </w:r>
      <w:r w:rsidRPr="009E26DE">
        <w:rPr>
          <w:rFonts w:ascii="Cambria" w:hAnsi="Cambria" w:cs="Arial"/>
          <w:color w:val="000000"/>
          <w:sz w:val="24"/>
          <w:szCs w:val="24"/>
        </w:rPr>
        <w:t>, potwierdzających okoliczności, o których mowa w art. 25 ust. 1 ustawy</w:t>
      </w:r>
      <w:r w:rsidR="00C51F27">
        <w:rPr>
          <w:rFonts w:ascii="Cambria" w:hAnsi="Cambria" w:cs="Arial"/>
          <w:color w:val="000000"/>
          <w:sz w:val="24"/>
          <w:szCs w:val="24"/>
        </w:rPr>
        <w:t xml:space="preserve"> Pzp</w:t>
      </w:r>
      <w:r w:rsidRPr="009E26DE">
        <w:rPr>
          <w:rFonts w:ascii="Cambria" w:hAnsi="Cambria" w:cs="Arial"/>
          <w:color w:val="000000"/>
          <w:sz w:val="24"/>
          <w:szCs w:val="24"/>
        </w:rPr>
        <w:t>, oświadczenia, o którym mowa w art. 25a ust. 1</w:t>
      </w:r>
      <w:r w:rsidR="00C51F27">
        <w:rPr>
          <w:rFonts w:ascii="Cambria" w:hAnsi="Cambria" w:cs="Arial"/>
          <w:color w:val="000000"/>
          <w:sz w:val="24"/>
          <w:szCs w:val="24"/>
        </w:rPr>
        <w:t xml:space="preserve"> Pzp</w:t>
      </w:r>
      <w:r w:rsidRPr="009E26DE">
        <w:rPr>
          <w:rFonts w:ascii="Cambria" w:hAnsi="Cambria" w:cs="Arial"/>
          <w:color w:val="000000"/>
          <w:sz w:val="24"/>
          <w:szCs w:val="24"/>
        </w:rPr>
        <w:t>, pełnomocnictw lub nie wyraził zgody na poprawienie omyłki, o której mowa w art. 87 ust. 2 pkt</w:t>
      </w:r>
      <w:r>
        <w:rPr>
          <w:rFonts w:ascii="Cambria" w:hAnsi="Cambria" w:cs="Arial"/>
          <w:color w:val="000000"/>
          <w:sz w:val="24"/>
          <w:szCs w:val="24"/>
        </w:rPr>
        <w:t>.</w:t>
      </w:r>
      <w:r w:rsidRPr="009E26DE">
        <w:rPr>
          <w:rFonts w:ascii="Cambria" w:hAnsi="Cambria" w:cs="Arial"/>
          <w:color w:val="000000"/>
          <w:sz w:val="24"/>
          <w:szCs w:val="24"/>
        </w:rPr>
        <w:t xml:space="preserve"> 3 ustawy</w:t>
      </w:r>
      <w:r w:rsidR="00C51F27">
        <w:rPr>
          <w:rFonts w:ascii="Cambria" w:hAnsi="Cambria" w:cs="Arial"/>
          <w:color w:val="000000"/>
          <w:sz w:val="24"/>
          <w:szCs w:val="24"/>
        </w:rPr>
        <w:t xml:space="preserve"> Pzp</w:t>
      </w:r>
      <w:r w:rsidRPr="009E26DE">
        <w:rPr>
          <w:rFonts w:ascii="Cambria" w:hAnsi="Cambria" w:cs="Arial"/>
          <w:color w:val="000000"/>
          <w:sz w:val="24"/>
          <w:szCs w:val="24"/>
        </w:rPr>
        <w:t xml:space="preserve">, co spowodowało brak możliwości wybrania oferty złożonej przez </w:t>
      </w:r>
      <w:r w:rsidR="00C51F27">
        <w:rPr>
          <w:rFonts w:ascii="Cambria" w:hAnsi="Cambria" w:cs="Arial"/>
          <w:color w:val="000000"/>
          <w:sz w:val="24"/>
          <w:szCs w:val="24"/>
        </w:rPr>
        <w:t>W</w:t>
      </w:r>
      <w:r w:rsidRPr="009E26DE">
        <w:rPr>
          <w:rFonts w:ascii="Cambria" w:hAnsi="Cambria" w:cs="Arial"/>
          <w:color w:val="000000"/>
          <w:sz w:val="24"/>
          <w:szCs w:val="24"/>
        </w:rPr>
        <w:t>ykonawcę jako najkorzystniejszej.</w:t>
      </w:r>
    </w:p>
    <w:p w:rsidR="009E26DE" w:rsidRDefault="009E26DE" w:rsidP="008413D5">
      <w:pPr>
        <w:pStyle w:val="Akapitzlist"/>
        <w:numPr>
          <w:ilvl w:val="1"/>
          <w:numId w:val="30"/>
        </w:numPr>
        <w:tabs>
          <w:tab w:val="left" w:pos="709"/>
        </w:tabs>
        <w:spacing w:before="0" w:after="0" w:line="276" w:lineRule="auto"/>
        <w:ind w:left="567" w:hanging="568"/>
        <w:rPr>
          <w:rFonts w:ascii="Cambria" w:hAnsi="Cambria" w:cs="Arial"/>
          <w:color w:val="000000"/>
          <w:sz w:val="24"/>
          <w:szCs w:val="24"/>
        </w:rPr>
      </w:pPr>
      <w:r w:rsidRPr="009E26DE">
        <w:rPr>
          <w:rFonts w:ascii="Cambria" w:hAnsi="Cambria" w:cs="Arial"/>
          <w:color w:val="000000"/>
          <w:sz w:val="24"/>
          <w:szCs w:val="24"/>
        </w:rPr>
        <w:t xml:space="preserve">Zamawiający zatrzymuje wadium wraz z odsetkami, jeżeli </w:t>
      </w:r>
      <w:r w:rsidR="00C51F27">
        <w:rPr>
          <w:rFonts w:ascii="Cambria" w:hAnsi="Cambria" w:cs="Arial"/>
          <w:color w:val="000000"/>
          <w:sz w:val="24"/>
          <w:szCs w:val="24"/>
        </w:rPr>
        <w:t>W</w:t>
      </w:r>
      <w:r w:rsidRPr="009E26DE">
        <w:rPr>
          <w:rFonts w:ascii="Cambria" w:hAnsi="Cambria" w:cs="Arial"/>
          <w:color w:val="000000"/>
          <w:sz w:val="24"/>
          <w:szCs w:val="24"/>
        </w:rPr>
        <w:t>ykonawca, którego oferta została wybrana:</w:t>
      </w:r>
    </w:p>
    <w:p w:rsidR="005053AD" w:rsidRPr="005053AD" w:rsidRDefault="005053AD" w:rsidP="008413D5">
      <w:pPr>
        <w:pStyle w:val="Akapitzlist"/>
        <w:numPr>
          <w:ilvl w:val="0"/>
          <w:numId w:val="33"/>
        </w:numPr>
        <w:tabs>
          <w:tab w:val="left" w:pos="709"/>
        </w:tabs>
        <w:spacing w:line="276" w:lineRule="auto"/>
        <w:ind w:left="851" w:hanging="284"/>
        <w:rPr>
          <w:rFonts w:ascii="Cambria" w:hAnsi="Cambria" w:cs="Arial"/>
          <w:sz w:val="24"/>
          <w:szCs w:val="24"/>
        </w:rPr>
      </w:pPr>
      <w:r w:rsidRPr="005053AD">
        <w:rPr>
          <w:rFonts w:ascii="Cambria" w:hAnsi="Cambria" w:cs="Arial"/>
          <w:sz w:val="24"/>
          <w:szCs w:val="24"/>
        </w:rPr>
        <w:t xml:space="preserve">odmówił podpisania umowy w sprawie zamówienia publicznego </w:t>
      </w:r>
      <w:r w:rsidRPr="005053AD">
        <w:rPr>
          <w:rFonts w:ascii="Cambria" w:hAnsi="Cambria" w:cs="Arial"/>
          <w:sz w:val="24"/>
          <w:szCs w:val="24"/>
        </w:rPr>
        <w:br/>
        <w:t>na warunkach określonych w ofercie,</w:t>
      </w:r>
    </w:p>
    <w:p w:rsidR="005053AD" w:rsidRPr="005053AD" w:rsidRDefault="005053AD" w:rsidP="008413D5">
      <w:pPr>
        <w:pStyle w:val="Akapitzlist"/>
        <w:numPr>
          <w:ilvl w:val="0"/>
          <w:numId w:val="33"/>
        </w:numPr>
        <w:tabs>
          <w:tab w:val="left" w:pos="709"/>
        </w:tabs>
        <w:spacing w:line="276" w:lineRule="auto"/>
        <w:ind w:left="851" w:hanging="284"/>
        <w:rPr>
          <w:rFonts w:ascii="Cambria" w:hAnsi="Cambria" w:cs="Arial"/>
          <w:sz w:val="24"/>
          <w:szCs w:val="24"/>
        </w:rPr>
      </w:pPr>
      <w:r w:rsidRPr="005053AD">
        <w:rPr>
          <w:rFonts w:ascii="Cambria" w:hAnsi="Cambria" w:cs="Arial"/>
          <w:sz w:val="24"/>
          <w:szCs w:val="24"/>
        </w:rPr>
        <w:t>nie wniósł wymaganego zabezpieczenia należytego wykonania umowy,</w:t>
      </w:r>
    </w:p>
    <w:p w:rsidR="005053AD" w:rsidRPr="005053AD" w:rsidRDefault="005053AD" w:rsidP="008413D5">
      <w:pPr>
        <w:pStyle w:val="Akapitzlist"/>
        <w:numPr>
          <w:ilvl w:val="0"/>
          <w:numId w:val="33"/>
        </w:numPr>
        <w:tabs>
          <w:tab w:val="left" w:pos="709"/>
        </w:tabs>
        <w:spacing w:line="276" w:lineRule="auto"/>
        <w:ind w:left="851" w:hanging="284"/>
        <w:rPr>
          <w:rFonts w:ascii="Cambria" w:hAnsi="Cambria" w:cs="Arial"/>
          <w:sz w:val="24"/>
          <w:szCs w:val="24"/>
        </w:rPr>
      </w:pPr>
      <w:r w:rsidRPr="005053AD">
        <w:rPr>
          <w:rFonts w:ascii="Cambria" w:hAnsi="Cambria" w:cs="Arial"/>
          <w:sz w:val="24"/>
          <w:szCs w:val="24"/>
        </w:rPr>
        <w:t xml:space="preserve">zawarcie umowy w sprawie zamówienia publicznego stało się niemożliwe </w:t>
      </w:r>
      <w:r w:rsidRPr="005053AD">
        <w:rPr>
          <w:rFonts w:ascii="Cambria" w:hAnsi="Cambria" w:cs="Arial"/>
          <w:sz w:val="24"/>
          <w:szCs w:val="24"/>
        </w:rPr>
        <w:br/>
        <w:t>z przyczyn leżących po stronie wykonawcy.</w:t>
      </w:r>
    </w:p>
    <w:p w:rsidR="00656F64" w:rsidRDefault="009E26DE" w:rsidP="008413D5">
      <w:pPr>
        <w:pStyle w:val="Akapitzlist"/>
        <w:numPr>
          <w:ilvl w:val="1"/>
          <w:numId w:val="30"/>
        </w:numPr>
        <w:tabs>
          <w:tab w:val="left" w:pos="709"/>
        </w:tabs>
        <w:spacing w:before="0" w:after="0" w:line="276" w:lineRule="auto"/>
        <w:ind w:left="708" w:hanging="709"/>
        <w:rPr>
          <w:rFonts w:ascii="Cambria" w:hAnsi="Cambria" w:cs="Arial"/>
          <w:color w:val="000000"/>
          <w:sz w:val="24"/>
          <w:szCs w:val="24"/>
        </w:rPr>
      </w:pPr>
      <w:r w:rsidRPr="009E26DE">
        <w:rPr>
          <w:rFonts w:ascii="Cambria" w:hAnsi="Cambria" w:cs="Arial"/>
          <w:color w:val="000000"/>
          <w:sz w:val="24"/>
          <w:szCs w:val="24"/>
        </w:rPr>
        <w:t>Zasady wnoszenia wadium określone w niniejszym Rozdziale dotyczą również przedłużania ważności wadium oraz wnoszenia nowego wadium w przypadkach określonych w ustawie.</w:t>
      </w:r>
    </w:p>
    <w:tbl>
      <w:tblPr>
        <w:tblW w:w="0" w:type="auto"/>
        <w:tblInd w:w="108" w:type="dxa"/>
        <w:tblBorders>
          <w:bottom w:val="single" w:sz="4" w:space="0" w:color="auto"/>
        </w:tblBorders>
        <w:tblLook w:val="04A0"/>
      </w:tblPr>
      <w:tblGrid>
        <w:gridCol w:w="9102"/>
      </w:tblGrid>
      <w:tr w:rsidR="00D1307E" w:rsidRPr="00EB1AA9" w:rsidTr="00413FF8">
        <w:tc>
          <w:tcPr>
            <w:tcW w:w="9102" w:type="dxa"/>
            <w:shd w:val="clear" w:color="auto" w:fill="auto"/>
          </w:tcPr>
          <w:p w:rsidR="00D1307E" w:rsidRPr="00066C26" w:rsidRDefault="00D1307E" w:rsidP="00413FF8">
            <w:pPr>
              <w:suppressAutoHyphens/>
              <w:spacing w:line="276" w:lineRule="auto"/>
              <w:contextualSpacing/>
              <w:jc w:val="center"/>
              <w:textAlignment w:val="baseline"/>
              <w:rPr>
                <w:rFonts w:ascii="Cambria" w:hAnsi="Cambria"/>
                <w:color w:val="000000"/>
                <w:sz w:val="26"/>
                <w:szCs w:val="26"/>
              </w:rPr>
            </w:pPr>
            <w:r w:rsidRPr="00EB1AA9">
              <w:rPr>
                <w:rFonts w:ascii="Cambria" w:hAnsi="Cambria"/>
                <w:b/>
              </w:rPr>
              <w:br w:type="page"/>
            </w:r>
            <w:r w:rsidRPr="00066C26">
              <w:rPr>
                <w:rFonts w:ascii="Cambria" w:hAnsi="Cambria"/>
                <w:color w:val="000000"/>
                <w:sz w:val="26"/>
                <w:szCs w:val="26"/>
              </w:rPr>
              <w:t>Rozdział 7</w:t>
            </w:r>
          </w:p>
          <w:p w:rsidR="00D1307E" w:rsidRPr="00EB1AA9" w:rsidRDefault="00D1307E" w:rsidP="00413FF8">
            <w:pPr>
              <w:suppressAutoHyphens/>
              <w:spacing w:line="276" w:lineRule="auto"/>
              <w:contextualSpacing/>
              <w:jc w:val="center"/>
              <w:textAlignment w:val="baseline"/>
              <w:rPr>
                <w:rFonts w:ascii="Cambria" w:hAnsi="Cambria"/>
                <w:color w:val="000000"/>
              </w:rPr>
            </w:pPr>
            <w:r w:rsidRPr="00204C4B">
              <w:rPr>
                <w:rFonts w:ascii="Cambria" w:hAnsi="Cambria"/>
                <w:b/>
                <w:color w:val="000000"/>
                <w:sz w:val="26"/>
                <w:szCs w:val="26"/>
              </w:rPr>
              <w:t>OPIS SPOSOBU PRZYGOTOWANIA OFERTY</w:t>
            </w:r>
          </w:p>
        </w:tc>
      </w:tr>
    </w:tbl>
    <w:p w:rsidR="00D1307E" w:rsidRDefault="00D1307E" w:rsidP="00D1307E">
      <w:pPr>
        <w:pStyle w:val="Akapitzlist"/>
        <w:tabs>
          <w:tab w:val="left" w:pos="709"/>
        </w:tabs>
        <w:spacing w:before="0" w:after="0" w:line="276" w:lineRule="auto"/>
        <w:ind w:left="708"/>
        <w:rPr>
          <w:rFonts w:ascii="Cambria" w:hAnsi="Cambria" w:cs="Arial"/>
          <w:color w:val="000000"/>
          <w:sz w:val="24"/>
          <w:szCs w:val="24"/>
        </w:rPr>
      </w:pPr>
    </w:p>
    <w:p w:rsidR="00D1307E" w:rsidRPr="00D1307E" w:rsidRDefault="00B9375E" w:rsidP="00A22D11">
      <w:pPr>
        <w:pStyle w:val="Akapitzlist"/>
        <w:widowControl w:val="0"/>
        <w:numPr>
          <w:ilvl w:val="1"/>
          <w:numId w:val="40"/>
        </w:numPr>
        <w:spacing w:line="276" w:lineRule="auto"/>
        <w:outlineLvl w:val="3"/>
        <w:rPr>
          <w:rFonts w:ascii="Cambria" w:hAnsi="Cambria" w:cs="Arial"/>
          <w:bCs/>
          <w:sz w:val="24"/>
          <w:szCs w:val="24"/>
        </w:rPr>
      </w:pPr>
      <w:r w:rsidRPr="00B9375E">
        <w:rPr>
          <w:rFonts w:ascii="Cambria" w:hAnsi="Cambria" w:cs="Arial"/>
          <w:bCs/>
          <w:sz w:val="24"/>
          <w:szCs w:val="24"/>
        </w:rPr>
        <w:t xml:space="preserve">Wykonawca może </w:t>
      </w:r>
      <w:r w:rsidRPr="00B9375E">
        <w:rPr>
          <w:rFonts w:ascii="Cambria" w:hAnsi="Cambria" w:cs="Arial"/>
          <w:b/>
          <w:bCs/>
          <w:sz w:val="24"/>
          <w:szCs w:val="24"/>
        </w:rPr>
        <w:t>złożyć jedną ofertę na każdą z części zamówienia</w:t>
      </w:r>
      <w:r w:rsidRPr="00B9375E">
        <w:rPr>
          <w:rFonts w:ascii="Cambria" w:hAnsi="Cambria" w:cs="Arial"/>
          <w:bCs/>
          <w:sz w:val="24"/>
          <w:szCs w:val="24"/>
        </w:rPr>
        <w:t xml:space="preserve">. Złożenie więcej niż jednej oferty dla danej części zamówienia spowoduje odrzucenie wszystkich ofert złożonych przez </w:t>
      </w:r>
      <w:r>
        <w:rPr>
          <w:rFonts w:ascii="Cambria" w:hAnsi="Cambria" w:cs="Arial"/>
          <w:bCs/>
          <w:sz w:val="24"/>
          <w:szCs w:val="24"/>
        </w:rPr>
        <w:t>W</w:t>
      </w:r>
      <w:r w:rsidRPr="00B9375E">
        <w:rPr>
          <w:rFonts w:ascii="Cambria" w:hAnsi="Cambria" w:cs="Arial"/>
          <w:bCs/>
          <w:sz w:val="24"/>
          <w:szCs w:val="24"/>
        </w:rPr>
        <w:t>ykonawcę na tę część zamówienia.</w:t>
      </w:r>
    </w:p>
    <w:p w:rsidR="00D1307E" w:rsidRPr="00D1307E" w:rsidRDefault="00D1307E" w:rsidP="00A22D11">
      <w:pPr>
        <w:pStyle w:val="Akapitzlist"/>
        <w:widowControl w:val="0"/>
        <w:numPr>
          <w:ilvl w:val="1"/>
          <w:numId w:val="40"/>
        </w:numPr>
        <w:spacing w:line="276" w:lineRule="auto"/>
        <w:outlineLvl w:val="3"/>
        <w:rPr>
          <w:rFonts w:ascii="Cambria" w:hAnsi="Cambria" w:cs="Arial"/>
          <w:bCs/>
          <w:sz w:val="24"/>
          <w:szCs w:val="24"/>
        </w:rPr>
      </w:pPr>
      <w:r w:rsidRPr="00D1307E">
        <w:rPr>
          <w:rFonts w:ascii="Cambria" w:hAnsi="Cambria" w:cs="Arial"/>
          <w:bCs/>
          <w:sz w:val="24"/>
          <w:szCs w:val="24"/>
        </w:rPr>
        <w:t xml:space="preserve">Zamawiający </w:t>
      </w:r>
      <w:r w:rsidRPr="00D1307E">
        <w:rPr>
          <w:rFonts w:ascii="Cambria" w:hAnsi="Cambria" w:cs="Arial"/>
          <w:b/>
          <w:bCs/>
          <w:sz w:val="24"/>
          <w:szCs w:val="24"/>
          <w:u w:val="single"/>
        </w:rPr>
        <w:t>dopuszcza</w:t>
      </w:r>
      <w:r w:rsidRPr="00D1307E">
        <w:rPr>
          <w:rFonts w:ascii="Cambria" w:hAnsi="Cambria" w:cs="Arial"/>
          <w:bCs/>
          <w:sz w:val="24"/>
          <w:szCs w:val="24"/>
        </w:rPr>
        <w:t xml:space="preserve"> możliwości składania </w:t>
      </w:r>
      <w:r w:rsidRPr="00D1307E">
        <w:rPr>
          <w:rFonts w:ascii="Cambria" w:hAnsi="Cambria" w:cs="Arial"/>
          <w:b/>
          <w:bCs/>
          <w:sz w:val="24"/>
          <w:szCs w:val="24"/>
        </w:rPr>
        <w:t>ofert częściowych</w:t>
      </w:r>
      <w:r w:rsidR="00B9375E">
        <w:rPr>
          <w:rFonts w:ascii="Cambria" w:hAnsi="Cambria" w:cs="Arial"/>
          <w:b/>
          <w:bCs/>
          <w:sz w:val="24"/>
          <w:szCs w:val="24"/>
        </w:rPr>
        <w:t xml:space="preserve"> wg podziału określonego w pkt. 2.2. SIWZ</w:t>
      </w:r>
      <w:r w:rsidRPr="00D1307E">
        <w:rPr>
          <w:rFonts w:ascii="Cambria" w:hAnsi="Cambria" w:cs="Arial"/>
          <w:bCs/>
          <w:sz w:val="24"/>
          <w:szCs w:val="24"/>
        </w:rPr>
        <w:t>.</w:t>
      </w:r>
    </w:p>
    <w:p w:rsidR="00D1307E" w:rsidRPr="00236881" w:rsidRDefault="00D1307E" w:rsidP="00A22D11">
      <w:pPr>
        <w:widowControl w:val="0"/>
        <w:numPr>
          <w:ilvl w:val="1"/>
          <w:numId w:val="40"/>
        </w:numPr>
        <w:spacing w:line="276" w:lineRule="auto"/>
        <w:jc w:val="both"/>
        <w:outlineLvl w:val="3"/>
        <w:rPr>
          <w:rFonts w:ascii="Cambria" w:hAnsi="Cambria" w:cs="Arial"/>
          <w:bCs/>
        </w:rPr>
      </w:pPr>
      <w:r w:rsidRPr="00236881">
        <w:rPr>
          <w:rFonts w:ascii="Cambria" w:hAnsi="Cambria" w:cs="Arial"/>
          <w:bCs/>
        </w:rPr>
        <w:t xml:space="preserve">Zamawiający </w:t>
      </w:r>
      <w:r w:rsidRPr="00A52CF3">
        <w:rPr>
          <w:rFonts w:ascii="Cambria" w:hAnsi="Cambria" w:cs="Arial"/>
          <w:b/>
          <w:bCs/>
          <w:u w:val="single"/>
        </w:rPr>
        <w:t>nie dopuszcza</w:t>
      </w:r>
      <w:r w:rsidRPr="00236881">
        <w:rPr>
          <w:rFonts w:ascii="Cambria" w:hAnsi="Cambria" w:cs="Arial"/>
          <w:bCs/>
        </w:rPr>
        <w:t xml:space="preserve"> możliwości złożenia </w:t>
      </w:r>
      <w:r w:rsidRPr="004437F4">
        <w:rPr>
          <w:rFonts w:ascii="Cambria" w:hAnsi="Cambria" w:cs="Arial"/>
          <w:b/>
          <w:bCs/>
        </w:rPr>
        <w:t>oferty wariantowej</w:t>
      </w:r>
      <w:r w:rsidRPr="00236881">
        <w:rPr>
          <w:rFonts w:ascii="Cambria" w:hAnsi="Cambria" w:cs="Arial"/>
          <w:bCs/>
        </w:rPr>
        <w:t>.</w:t>
      </w:r>
    </w:p>
    <w:p w:rsidR="00D1307E" w:rsidRDefault="00D1307E" w:rsidP="00A22D11">
      <w:pPr>
        <w:widowControl w:val="0"/>
        <w:numPr>
          <w:ilvl w:val="1"/>
          <w:numId w:val="40"/>
        </w:numPr>
        <w:spacing w:line="276" w:lineRule="auto"/>
        <w:jc w:val="both"/>
        <w:outlineLvl w:val="3"/>
        <w:rPr>
          <w:rFonts w:ascii="Cambria" w:hAnsi="Cambria" w:cs="Arial"/>
          <w:bCs/>
        </w:rPr>
      </w:pPr>
      <w:r w:rsidRPr="008B7D0E">
        <w:rPr>
          <w:rFonts w:ascii="Cambria" w:hAnsi="Cambria" w:cs="Arial"/>
          <w:b/>
          <w:bCs/>
        </w:rPr>
        <w:t>Oferta musi być sporządzona z zachowaniem formy pisemnej pod rygorem nieważności</w:t>
      </w:r>
      <w:r w:rsidRPr="008B7D0E">
        <w:rPr>
          <w:rFonts w:ascii="Cambria" w:hAnsi="Cambria" w:cs="Arial"/>
          <w:bCs/>
        </w:rPr>
        <w:t>.</w:t>
      </w:r>
    </w:p>
    <w:p w:rsidR="00D1307E" w:rsidRDefault="00D1307E" w:rsidP="00A22D11">
      <w:pPr>
        <w:widowControl w:val="0"/>
        <w:numPr>
          <w:ilvl w:val="1"/>
          <w:numId w:val="40"/>
        </w:numPr>
        <w:spacing w:line="276" w:lineRule="auto"/>
        <w:jc w:val="both"/>
        <w:outlineLvl w:val="3"/>
        <w:rPr>
          <w:rFonts w:ascii="Cambria" w:hAnsi="Cambria" w:cs="Arial"/>
          <w:bCs/>
        </w:rPr>
      </w:pPr>
      <w:r w:rsidRPr="008B7D0E">
        <w:rPr>
          <w:rFonts w:ascii="Cambria" w:hAnsi="Cambria" w:cs="Arial"/>
          <w:bCs/>
        </w:rPr>
        <w:t>Treść oferty musi być zgodna z treścią SIWZ.</w:t>
      </w:r>
    </w:p>
    <w:p w:rsidR="00D1307E" w:rsidRDefault="00D1307E" w:rsidP="00A22D11">
      <w:pPr>
        <w:widowControl w:val="0"/>
        <w:numPr>
          <w:ilvl w:val="1"/>
          <w:numId w:val="40"/>
        </w:numPr>
        <w:spacing w:line="276" w:lineRule="auto"/>
        <w:jc w:val="both"/>
        <w:outlineLvl w:val="3"/>
        <w:rPr>
          <w:rFonts w:ascii="Cambria" w:hAnsi="Cambria" w:cs="Arial"/>
          <w:bCs/>
        </w:rPr>
      </w:pPr>
      <w:r w:rsidRPr="008B7D0E">
        <w:rPr>
          <w:rFonts w:ascii="Cambria" w:hAnsi="Cambria" w:cs="Arial"/>
          <w:bCs/>
        </w:rPr>
        <w:t>Oferta wraz z załącznikami musi być sporządzona czytelnie.</w:t>
      </w:r>
    </w:p>
    <w:p w:rsidR="00D1307E" w:rsidRDefault="00D1307E" w:rsidP="00A22D11">
      <w:pPr>
        <w:widowControl w:val="0"/>
        <w:numPr>
          <w:ilvl w:val="1"/>
          <w:numId w:val="40"/>
        </w:numPr>
        <w:spacing w:line="276" w:lineRule="auto"/>
        <w:jc w:val="both"/>
        <w:outlineLvl w:val="3"/>
        <w:rPr>
          <w:rFonts w:ascii="Cambria" w:hAnsi="Cambria" w:cs="Arial"/>
          <w:bCs/>
        </w:rPr>
      </w:pPr>
      <w:r w:rsidRPr="008B7D0E">
        <w:rPr>
          <w:rFonts w:ascii="Cambria" w:hAnsi="Cambria" w:cs="Arial"/>
          <w:bCs/>
        </w:rPr>
        <w:t xml:space="preserve">Wszelkie zmiany naniesione przez </w:t>
      </w:r>
      <w:r w:rsidR="00C51F27">
        <w:rPr>
          <w:rFonts w:ascii="Cambria" w:hAnsi="Cambria" w:cs="Arial"/>
          <w:bCs/>
        </w:rPr>
        <w:t>W</w:t>
      </w:r>
      <w:r w:rsidRPr="008B7D0E">
        <w:rPr>
          <w:rFonts w:ascii="Cambria" w:hAnsi="Cambria" w:cs="Arial"/>
          <w:bCs/>
        </w:rPr>
        <w:t xml:space="preserve">ykonawcę w treści oferty po jej sporządzeniu muszą być parafowane przez </w:t>
      </w:r>
      <w:r w:rsidR="00C51F27">
        <w:rPr>
          <w:rFonts w:ascii="Cambria" w:hAnsi="Cambria" w:cs="Arial"/>
          <w:bCs/>
        </w:rPr>
        <w:t>W</w:t>
      </w:r>
      <w:r w:rsidRPr="008B7D0E">
        <w:rPr>
          <w:rFonts w:ascii="Cambria" w:hAnsi="Cambria" w:cs="Arial"/>
          <w:bCs/>
        </w:rPr>
        <w:t>ykonawcę.</w:t>
      </w:r>
    </w:p>
    <w:p w:rsidR="00D1307E" w:rsidRDefault="00D1307E" w:rsidP="00A22D11">
      <w:pPr>
        <w:widowControl w:val="0"/>
        <w:numPr>
          <w:ilvl w:val="1"/>
          <w:numId w:val="40"/>
        </w:numPr>
        <w:spacing w:line="276" w:lineRule="auto"/>
        <w:jc w:val="both"/>
        <w:outlineLvl w:val="3"/>
        <w:rPr>
          <w:rFonts w:ascii="Cambria" w:hAnsi="Cambria" w:cs="Arial"/>
          <w:bCs/>
        </w:rPr>
      </w:pPr>
      <w:r w:rsidRPr="008B7D0E">
        <w:rPr>
          <w:rFonts w:ascii="Cambria" w:hAnsi="Cambria" w:cs="Arial"/>
          <w:bCs/>
        </w:rPr>
        <w:t xml:space="preserve">Oferta musi być podpisana przez </w:t>
      </w:r>
      <w:r w:rsidR="00C51F27">
        <w:rPr>
          <w:rFonts w:ascii="Cambria" w:hAnsi="Cambria" w:cs="Arial"/>
          <w:bCs/>
        </w:rPr>
        <w:t>W</w:t>
      </w:r>
      <w:r w:rsidRPr="008B7D0E">
        <w:rPr>
          <w:rFonts w:ascii="Cambria" w:hAnsi="Cambria" w:cs="Arial"/>
          <w:bCs/>
        </w:rPr>
        <w:t xml:space="preserve">ykonawcę, tj. osobę (osoby) reprezentującą </w:t>
      </w:r>
      <w:r w:rsidR="00C51F27">
        <w:rPr>
          <w:rFonts w:ascii="Cambria" w:hAnsi="Cambria" w:cs="Arial"/>
          <w:bCs/>
        </w:rPr>
        <w:t>W</w:t>
      </w:r>
      <w:r w:rsidRPr="008B7D0E">
        <w:rPr>
          <w:rFonts w:ascii="Cambria" w:hAnsi="Cambria" w:cs="Arial"/>
          <w:bCs/>
        </w:rPr>
        <w:t xml:space="preserve">ykonawcę, zgodnie z zasadami reprezentacji wskazanymi we właściwym rejestrze lub osobę (osoby) upoważnioną do reprezentowania </w:t>
      </w:r>
      <w:r w:rsidR="00C51F27">
        <w:rPr>
          <w:rFonts w:ascii="Cambria" w:hAnsi="Cambria" w:cs="Arial"/>
          <w:bCs/>
        </w:rPr>
        <w:t>W</w:t>
      </w:r>
      <w:r w:rsidRPr="008B7D0E">
        <w:rPr>
          <w:rFonts w:ascii="Cambria" w:hAnsi="Cambria" w:cs="Arial"/>
          <w:bCs/>
        </w:rPr>
        <w:t>ykonawcy.</w:t>
      </w:r>
    </w:p>
    <w:p w:rsidR="00D1307E" w:rsidRDefault="00D1307E" w:rsidP="00A22D11">
      <w:pPr>
        <w:widowControl w:val="0"/>
        <w:numPr>
          <w:ilvl w:val="1"/>
          <w:numId w:val="40"/>
        </w:numPr>
        <w:spacing w:line="276" w:lineRule="auto"/>
        <w:jc w:val="both"/>
        <w:outlineLvl w:val="3"/>
        <w:rPr>
          <w:rFonts w:ascii="Cambria" w:hAnsi="Cambria" w:cs="Arial"/>
          <w:bCs/>
        </w:rPr>
      </w:pPr>
      <w:r w:rsidRPr="008B7D0E">
        <w:rPr>
          <w:rFonts w:ascii="Cambria" w:hAnsi="Cambria" w:cs="Arial"/>
          <w:bCs/>
        </w:rPr>
        <w:t xml:space="preserve">Jeżeli osoba (osoby) podpisująca ofertę (reprezentująca </w:t>
      </w:r>
      <w:r w:rsidR="00C51F27">
        <w:rPr>
          <w:rFonts w:ascii="Cambria" w:hAnsi="Cambria" w:cs="Arial"/>
          <w:bCs/>
        </w:rPr>
        <w:t>W</w:t>
      </w:r>
      <w:r w:rsidRPr="008B7D0E">
        <w:rPr>
          <w:rFonts w:ascii="Cambria" w:hAnsi="Cambria" w:cs="Arial"/>
          <w:bCs/>
        </w:rPr>
        <w:t xml:space="preserve">ykonawcę lub </w:t>
      </w:r>
      <w:r w:rsidR="00C51F27">
        <w:rPr>
          <w:rFonts w:ascii="Cambria" w:hAnsi="Cambria" w:cs="Arial"/>
          <w:bCs/>
        </w:rPr>
        <w:lastRenderedPageBreak/>
        <w:t>W</w:t>
      </w:r>
      <w:r w:rsidRPr="008B7D0E">
        <w:rPr>
          <w:rFonts w:ascii="Cambria" w:hAnsi="Cambria" w:cs="Arial"/>
          <w:bCs/>
        </w:rPr>
        <w:t>ykonawców występujących wspólnie) działa na podstawie pełnomocnictwa, pełnomocnictwo to w formie oryginału lub kopii poświadczonej za zgodność z oryginałem przez notariusza musi zostać dołączone do oferty.</w:t>
      </w:r>
    </w:p>
    <w:p w:rsidR="00D1307E" w:rsidRDefault="00D1307E" w:rsidP="00A22D11">
      <w:pPr>
        <w:widowControl w:val="0"/>
        <w:numPr>
          <w:ilvl w:val="1"/>
          <w:numId w:val="40"/>
        </w:numPr>
        <w:spacing w:line="276" w:lineRule="auto"/>
        <w:jc w:val="both"/>
        <w:outlineLvl w:val="3"/>
        <w:rPr>
          <w:rFonts w:ascii="Cambria" w:hAnsi="Cambria" w:cs="Arial"/>
          <w:bCs/>
        </w:rPr>
      </w:pPr>
      <w:r w:rsidRPr="008B7D0E">
        <w:rPr>
          <w:rFonts w:ascii="Cambria" w:hAnsi="Cambria" w:cs="Arial"/>
          <w:bCs/>
        </w:rPr>
        <w:t>Oferta wraz z załącznikami musi być sporządzona w języku polskim. Każdy dokument składający się na ofertę lub złożony wraz z ofertą sporządzony w języku innym niż polski musi być złożony wraz z tłumaczeniem na język polski.</w:t>
      </w:r>
    </w:p>
    <w:p w:rsidR="00D1307E" w:rsidRDefault="00D1307E" w:rsidP="00A22D11">
      <w:pPr>
        <w:widowControl w:val="0"/>
        <w:numPr>
          <w:ilvl w:val="1"/>
          <w:numId w:val="40"/>
        </w:numPr>
        <w:spacing w:line="276" w:lineRule="auto"/>
        <w:jc w:val="both"/>
        <w:outlineLvl w:val="3"/>
        <w:rPr>
          <w:rFonts w:ascii="Cambria" w:hAnsi="Cambria" w:cs="Arial"/>
          <w:bCs/>
        </w:rPr>
      </w:pPr>
      <w:r w:rsidRPr="008B7D0E">
        <w:rPr>
          <w:rFonts w:ascii="Cambria" w:hAnsi="Cambria" w:cs="Arial"/>
          <w:bCs/>
        </w:rPr>
        <w:t>Wykonawca ponosi wszelkie koszty związane z przygotowaniem i złożeniem oferty</w:t>
      </w:r>
      <w:r>
        <w:rPr>
          <w:rFonts w:ascii="Cambria" w:hAnsi="Cambria" w:cs="Arial"/>
          <w:bCs/>
        </w:rPr>
        <w:t>.</w:t>
      </w:r>
    </w:p>
    <w:p w:rsidR="00D1307E" w:rsidRDefault="00D1307E" w:rsidP="00A22D11">
      <w:pPr>
        <w:widowControl w:val="0"/>
        <w:numPr>
          <w:ilvl w:val="1"/>
          <w:numId w:val="40"/>
        </w:numPr>
        <w:spacing w:line="276" w:lineRule="auto"/>
        <w:jc w:val="both"/>
        <w:outlineLvl w:val="3"/>
        <w:rPr>
          <w:rFonts w:ascii="Cambria" w:hAnsi="Cambria" w:cs="Arial"/>
          <w:bCs/>
        </w:rPr>
      </w:pPr>
      <w:r w:rsidRPr="008B7D0E">
        <w:rPr>
          <w:rFonts w:ascii="Cambria" w:hAnsi="Cambria" w:cs="Arial"/>
          <w:bCs/>
        </w:rPr>
        <w:t>Zaleca się, aby strony oferty były trwale ze sobą połączone i kolejno ponumerowane.</w:t>
      </w:r>
    </w:p>
    <w:p w:rsidR="00D1307E" w:rsidRDefault="00D1307E" w:rsidP="00A22D11">
      <w:pPr>
        <w:widowControl w:val="0"/>
        <w:numPr>
          <w:ilvl w:val="1"/>
          <w:numId w:val="40"/>
        </w:numPr>
        <w:spacing w:line="276" w:lineRule="auto"/>
        <w:jc w:val="both"/>
        <w:outlineLvl w:val="3"/>
        <w:rPr>
          <w:rFonts w:ascii="Cambria" w:hAnsi="Cambria" w:cs="Arial"/>
          <w:bCs/>
        </w:rPr>
      </w:pPr>
      <w:r w:rsidRPr="008B7D0E">
        <w:rPr>
          <w:rFonts w:ascii="Cambria" w:hAnsi="Cambria" w:cs="Arial"/>
          <w:bCs/>
        </w:rPr>
        <w:t xml:space="preserve">Zaleca się, aby każda strona oferty zawierająca jakąkolwiek treść była podpisana lub parafowana przez </w:t>
      </w:r>
      <w:r w:rsidR="00C51F27">
        <w:rPr>
          <w:rFonts w:ascii="Cambria" w:hAnsi="Cambria" w:cs="Arial"/>
          <w:bCs/>
        </w:rPr>
        <w:t>W</w:t>
      </w:r>
      <w:r w:rsidRPr="008B7D0E">
        <w:rPr>
          <w:rFonts w:ascii="Cambria" w:hAnsi="Cambria" w:cs="Arial"/>
          <w:bCs/>
        </w:rPr>
        <w:t>ykonawcę.</w:t>
      </w:r>
    </w:p>
    <w:p w:rsidR="00D1307E" w:rsidRPr="008B7D0E" w:rsidRDefault="00D1307E" w:rsidP="00A22D11">
      <w:pPr>
        <w:widowControl w:val="0"/>
        <w:numPr>
          <w:ilvl w:val="1"/>
          <w:numId w:val="40"/>
        </w:numPr>
        <w:spacing w:line="276" w:lineRule="auto"/>
        <w:jc w:val="both"/>
        <w:outlineLvl w:val="3"/>
        <w:rPr>
          <w:rFonts w:ascii="Cambria" w:hAnsi="Cambria" w:cs="Arial"/>
          <w:bCs/>
        </w:rPr>
      </w:pPr>
      <w:r w:rsidRPr="008B7D0E">
        <w:rPr>
          <w:rFonts w:ascii="Cambria" w:hAnsi="Cambria" w:cs="Arial"/>
          <w:bCs/>
        </w:rPr>
        <w:t xml:space="preserve">W przypadku, gdy informacje zawarte w ofercie stanowią tajemnicę przedsiębiorstwa w rozumieniu przepisów ustawy o zwalczaniu nieuczciwej konkurencji, co do których wykonawca zastrzegł nie później niż w terminie składania, że nie mogą być udostępniane innym uczestnikom postępowania, muszą być oznaczone przez wykonawcę klauzulą </w:t>
      </w:r>
      <w:r w:rsidRPr="008B7D0E">
        <w:rPr>
          <w:rFonts w:ascii="Cambria" w:hAnsi="Cambria" w:cs="Arial"/>
          <w:bCs/>
          <w:i/>
        </w:rPr>
        <w:t>„Informacje stanowiące tajemnicę przedsiębiorstwa w rozumieniu art. 11 ust. 4 ustawy z dnia 16 kwietnia 1993 o zwalczaniu nieuczciwej konkurencji”</w:t>
      </w:r>
      <w:r w:rsidRPr="008B7D0E">
        <w:rPr>
          <w:rFonts w:ascii="Cambria" w:hAnsi="Cambria" w:cs="Arial"/>
          <w:bCs/>
        </w:rPr>
        <w:t>.</w:t>
      </w:r>
    </w:p>
    <w:p w:rsidR="00D1307E" w:rsidRDefault="00D1307E" w:rsidP="00D1307E">
      <w:pPr>
        <w:pStyle w:val="Akapitzlist"/>
        <w:autoSpaceDE w:val="0"/>
        <w:autoSpaceDN w:val="0"/>
        <w:adjustRightInd w:val="0"/>
        <w:spacing w:before="0" w:after="0" w:line="276" w:lineRule="auto"/>
        <w:rPr>
          <w:rFonts w:ascii="Cambria" w:eastAsia="Calibri" w:hAnsi="Cambria" w:cs="Arial"/>
          <w:bCs/>
          <w:color w:val="000000"/>
          <w:sz w:val="24"/>
          <w:szCs w:val="24"/>
          <w:lang w:eastAsia="en-US"/>
        </w:rPr>
      </w:pPr>
      <w:r w:rsidRPr="008B7D0E">
        <w:rPr>
          <w:rFonts w:ascii="Cambria" w:eastAsia="Calibri" w:hAnsi="Cambria" w:cs="Arial"/>
          <w:bCs/>
          <w:color w:val="000000"/>
          <w:sz w:val="24"/>
          <w:szCs w:val="24"/>
          <w:lang w:eastAsia="en-US"/>
        </w:rPr>
        <w:t>Wykonawca nie później niż w terminie składania ofert musi wykazać, że zastrzeżone informacje stanowią tajemnicę przedsiębiorstwa, w szczególności określając, w jaki sposób zostały spełnione przesłanki, o których mowa w art. 11 ust. 4 ustawy z 16 kwietnia 1993 r. o zwalczaniu nieuczciwej konkurencji, zgodnie z którym tajemnicę przedsiębiorstwa stanowi określona informacja, jeżeli spełnia łącznie 3 warunki:</w:t>
      </w:r>
    </w:p>
    <w:p w:rsidR="00D1307E" w:rsidRPr="008B7D0E" w:rsidRDefault="00D1307E" w:rsidP="008413D5">
      <w:pPr>
        <w:pStyle w:val="Akapitzlist"/>
        <w:numPr>
          <w:ilvl w:val="2"/>
          <w:numId w:val="12"/>
        </w:numPr>
        <w:autoSpaceDE w:val="0"/>
        <w:autoSpaceDN w:val="0"/>
        <w:adjustRightInd w:val="0"/>
        <w:spacing w:before="0" w:after="0" w:line="276" w:lineRule="auto"/>
        <w:ind w:left="1134" w:hanging="425"/>
        <w:rPr>
          <w:rFonts w:ascii="Cambria" w:eastAsia="Calibri" w:hAnsi="Cambria" w:cs="Arial"/>
          <w:bCs/>
          <w:color w:val="000000"/>
          <w:sz w:val="24"/>
          <w:szCs w:val="24"/>
          <w:lang w:eastAsia="en-US"/>
        </w:rPr>
      </w:pPr>
      <w:r w:rsidRPr="008B7D0E">
        <w:rPr>
          <w:rFonts w:ascii="Cambria" w:eastAsia="Calibri" w:hAnsi="Cambria" w:cs="Arial"/>
          <w:bCs/>
          <w:color w:val="000000"/>
          <w:sz w:val="24"/>
          <w:szCs w:val="24"/>
          <w:lang w:eastAsia="en-US"/>
        </w:rPr>
        <w:t>ma charakter techniczny, technologiczny, organizacyjny przedsiębiorstwa lub jest to inna informacja mająca wartość gospodarczą,</w:t>
      </w:r>
    </w:p>
    <w:p w:rsidR="00D1307E" w:rsidRPr="008B7D0E" w:rsidRDefault="00D1307E" w:rsidP="008413D5">
      <w:pPr>
        <w:pStyle w:val="Akapitzlist"/>
        <w:numPr>
          <w:ilvl w:val="2"/>
          <w:numId w:val="12"/>
        </w:numPr>
        <w:autoSpaceDE w:val="0"/>
        <w:autoSpaceDN w:val="0"/>
        <w:adjustRightInd w:val="0"/>
        <w:spacing w:before="0" w:after="0" w:line="276" w:lineRule="auto"/>
        <w:ind w:left="1134" w:hanging="425"/>
        <w:rPr>
          <w:rFonts w:ascii="Cambria" w:eastAsia="Calibri" w:hAnsi="Cambria" w:cs="Arial"/>
          <w:bCs/>
          <w:color w:val="000000"/>
          <w:sz w:val="24"/>
          <w:szCs w:val="24"/>
          <w:lang w:eastAsia="en-US"/>
        </w:rPr>
      </w:pPr>
      <w:r w:rsidRPr="008B7D0E">
        <w:rPr>
          <w:rFonts w:ascii="Cambria" w:eastAsia="Calibri" w:hAnsi="Cambria" w:cs="Arial"/>
          <w:bCs/>
          <w:color w:val="000000"/>
          <w:sz w:val="24"/>
          <w:szCs w:val="24"/>
          <w:lang w:eastAsia="en-US"/>
        </w:rPr>
        <w:t>nie została ujawniona do wiadomości publicznej,</w:t>
      </w:r>
    </w:p>
    <w:p w:rsidR="00D1307E" w:rsidRPr="008B7D0E" w:rsidRDefault="00D1307E" w:rsidP="008413D5">
      <w:pPr>
        <w:pStyle w:val="Akapitzlist"/>
        <w:numPr>
          <w:ilvl w:val="2"/>
          <w:numId w:val="12"/>
        </w:numPr>
        <w:autoSpaceDE w:val="0"/>
        <w:autoSpaceDN w:val="0"/>
        <w:adjustRightInd w:val="0"/>
        <w:spacing w:before="0" w:after="0" w:line="276" w:lineRule="auto"/>
        <w:ind w:left="1134" w:hanging="425"/>
        <w:rPr>
          <w:rFonts w:ascii="Cambria" w:eastAsia="Calibri" w:hAnsi="Cambria" w:cs="Arial"/>
          <w:bCs/>
          <w:color w:val="000000"/>
          <w:sz w:val="24"/>
          <w:szCs w:val="24"/>
          <w:lang w:eastAsia="en-US"/>
        </w:rPr>
      </w:pPr>
      <w:r w:rsidRPr="008B7D0E">
        <w:rPr>
          <w:rFonts w:ascii="Cambria" w:eastAsia="Calibri" w:hAnsi="Cambria" w:cs="Arial"/>
          <w:bCs/>
          <w:color w:val="000000"/>
          <w:sz w:val="24"/>
          <w:szCs w:val="24"/>
          <w:lang w:eastAsia="en-US"/>
        </w:rPr>
        <w:t>podjęto w stosunku do niej niezbędne działania w celu zachowania poufności.</w:t>
      </w:r>
    </w:p>
    <w:p w:rsidR="00D1307E" w:rsidRPr="00687064" w:rsidRDefault="00D1307E" w:rsidP="00D1307E">
      <w:pPr>
        <w:pStyle w:val="Akapitzlist"/>
        <w:autoSpaceDE w:val="0"/>
        <w:autoSpaceDN w:val="0"/>
        <w:adjustRightInd w:val="0"/>
        <w:spacing w:before="0" w:after="0" w:line="276" w:lineRule="auto"/>
        <w:rPr>
          <w:rFonts w:ascii="Cambria" w:eastAsia="Calibri" w:hAnsi="Cambria" w:cs="Arial"/>
          <w:bCs/>
          <w:i/>
          <w:color w:val="000000"/>
          <w:sz w:val="24"/>
          <w:szCs w:val="24"/>
          <w:lang w:eastAsia="en-US"/>
        </w:rPr>
      </w:pPr>
      <w:r w:rsidRPr="00687064">
        <w:rPr>
          <w:rFonts w:ascii="Cambria" w:eastAsia="Calibri" w:hAnsi="Cambria" w:cs="Arial"/>
          <w:bCs/>
          <w:i/>
          <w:color w:val="000000"/>
          <w:sz w:val="24"/>
          <w:szCs w:val="24"/>
          <w:lang w:eastAsia="en-US"/>
        </w:rPr>
        <w:t>Zaleca się, aby informacje stanowiące tajemnicę przedsiębiorstwa były trwale spięte i oddzielone od pozostałej (jawnej) części oferty.</w:t>
      </w:r>
    </w:p>
    <w:p w:rsidR="00D1307E" w:rsidRDefault="00D1307E" w:rsidP="00D1307E">
      <w:pPr>
        <w:pStyle w:val="Akapitzlist"/>
        <w:autoSpaceDE w:val="0"/>
        <w:autoSpaceDN w:val="0"/>
        <w:adjustRightInd w:val="0"/>
        <w:spacing w:before="0" w:after="0" w:line="276" w:lineRule="auto"/>
        <w:rPr>
          <w:rFonts w:ascii="Cambria" w:eastAsia="Calibri" w:hAnsi="Cambria" w:cs="Arial"/>
          <w:bCs/>
          <w:i/>
          <w:color w:val="000000"/>
          <w:sz w:val="24"/>
          <w:szCs w:val="24"/>
          <w:lang w:eastAsia="en-US"/>
        </w:rPr>
      </w:pPr>
      <w:r w:rsidRPr="00C51F27">
        <w:rPr>
          <w:rFonts w:ascii="Cambria" w:eastAsia="Calibri" w:hAnsi="Cambria" w:cs="Arial"/>
          <w:bCs/>
          <w:i/>
          <w:color w:val="000000"/>
          <w:sz w:val="24"/>
          <w:szCs w:val="24"/>
          <w:lang w:eastAsia="en-US"/>
        </w:rPr>
        <w:t>Wykonawca nie może zastrzec informacji, o których mowa w art. 86 ust. 4 ustawy</w:t>
      </w:r>
      <w:r w:rsidR="00C51F27" w:rsidRPr="00C51F27">
        <w:rPr>
          <w:rFonts w:ascii="Cambria" w:eastAsia="Calibri" w:hAnsi="Cambria" w:cs="Arial"/>
          <w:bCs/>
          <w:i/>
          <w:color w:val="000000"/>
          <w:sz w:val="24"/>
          <w:szCs w:val="24"/>
          <w:lang w:eastAsia="en-US"/>
        </w:rPr>
        <w:t xml:space="preserve"> </w:t>
      </w:r>
      <w:r w:rsidR="00C51F27" w:rsidRPr="00C51F27">
        <w:rPr>
          <w:rFonts w:ascii="Cambria" w:hAnsi="Cambria" w:cs="Arial"/>
          <w:i/>
          <w:color w:val="000000"/>
          <w:sz w:val="24"/>
          <w:szCs w:val="24"/>
        </w:rPr>
        <w:t>Pzp</w:t>
      </w:r>
      <w:r w:rsidRPr="00C51F27">
        <w:rPr>
          <w:rFonts w:ascii="Cambria" w:eastAsia="Calibri" w:hAnsi="Cambria" w:cs="Arial"/>
          <w:bCs/>
          <w:i/>
          <w:color w:val="000000"/>
          <w:sz w:val="24"/>
          <w:szCs w:val="24"/>
          <w:lang w:eastAsia="en-US"/>
        </w:rPr>
        <w:t>.</w:t>
      </w:r>
    </w:p>
    <w:p w:rsidR="00D1307E" w:rsidRPr="00D1307E" w:rsidRDefault="00D1307E" w:rsidP="00A22D11">
      <w:pPr>
        <w:pStyle w:val="Akapitzlist"/>
        <w:widowControl w:val="0"/>
        <w:numPr>
          <w:ilvl w:val="1"/>
          <w:numId w:val="40"/>
        </w:numPr>
        <w:spacing w:line="276" w:lineRule="auto"/>
        <w:outlineLvl w:val="3"/>
        <w:rPr>
          <w:rFonts w:ascii="Cambria" w:hAnsi="Cambria" w:cs="Arial"/>
          <w:b/>
          <w:bCs/>
          <w:sz w:val="24"/>
          <w:szCs w:val="24"/>
          <w:u w:val="single"/>
        </w:rPr>
      </w:pPr>
      <w:r w:rsidRPr="00D1307E">
        <w:rPr>
          <w:rFonts w:ascii="Cambria" w:hAnsi="Cambria" w:cs="Arial"/>
          <w:b/>
          <w:bCs/>
          <w:sz w:val="24"/>
          <w:szCs w:val="24"/>
          <w:u w:val="single"/>
        </w:rPr>
        <w:t>Oferta musi zawierać:</w:t>
      </w:r>
    </w:p>
    <w:p w:rsidR="00D1307E" w:rsidRDefault="00D1307E" w:rsidP="008413D5">
      <w:pPr>
        <w:pStyle w:val="Akapitzlist"/>
        <w:numPr>
          <w:ilvl w:val="0"/>
          <w:numId w:val="13"/>
        </w:numPr>
        <w:tabs>
          <w:tab w:val="left" w:pos="1134"/>
        </w:tabs>
        <w:autoSpaceDE w:val="0"/>
        <w:autoSpaceDN w:val="0"/>
        <w:adjustRightInd w:val="0"/>
        <w:spacing w:line="276" w:lineRule="auto"/>
        <w:ind w:left="1134" w:hanging="425"/>
        <w:rPr>
          <w:rFonts w:ascii="Cambria" w:eastAsia="Calibri" w:hAnsi="Cambria" w:cs="Arial"/>
          <w:bCs/>
          <w:sz w:val="24"/>
          <w:szCs w:val="24"/>
          <w:lang w:eastAsia="en-US"/>
        </w:rPr>
      </w:pPr>
      <w:r w:rsidRPr="008911DD">
        <w:rPr>
          <w:rFonts w:ascii="Cambria" w:eastAsia="Calibri" w:hAnsi="Cambria" w:cs="Arial"/>
          <w:bCs/>
          <w:sz w:val="24"/>
          <w:szCs w:val="24"/>
          <w:lang w:eastAsia="en-US"/>
        </w:rPr>
        <w:t xml:space="preserve">Formularz ofertowy sporządzony i wypełniony według wzoru stanowiącego </w:t>
      </w:r>
      <w:r w:rsidRPr="00AD2400">
        <w:rPr>
          <w:rFonts w:ascii="Cambria" w:eastAsia="Calibri" w:hAnsi="Cambria" w:cs="Arial"/>
          <w:b/>
          <w:bCs/>
          <w:sz w:val="24"/>
          <w:szCs w:val="24"/>
          <w:lang w:eastAsia="en-US"/>
        </w:rPr>
        <w:t>Załącznik Nr 3 do SIWZ</w:t>
      </w:r>
      <w:r w:rsidRPr="008911DD">
        <w:rPr>
          <w:rFonts w:ascii="Cambria" w:eastAsia="Calibri" w:hAnsi="Cambria" w:cs="Arial"/>
          <w:bCs/>
          <w:sz w:val="24"/>
          <w:szCs w:val="24"/>
          <w:lang w:eastAsia="en-US"/>
        </w:rPr>
        <w:t xml:space="preserve">. </w:t>
      </w:r>
    </w:p>
    <w:p w:rsidR="00D1307E" w:rsidRPr="00D1307E" w:rsidRDefault="00D1307E" w:rsidP="008413D5">
      <w:pPr>
        <w:pStyle w:val="Akapitzlist"/>
        <w:numPr>
          <w:ilvl w:val="0"/>
          <w:numId w:val="13"/>
        </w:numPr>
        <w:tabs>
          <w:tab w:val="left" w:pos="1134"/>
        </w:tabs>
        <w:autoSpaceDE w:val="0"/>
        <w:autoSpaceDN w:val="0"/>
        <w:adjustRightInd w:val="0"/>
        <w:spacing w:before="0" w:after="0" w:line="276" w:lineRule="auto"/>
        <w:ind w:left="1134" w:hanging="425"/>
        <w:rPr>
          <w:rFonts w:ascii="Cambria" w:eastAsia="Calibri" w:hAnsi="Cambria" w:cs="Arial"/>
          <w:bCs/>
          <w:color w:val="000000"/>
          <w:sz w:val="24"/>
          <w:szCs w:val="24"/>
          <w:lang w:eastAsia="en-US"/>
        </w:rPr>
      </w:pPr>
      <w:r w:rsidRPr="00D1307E">
        <w:rPr>
          <w:rFonts w:ascii="Cambria" w:eastAsia="Calibri" w:hAnsi="Cambria" w:cs="Arial"/>
          <w:bCs/>
          <w:color w:val="000000"/>
          <w:sz w:val="24"/>
          <w:szCs w:val="24"/>
          <w:lang w:eastAsia="en-US"/>
        </w:rPr>
        <w:lastRenderedPageBreak/>
        <w:t xml:space="preserve">Oświadczenia, o których mowa w pkt 5.1 SIWZ według wzorów stanowiących odpowiednio </w:t>
      </w:r>
      <w:r w:rsidRPr="00D1307E">
        <w:rPr>
          <w:rFonts w:ascii="Cambria" w:eastAsia="Calibri" w:hAnsi="Cambria" w:cs="Arial"/>
          <w:b/>
          <w:bCs/>
          <w:color w:val="000000"/>
          <w:sz w:val="24"/>
          <w:szCs w:val="24"/>
          <w:lang w:eastAsia="en-US"/>
        </w:rPr>
        <w:t>Załącznik nr 4 i 5 do SIWZ</w:t>
      </w:r>
      <w:r w:rsidRPr="00D1307E">
        <w:rPr>
          <w:rFonts w:ascii="Cambria" w:eastAsia="Calibri" w:hAnsi="Cambria" w:cs="Arial"/>
          <w:bCs/>
          <w:color w:val="000000"/>
          <w:sz w:val="24"/>
          <w:szCs w:val="24"/>
          <w:lang w:eastAsia="en-US"/>
        </w:rPr>
        <w:t>,</w:t>
      </w:r>
    </w:p>
    <w:p w:rsidR="00D1307E" w:rsidRDefault="00D1307E" w:rsidP="008413D5">
      <w:pPr>
        <w:pStyle w:val="Akapitzlist"/>
        <w:numPr>
          <w:ilvl w:val="0"/>
          <w:numId w:val="13"/>
        </w:numPr>
        <w:tabs>
          <w:tab w:val="left" w:pos="1134"/>
        </w:tabs>
        <w:autoSpaceDE w:val="0"/>
        <w:autoSpaceDN w:val="0"/>
        <w:adjustRightInd w:val="0"/>
        <w:spacing w:line="276" w:lineRule="auto"/>
        <w:ind w:left="1134" w:hanging="425"/>
        <w:rPr>
          <w:rFonts w:ascii="Cambria" w:eastAsia="Calibri" w:hAnsi="Cambria" w:cs="Arial"/>
          <w:bCs/>
          <w:sz w:val="24"/>
          <w:szCs w:val="24"/>
          <w:lang w:eastAsia="en-US"/>
        </w:rPr>
      </w:pPr>
      <w:r w:rsidRPr="00AD2400">
        <w:rPr>
          <w:rFonts w:ascii="Cambria" w:eastAsia="Calibri" w:hAnsi="Cambria" w:cs="Arial"/>
          <w:b/>
          <w:bCs/>
          <w:sz w:val="24"/>
          <w:szCs w:val="24"/>
          <w:lang w:eastAsia="en-US"/>
        </w:rPr>
        <w:t>Pełnomocnictwo</w:t>
      </w:r>
      <w:r w:rsidRPr="00AD2400">
        <w:rPr>
          <w:rFonts w:ascii="Cambria" w:eastAsia="Calibri" w:hAnsi="Cambria" w:cs="Arial"/>
          <w:bCs/>
          <w:sz w:val="24"/>
          <w:szCs w:val="24"/>
          <w:lang w:eastAsia="en-US"/>
        </w:rPr>
        <w:t xml:space="preserve"> do reprezentowania wszystkich Wykonawców wspólnie ubiegających się o udzielenie zamówienia, ewentualnie umowa </w:t>
      </w:r>
      <w:r>
        <w:rPr>
          <w:rFonts w:ascii="Cambria" w:eastAsia="Calibri" w:hAnsi="Cambria" w:cs="Arial"/>
          <w:bCs/>
          <w:sz w:val="24"/>
          <w:szCs w:val="24"/>
          <w:lang w:eastAsia="en-US"/>
        </w:rPr>
        <w:br/>
      </w:r>
      <w:r w:rsidRPr="00AD2400">
        <w:rPr>
          <w:rFonts w:ascii="Cambria" w:eastAsia="Calibri" w:hAnsi="Cambria" w:cs="Arial"/>
          <w:bCs/>
          <w:sz w:val="24"/>
          <w:szCs w:val="24"/>
          <w:lang w:eastAsia="en-US"/>
        </w:rPr>
        <w:t xml:space="preserve">o współdziałaniu, z której będzie wynikać przedmiotowe pełnomocnictwo. Pełnomocnik może być ustanowiony do reprezentowania Wykonawców w postępowaniu albo do reprezentowania w postępowaniu i zawarcia umowy. Pełnomocnictwo winno być załączone w formie oryginału lub notarialnie poświadczonej kopii </w:t>
      </w:r>
      <w:r w:rsidRPr="00AD2400">
        <w:rPr>
          <w:rFonts w:ascii="Cambria" w:eastAsia="Calibri" w:hAnsi="Cambria" w:cs="Arial"/>
          <w:b/>
          <w:bCs/>
          <w:i/>
          <w:sz w:val="24"/>
          <w:szCs w:val="24"/>
          <w:lang w:eastAsia="en-US"/>
        </w:rPr>
        <w:t>(jeżeli dotyczy)</w:t>
      </w:r>
      <w:r w:rsidRPr="00AD2400">
        <w:rPr>
          <w:rFonts w:ascii="Cambria" w:eastAsia="Calibri" w:hAnsi="Cambria" w:cs="Arial"/>
          <w:bCs/>
          <w:sz w:val="24"/>
          <w:szCs w:val="24"/>
          <w:lang w:eastAsia="en-US"/>
        </w:rPr>
        <w:t>;</w:t>
      </w:r>
    </w:p>
    <w:p w:rsidR="00D1307E" w:rsidRPr="006E5F5C" w:rsidRDefault="00D1307E" w:rsidP="008413D5">
      <w:pPr>
        <w:pStyle w:val="Akapitzlist"/>
        <w:numPr>
          <w:ilvl w:val="0"/>
          <w:numId w:val="13"/>
        </w:numPr>
        <w:tabs>
          <w:tab w:val="left" w:pos="1134"/>
        </w:tabs>
        <w:autoSpaceDE w:val="0"/>
        <w:autoSpaceDN w:val="0"/>
        <w:adjustRightInd w:val="0"/>
        <w:spacing w:line="276" w:lineRule="auto"/>
        <w:ind w:left="1134" w:hanging="425"/>
        <w:rPr>
          <w:rFonts w:ascii="Cambria" w:eastAsia="Calibri" w:hAnsi="Cambria" w:cs="Arial"/>
          <w:bCs/>
          <w:sz w:val="24"/>
          <w:szCs w:val="24"/>
          <w:lang w:eastAsia="en-US"/>
        </w:rPr>
      </w:pPr>
      <w:r w:rsidRPr="00AD2400">
        <w:rPr>
          <w:rFonts w:ascii="Cambria" w:eastAsia="Calibri" w:hAnsi="Cambria" w:cs="Arial"/>
          <w:b/>
          <w:bCs/>
          <w:sz w:val="24"/>
          <w:szCs w:val="24"/>
          <w:lang w:eastAsia="en-US"/>
        </w:rPr>
        <w:t>Dokumenty, z których wynika prawo do podpisania oferty</w:t>
      </w:r>
      <w:r w:rsidRPr="00AD2400">
        <w:rPr>
          <w:rFonts w:ascii="Cambria" w:eastAsia="Calibri" w:hAnsi="Cambria" w:cs="Arial"/>
          <w:bCs/>
          <w:sz w:val="24"/>
          <w:szCs w:val="24"/>
          <w:lang w:eastAsia="en-US"/>
        </w:rPr>
        <w:t xml:space="preserve"> (oryginał lub kopia potwierdzona za zgodność z oryginałem przez notariusza) względnie do podpisania innych dokumentów składanych wraz z ofertą, chyba, że zamawiający może je uzyskać w szczególności za pomocą bezpłatnych </w:t>
      </w:r>
      <w:r>
        <w:rPr>
          <w:rFonts w:ascii="Cambria" w:eastAsia="Calibri" w:hAnsi="Cambria" w:cs="Arial"/>
          <w:bCs/>
          <w:sz w:val="24"/>
          <w:szCs w:val="24"/>
          <w:lang w:eastAsia="en-US"/>
        </w:rPr>
        <w:br/>
      </w:r>
      <w:r w:rsidRPr="00AD2400">
        <w:rPr>
          <w:rFonts w:ascii="Cambria" w:eastAsia="Calibri" w:hAnsi="Cambria" w:cs="Arial"/>
          <w:bCs/>
          <w:sz w:val="24"/>
          <w:szCs w:val="24"/>
          <w:lang w:eastAsia="en-US"/>
        </w:rPr>
        <w:t xml:space="preserve">i ogólnodostępnych baz danych, w szczególności rejestrów publicznych </w:t>
      </w:r>
      <w:r>
        <w:rPr>
          <w:rFonts w:ascii="Cambria" w:eastAsia="Calibri" w:hAnsi="Cambria" w:cs="Arial"/>
          <w:bCs/>
          <w:sz w:val="24"/>
          <w:szCs w:val="24"/>
          <w:lang w:eastAsia="en-US"/>
        </w:rPr>
        <w:br/>
      </w:r>
      <w:r w:rsidRPr="00AD2400">
        <w:rPr>
          <w:rFonts w:ascii="Cambria" w:eastAsia="Calibri" w:hAnsi="Cambria" w:cs="Arial"/>
          <w:bCs/>
          <w:sz w:val="24"/>
          <w:szCs w:val="24"/>
          <w:lang w:eastAsia="en-US"/>
        </w:rPr>
        <w:t xml:space="preserve">w rozumieniu ustawy z dnia 17 lutego 2005 r. o informatyzacji działalności podmiotów realizujących zadania publiczne </w:t>
      </w:r>
      <w:r w:rsidR="00F135EA">
        <w:rPr>
          <w:rFonts w:ascii="Cambria" w:eastAsia="Calibri" w:hAnsi="Cambria" w:cs="Arial"/>
          <w:bCs/>
          <w:sz w:val="24"/>
          <w:szCs w:val="24"/>
          <w:lang w:eastAsia="en-US"/>
        </w:rPr>
        <w:t>(t. j. Dz. U. z 2017 poz. 570)</w:t>
      </w:r>
      <w:r w:rsidRPr="00AD2400">
        <w:rPr>
          <w:rFonts w:ascii="Cambria" w:eastAsia="Calibri" w:hAnsi="Cambria" w:cs="Arial"/>
          <w:bCs/>
          <w:sz w:val="24"/>
          <w:szCs w:val="24"/>
          <w:lang w:eastAsia="en-US"/>
        </w:rPr>
        <w:t xml:space="preserve">, </w:t>
      </w:r>
      <w:r w:rsidR="00F135EA">
        <w:rPr>
          <w:rFonts w:ascii="Cambria" w:eastAsia="Calibri" w:hAnsi="Cambria" w:cs="Arial"/>
          <w:bCs/>
          <w:sz w:val="24"/>
          <w:szCs w:val="24"/>
          <w:lang w:eastAsia="en-US"/>
        </w:rPr>
        <w:br/>
      </w:r>
      <w:r w:rsidRPr="00AD2400">
        <w:rPr>
          <w:rFonts w:ascii="Cambria" w:eastAsia="Calibri" w:hAnsi="Cambria" w:cs="Arial"/>
          <w:bCs/>
          <w:sz w:val="24"/>
          <w:szCs w:val="24"/>
          <w:lang w:eastAsia="en-US"/>
        </w:rPr>
        <w:t>a wykonawca wskazał to wraz ze złożeniem oferty;</w:t>
      </w:r>
    </w:p>
    <w:p w:rsidR="00D1307E" w:rsidRPr="00D1307E" w:rsidRDefault="00D1307E" w:rsidP="008413D5">
      <w:pPr>
        <w:pStyle w:val="Akapitzlist"/>
        <w:numPr>
          <w:ilvl w:val="0"/>
          <w:numId w:val="13"/>
        </w:numPr>
        <w:tabs>
          <w:tab w:val="left" w:pos="1134"/>
        </w:tabs>
        <w:autoSpaceDE w:val="0"/>
        <w:autoSpaceDN w:val="0"/>
        <w:adjustRightInd w:val="0"/>
        <w:spacing w:before="0" w:after="0" w:line="276" w:lineRule="auto"/>
        <w:ind w:left="1134" w:hanging="425"/>
        <w:rPr>
          <w:rFonts w:ascii="Cambria" w:eastAsia="Calibri" w:hAnsi="Cambria" w:cs="Arial"/>
          <w:bCs/>
          <w:color w:val="000000"/>
          <w:sz w:val="24"/>
          <w:szCs w:val="24"/>
          <w:lang w:eastAsia="en-US"/>
        </w:rPr>
      </w:pPr>
      <w:r w:rsidRPr="00D1307E">
        <w:rPr>
          <w:rFonts w:ascii="Cambria" w:eastAsia="Calibri" w:hAnsi="Cambria" w:cs="Arial"/>
          <w:bCs/>
          <w:color w:val="000000"/>
          <w:sz w:val="24"/>
          <w:szCs w:val="24"/>
          <w:lang w:eastAsia="en-US"/>
        </w:rPr>
        <w:t xml:space="preserve">Zobowiązanie podmiotu trzeciego, o którym mowa w pkt 4.5.1 i 4.5.4 SIWZ - </w:t>
      </w:r>
      <w:r w:rsidRPr="00D1307E">
        <w:rPr>
          <w:rFonts w:ascii="Cambria" w:eastAsia="Calibri" w:hAnsi="Cambria" w:cs="Arial"/>
          <w:bCs/>
          <w:i/>
          <w:color w:val="000000"/>
          <w:sz w:val="24"/>
          <w:szCs w:val="24"/>
          <w:u w:val="single"/>
          <w:lang w:eastAsia="en-US"/>
        </w:rPr>
        <w:t>jeżeli wykonawca polega na zasobach lub sytuacji podmiotu trzeciego</w:t>
      </w:r>
      <w:r w:rsidRPr="00D1307E">
        <w:rPr>
          <w:rFonts w:ascii="Cambria" w:eastAsia="Calibri" w:hAnsi="Cambria" w:cs="Arial"/>
          <w:bCs/>
          <w:color w:val="000000"/>
          <w:sz w:val="24"/>
          <w:szCs w:val="24"/>
          <w:lang w:eastAsia="en-US"/>
        </w:rPr>
        <w:t>.</w:t>
      </w:r>
    </w:p>
    <w:p w:rsidR="00D1307E" w:rsidRPr="006E5F5C" w:rsidRDefault="00D1307E" w:rsidP="00A22D11">
      <w:pPr>
        <w:widowControl w:val="0"/>
        <w:numPr>
          <w:ilvl w:val="1"/>
          <w:numId w:val="40"/>
        </w:numPr>
        <w:autoSpaceDE w:val="0"/>
        <w:autoSpaceDN w:val="0"/>
        <w:adjustRightInd w:val="0"/>
        <w:spacing w:line="276" w:lineRule="auto"/>
        <w:jc w:val="both"/>
        <w:outlineLvl w:val="3"/>
        <w:rPr>
          <w:rFonts w:ascii="Cambria" w:eastAsia="Calibri" w:hAnsi="Cambria" w:cs="Arial"/>
          <w:bCs/>
          <w:lang w:eastAsia="en-US"/>
        </w:rPr>
      </w:pPr>
      <w:r w:rsidRPr="006E5F5C">
        <w:rPr>
          <w:rFonts w:ascii="Cambria" w:hAnsi="Cambria" w:cs="Arial"/>
          <w:bCs/>
        </w:rPr>
        <w:t xml:space="preserve">Ofertę należy umieścić w kopercie/opakowaniu i zabezpieczyć w sposób uniemożliwiający zapoznanie się z jej zawartością bez naruszenia zabezpieczeń przed upływem terminu otwarcia ofert. </w:t>
      </w:r>
      <w:r w:rsidRPr="006E5F5C">
        <w:rPr>
          <w:rFonts w:ascii="Cambria" w:eastAsia="Calibri" w:hAnsi="Cambria" w:cs="Arial"/>
          <w:bCs/>
          <w:lang w:eastAsia="en-US"/>
        </w:rPr>
        <w:t>Na kopercie/opakowaniu (w tym opakowaniu poczty kurierskiej) należy umieścić następujące oznaczenia:</w:t>
      </w:r>
    </w:p>
    <w:p w:rsidR="00CB0C3D" w:rsidRDefault="00D1307E" w:rsidP="00CB0C3D">
      <w:pPr>
        <w:pStyle w:val="Akapitzlist"/>
        <w:numPr>
          <w:ilvl w:val="0"/>
          <w:numId w:val="14"/>
        </w:numPr>
        <w:autoSpaceDE w:val="0"/>
        <w:autoSpaceDN w:val="0"/>
        <w:adjustRightInd w:val="0"/>
        <w:spacing w:line="276" w:lineRule="auto"/>
        <w:ind w:left="1134" w:hanging="425"/>
        <w:rPr>
          <w:rFonts w:ascii="Cambria" w:eastAsia="Calibri" w:hAnsi="Cambria" w:cs="Arial"/>
          <w:bCs/>
          <w:sz w:val="24"/>
          <w:szCs w:val="24"/>
          <w:lang w:eastAsia="en-US"/>
        </w:rPr>
      </w:pPr>
      <w:r w:rsidRPr="006E5F5C">
        <w:rPr>
          <w:rFonts w:ascii="Cambria" w:eastAsia="Calibri" w:hAnsi="Cambria" w:cs="Arial"/>
          <w:bCs/>
          <w:sz w:val="24"/>
          <w:szCs w:val="24"/>
          <w:lang w:eastAsia="en-US"/>
        </w:rPr>
        <w:t xml:space="preserve">nazwa, adres, numer telefonu i faksu </w:t>
      </w:r>
      <w:r w:rsidR="00C51F27">
        <w:rPr>
          <w:rFonts w:ascii="Cambria" w:eastAsia="Calibri" w:hAnsi="Cambria" w:cs="Arial"/>
          <w:bCs/>
          <w:sz w:val="24"/>
          <w:szCs w:val="24"/>
          <w:lang w:eastAsia="en-US"/>
        </w:rPr>
        <w:t>W</w:t>
      </w:r>
      <w:r w:rsidRPr="006E5F5C">
        <w:rPr>
          <w:rFonts w:ascii="Cambria" w:eastAsia="Calibri" w:hAnsi="Cambria" w:cs="Arial"/>
          <w:bCs/>
          <w:sz w:val="24"/>
          <w:szCs w:val="24"/>
          <w:lang w:eastAsia="en-US"/>
        </w:rPr>
        <w:t>ykonawcy;</w:t>
      </w:r>
    </w:p>
    <w:p w:rsidR="00CB0C3D" w:rsidRPr="00CB0C3D" w:rsidRDefault="00CB0C3D" w:rsidP="00CB0C3D">
      <w:pPr>
        <w:pStyle w:val="Akapitzlist"/>
        <w:numPr>
          <w:ilvl w:val="0"/>
          <w:numId w:val="14"/>
        </w:numPr>
        <w:autoSpaceDE w:val="0"/>
        <w:autoSpaceDN w:val="0"/>
        <w:adjustRightInd w:val="0"/>
        <w:spacing w:line="276" w:lineRule="auto"/>
        <w:ind w:left="1134" w:hanging="425"/>
        <w:rPr>
          <w:rFonts w:ascii="Cambria" w:eastAsia="Calibri" w:hAnsi="Cambria" w:cs="Arial"/>
          <w:bCs/>
          <w:sz w:val="24"/>
          <w:szCs w:val="24"/>
          <w:lang w:eastAsia="en-US"/>
        </w:rPr>
      </w:pPr>
      <w:r w:rsidRPr="00CB0C3D">
        <w:rPr>
          <w:rFonts w:ascii="Cambria" w:hAnsi="Cambria"/>
          <w:b/>
          <w:sz w:val="24"/>
          <w:szCs w:val="24"/>
        </w:rPr>
        <w:t xml:space="preserve">Gmina Dębowa Kłoda </w:t>
      </w:r>
    </w:p>
    <w:p w:rsidR="00CB0C3D" w:rsidRPr="004D1C18" w:rsidRDefault="00CB0C3D" w:rsidP="00CB0C3D">
      <w:pPr>
        <w:pStyle w:val="Akapitzlist"/>
        <w:autoSpaceDE w:val="0"/>
        <w:autoSpaceDN w:val="0"/>
        <w:adjustRightInd w:val="0"/>
        <w:spacing w:line="276" w:lineRule="auto"/>
        <w:ind w:left="1134"/>
        <w:rPr>
          <w:rFonts w:ascii="Cambria" w:hAnsi="Cambria"/>
          <w:b/>
          <w:sz w:val="24"/>
          <w:szCs w:val="24"/>
        </w:rPr>
      </w:pPr>
      <w:r w:rsidRPr="004D1C18">
        <w:rPr>
          <w:rFonts w:ascii="Cambria" w:hAnsi="Cambria"/>
          <w:b/>
          <w:sz w:val="24"/>
          <w:szCs w:val="24"/>
        </w:rPr>
        <w:t>Dębowa Kłoda 116A,</w:t>
      </w:r>
    </w:p>
    <w:p w:rsidR="00CB0C3D" w:rsidRPr="004D1C18" w:rsidRDefault="00CB0C3D" w:rsidP="00CB0C3D">
      <w:pPr>
        <w:pStyle w:val="Akapitzlist"/>
        <w:autoSpaceDE w:val="0"/>
        <w:autoSpaceDN w:val="0"/>
        <w:adjustRightInd w:val="0"/>
        <w:spacing w:line="276" w:lineRule="auto"/>
        <w:ind w:left="1134"/>
        <w:rPr>
          <w:rFonts w:ascii="Cambria" w:hAnsi="Cambria"/>
          <w:b/>
          <w:sz w:val="24"/>
          <w:szCs w:val="24"/>
        </w:rPr>
      </w:pPr>
      <w:r w:rsidRPr="004D1C18">
        <w:rPr>
          <w:rFonts w:ascii="Cambria" w:hAnsi="Cambria"/>
          <w:b/>
          <w:sz w:val="24"/>
          <w:szCs w:val="24"/>
        </w:rPr>
        <w:t>21-211 Dębowa Kłoda,</w:t>
      </w:r>
    </w:p>
    <w:p w:rsidR="00B9375E" w:rsidRPr="00CB0C3D" w:rsidRDefault="00D1307E" w:rsidP="00193857">
      <w:pPr>
        <w:pStyle w:val="Akapitzlist"/>
        <w:numPr>
          <w:ilvl w:val="0"/>
          <w:numId w:val="14"/>
        </w:numPr>
        <w:autoSpaceDE w:val="0"/>
        <w:autoSpaceDN w:val="0"/>
        <w:adjustRightInd w:val="0"/>
        <w:spacing w:line="276" w:lineRule="auto"/>
        <w:ind w:left="1134" w:hanging="425"/>
        <w:rPr>
          <w:rFonts w:ascii="Cambria" w:eastAsia="Calibri" w:hAnsi="Cambria" w:cs="Arial"/>
          <w:b/>
          <w:bCs/>
          <w:color w:val="000000" w:themeColor="text1"/>
          <w:sz w:val="24"/>
          <w:szCs w:val="24"/>
          <w:lang w:eastAsia="en-US"/>
        </w:rPr>
      </w:pPr>
      <w:r w:rsidRPr="006D01A7">
        <w:rPr>
          <w:rFonts w:ascii="Cambria" w:eastAsia="Calibri" w:hAnsi="Cambria" w:cs="Arial"/>
          <w:bCs/>
          <w:color w:val="000000" w:themeColor="text1"/>
          <w:sz w:val="24"/>
          <w:szCs w:val="24"/>
          <w:lang w:eastAsia="en-US"/>
        </w:rPr>
        <w:t xml:space="preserve">OFERTA </w:t>
      </w:r>
      <w:r w:rsidRPr="00193857">
        <w:rPr>
          <w:rFonts w:ascii="Cambria" w:eastAsia="Calibri" w:hAnsi="Cambria" w:cs="Arial"/>
          <w:bCs/>
          <w:color w:val="000000" w:themeColor="text1"/>
          <w:sz w:val="24"/>
          <w:szCs w:val="24"/>
          <w:lang w:eastAsia="en-US"/>
        </w:rPr>
        <w:t xml:space="preserve">NA – </w:t>
      </w:r>
      <w:r w:rsidR="00193857" w:rsidRPr="00193857">
        <w:rPr>
          <w:rFonts w:ascii="Cambria" w:hAnsi="Cambria"/>
          <w:bCs/>
          <w:color w:val="000000"/>
          <w:sz w:val="24"/>
          <w:szCs w:val="24"/>
        </w:rPr>
        <w:t>"Budowa hybrydowej hydrofitowej oczyszczalni ścieków wraz z kanalizacją w miejscowości Białka gmina Dębowa Kłoda</w:t>
      </w:r>
      <w:r w:rsidR="00193857" w:rsidRPr="004877D3">
        <w:rPr>
          <w:rFonts w:ascii="Cambria" w:hAnsi="Cambria"/>
          <w:bCs/>
          <w:color w:val="000000"/>
          <w:sz w:val="18"/>
          <w:szCs w:val="18"/>
        </w:rPr>
        <w:t>"</w:t>
      </w:r>
      <w:r w:rsidR="00193857">
        <w:rPr>
          <w:rFonts w:ascii="Cambria" w:hAnsi="Cambria"/>
          <w:bCs/>
          <w:color w:val="000000"/>
          <w:sz w:val="18"/>
          <w:szCs w:val="18"/>
        </w:rPr>
        <w:t xml:space="preserve"> </w:t>
      </w:r>
      <w:r w:rsidRPr="00CB0C3D">
        <w:rPr>
          <w:rFonts w:ascii="Cambria" w:eastAsia="Calibri" w:hAnsi="Cambria" w:cs="Arial"/>
          <w:b/>
          <w:bCs/>
          <w:color w:val="000000" w:themeColor="text1"/>
          <w:sz w:val="24"/>
          <w:szCs w:val="24"/>
          <w:lang w:eastAsia="en-US"/>
        </w:rPr>
        <w:t>-</w:t>
      </w:r>
      <w:r w:rsidR="00B9375E" w:rsidRPr="00CB0C3D">
        <w:rPr>
          <w:rFonts w:ascii="Cambria" w:eastAsia="Calibri" w:hAnsi="Cambria" w:cs="Arial"/>
          <w:bCs/>
          <w:sz w:val="24"/>
          <w:szCs w:val="24"/>
          <w:lang w:eastAsia="en-US"/>
        </w:rPr>
        <w:t xml:space="preserve"> </w:t>
      </w:r>
      <w:r w:rsidR="00B9375E" w:rsidRPr="00CB0C3D">
        <w:rPr>
          <w:rFonts w:ascii="Cambria" w:eastAsia="Calibri" w:hAnsi="Cambria" w:cs="Arial"/>
          <w:b/>
          <w:bCs/>
          <w:sz w:val="24"/>
          <w:szCs w:val="24"/>
          <w:lang w:eastAsia="en-US"/>
        </w:rPr>
        <w:t>Znak sprawy:</w:t>
      </w:r>
      <w:r w:rsidR="00B9375E" w:rsidRPr="00CB0C3D">
        <w:rPr>
          <w:rFonts w:ascii="Cambria" w:hAnsi="Cambria"/>
          <w:b/>
          <w:bCs/>
        </w:rPr>
        <w:t xml:space="preserve"> </w:t>
      </w:r>
      <w:r w:rsidR="00C7658F">
        <w:rPr>
          <w:rFonts w:ascii="Cambria" w:hAnsi="Cambria"/>
          <w:b/>
          <w:bCs/>
          <w:sz w:val="24"/>
          <w:szCs w:val="24"/>
        </w:rPr>
        <w:t>RI.IBP.271.0</w:t>
      </w:r>
      <w:r w:rsidR="00193857">
        <w:rPr>
          <w:rFonts w:ascii="Cambria" w:hAnsi="Cambria"/>
          <w:b/>
          <w:bCs/>
          <w:sz w:val="24"/>
          <w:szCs w:val="24"/>
        </w:rPr>
        <w:t>5</w:t>
      </w:r>
      <w:r w:rsidR="00C7658F">
        <w:rPr>
          <w:rFonts w:ascii="Cambria" w:hAnsi="Cambria"/>
          <w:b/>
          <w:bCs/>
          <w:sz w:val="24"/>
          <w:szCs w:val="24"/>
        </w:rPr>
        <w:t>.2018</w:t>
      </w:r>
      <w:r w:rsidR="00B9375E" w:rsidRPr="00CB0C3D">
        <w:rPr>
          <w:rFonts w:ascii="Cambria" w:hAnsi="Cambria"/>
          <w:b/>
          <w:bCs/>
          <w:sz w:val="24"/>
          <w:szCs w:val="24"/>
        </w:rPr>
        <w:t xml:space="preserve"> -</w:t>
      </w:r>
      <w:r w:rsidRPr="00CB0C3D">
        <w:rPr>
          <w:rFonts w:ascii="Cambria" w:eastAsia="Calibri" w:hAnsi="Cambria" w:cs="Arial"/>
          <w:b/>
          <w:bCs/>
          <w:color w:val="000000" w:themeColor="text1"/>
          <w:sz w:val="24"/>
          <w:szCs w:val="24"/>
          <w:lang w:eastAsia="en-US"/>
        </w:rPr>
        <w:t xml:space="preserve"> </w:t>
      </w:r>
      <w:r w:rsidR="00B9375E" w:rsidRPr="00CB0C3D">
        <w:rPr>
          <w:rFonts w:ascii="Cambria" w:hAnsi="Cambria" w:cs="Arial"/>
          <w:b/>
          <w:bCs/>
          <w:sz w:val="24"/>
          <w:szCs w:val="24"/>
          <w:lang w:eastAsia="en-US"/>
        </w:rPr>
        <w:t>Część nr</w:t>
      </w:r>
      <w:r w:rsidR="00B9375E" w:rsidRPr="00CB0C3D">
        <w:rPr>
          <w:rFonts w:ascii="Cambria" w:hAnsi="Cambria" w:cs="Arial"/>
          <w:bCs/>
          <w:sz w:val="24"/>
          <w:szCs w:val="24"/>
          <w:lang w:eastAsia="en-US"/>
        </w:rPr>
        <w:t xml:space="preserve"> ……… </w:t>
      </w:r>
      <w:r w:rsidR="00B9375E" w:rsidRPr="00CB0C3D">
        <w:rPr>
          <w:rFonts w:ascii="Cambria" w:hAnsi="Cambria" w:cs="Arial"/>
          <w:b/>
          <w:bCs/>
          <w:sz w:val="24"/>
          <w:szCs w:val="24"/>
          <w:lang w:eastAsia="en-US"/>
        </w:rPr>
        <w:t>zamówienia</w:t>
      </w:r>
      <w:r w:rsidR="00B9375E" w:rsidRPr="00CB0C3D">
        <w:rPr>
          <w:rFonts w:ascii="Cambria" w:hAnsi="Cambria" w:cs="Arial"/>
          <w:bCs/>
          <w:sz w:val="24"/>
          <w:szCs w:val="24"/>
          <w:lang w:eastAsia="en-US"/>
        </w:rPr>
        <w:t xml:space="preserve"> Uwaga! </w:t>
      </w:r>
      <w:r w:rsidR="00B9375E" w:rsidRPr="00CB0C3D">
        <w:rPr>
          <w:rFonts w:ascii="Cambria" w:hAnsi="Cambria" w:cs="Arial"/>
          <w:bCs/>
          <w:i/>
          <w:sz w:val="24"/>
          <w:szCs w:val="24"/>
          <w:lang w:eastAsia="en-US"/>
        </w:rPr>
        <w:t xml:space="preserve">(należy wskazać część, na którą składana jest oferta) </w:t>
      </w:r>
    </w:p>
    <w:p w:rsidR="00D1307E" w:rsidRPr="006E5F5C" w:rsidRDefault="00D1307E" w:rsidP="008413D5">
      <w:pPr>
        <w:pStyle w:val="Akapitzlist"/>
        <w:numPr>
          <w:ilvl w:val="0"/>
          <w:numId w:val="14"/>
        </w:numPr>
        <w:autoSpaceDE w:val="0"/>
        <w:autoSpaceDN w:val="0"/>
        <w:adjustRightInd w:val="0"/>
        <w:spacing w:before="0" w:after="0" w:line="276" w:lineRule="auto"/>
        <w:ind w:left="1134" w:hanging="425"/>
        <w:rPr>
          <w:rFonts w:ascii="Cambria" w:eastAsia="Calibri" w:hAnsi="Cambria" w:cs="Arial"/>
          <w:bCs/>
          <w:sz w:val="24"/>
          <w:szCs w:val="24"/>
          <w:lang w:eastAsia="en-US"/>
        </w:rPr>
      </w:pPr>
      <w:r w:rsidRPr="006E5F5C">
        <w:rPr>
          <w:rFonts w:ascii="Cambria" w:eastAsia="Calibri" w:hAnsi="Cambria" w:cs="Arial"/>
          <w:bCs/>
          <w:sz w:val="24"/>
          <w:szCs w:val="24"/>
          <w:lang w:eastAsia="en-US"/>
        </w:rPr>
        <w:t xml:space="preserve">Nie otwierać przed dniem </w:t>
      </w:r>
      <w:r w:rsidR="00514735" w:rsidRPr="00514735">
        <w:rPr>
          <w:rFonts w:ascii="Cambria" w:eastAsia="Calibri" w:hAnsi="Cambria" w:cs="Arial"/>
          <w:b/>
          <w:bCs/>
          <w:sz w:val="24"/>
          <w:szCs w:val="24"/>
          <w:lang w:eastAsia="en-US"/>
        </w:rPr>
        <w:t>17</w:t>
      </w:r>
      <w:r w:rsidR="00C7658F" w:rsidRPr="00514735">
        <w:rPr>
          <w:rFonts w:ascii="Cambria" w:eastAsia="Calibri" w:hAnsi="Cambria" w:cs="Arial"/>
          <w:b/>
          <w:bCs/>
          <w:color w:val="000000" w:themeColor="text1"/>
          <w:sz w:val="24"/>
          <w:szCs w:val="24"/>
          <w:lang w:eastAsia="en-US"/>
        </w:rPr>
        <w:t>.</w:t>
      </w:r>
      <w:r w:rsidR="00C7658F">
        <w:rPr>
          <w:rFonts w:ascii="Cambria" w:eastAsia="Calibri" w:hAnsi="Cambria" w:cs="Arial"/>
          <w:b/>
          <w:bCs/>
          <w:color w:val="000000" w:themeColor="text1"/>
          <w:sz w:val="24"/>
          <w:szCs w:val="24"/>
          <w:lang w:eastAsia="en-US"/>
        </w:rPr>
        <w:t>0</w:t>
      </w:r>
      <w:r w:rsidR="00193857">
        <w:rPr>
          <w:rFonts w:ascii="Cambria" w:eastAsia="Calibri" w:hAnsi="Cambria" w:cs="Arial"/>
          <w:b/>
          <w:bCs/>
          <w:color w:val="000000" w:themeColor="text1"/>
          <w:sz w:val="24"/>
          <w:szCs w:val="24"/>
          <w:lang w:eastAsia="en-US"/>
        </w:rPr>
        <w:t>9</w:t>
      </w:r>
      <w:r w:rsidR="00C7658F">
        <w:rPr>
          <w:rFonts w:ascii="Cambria" w:eastAsia="Calibri" w:hAnsi="Cambria" w:cs="Arial"/>
          <w:b/>
          <w:bCs/>
          <w:color w:val="000000" w:themeColor="text1"/>
          <w:sz w:val="24"/>
          <w:szCs w:val="24"/>
          <w:lang w:eastAsia="en-US"/>
        </w:rPr>
        <w:t>.</w:t>
      </w:r>
      <w:r w:rsidR="00D1772C" w:rsidRPr="00D1772C">
        <w:rPr>
          <w:rFonts w:ascii="Cambria" w:eastAsia="Calibri" w:hAnsi="Cambria" w:cs="Arial"/>
          <w:b/>
          <w:bCs/>
          <w:color w:val="000000" w:themeColor="text1"/>
          <w:sz w:val="24"/>
          <w:szCs w:val="24"/>
          <w:lang w:eastAsia="en-US"/>
        </w:rPr>
        <w:t xml:space="preserve">2018 </w:t>
      </w:r>
      <w:r w:rsidRPr="00D1772C">
        <w:rPr>
          <w:rFonts w:ascii="Cambria" w:eastAsia="Calibri" w:hAnsi="Cambria" w:cs="Arial"/>
          <w:b/>
          <w:bCs/>
          <w:color w:val="000000" w:themeColor="text1"/>
          <w:sz w:val="24"/>
          <w:szCs w:val="24"/>
          <w:lang w:eastAsia="en-US"/>
        </w:rPr>
        <w:t>r.</w:t>
      </w:r>
      <w:r w:rsidRPr="002373C5">
        <w:rPr>
          <w:rFonts w:ascii="Cambria" w:eastAsia="Calibri" w:hAnsi="Cambria" w:cs="Arial"/>
          <w:b/>
          <w:bCs/>
          <w:color w:val="000000" w:themeColor="text1"/>
          <w:sz w:val="24"/>
          <w:szCs w:val="24"/>
          <w:lang w:eastAsia="en-US"/>
        </w:rPr>
        <w:t xml:space="preserve"> </w:t>
      </w:r>
      <w:r w:rsidRPr="006E5F5C">
        <w:rPr>
          <w:rFonts w:ascii="Cambria" w:eastAsia="Calibri" w:hAnsi="Cambria" w:cs="Arial"/>
          <w:b/>
          <w:bCs/>
          <w:sz w:val="24"/>
          <w:szCs w:val="24"/>
          <w:lang w:eastAsia="en-US"/>
        </w:rPr>
        <w:t xml:space="preserve">do godz. </w:t>
      </w:r>
      <w:r w:rsidR="00514735">
        <w:rPr>
          <w:rFonts w:ascii="Cambria" w:eastAsia="Calibri" w:hAnsi="Cambria" w:cs="Arial"/>
          <w:b/>
          <w:bCs/>
          <w:sz w:val="24"/>
          <w:szCs w:val="24"/>
          <w:lang w:eastAsia="en-US"/>
        </w:rPr>
        <w:t>09</w:t>
      </w:r>
      <w:r w:rsidRPr="006E5F5C">
        <w:rPr>
          <w:rFonts w:ascii="Cambria" w:eastAsia="Calibri" w:hAnsi="Cambria" w:cs="Arial"/>
          <w:b/>
          <w:bCs/>
          <w:sz w:val="24"/>
          <w:szCs w:val="24"/>
          <w:lang w:eastAsia="en-US"/>
        </w:rPr>
        <w:t>:</w:t>
      </w:r>
      <w:r w:rsidR="00514735">
        <w:rPr>
          <w:rFonts w:ascii="Cambria" w:eastAsia="Calibri" w:hAnsi="Cambria" w:cs="Arial"/>
          <w:b/>
          <w:bCs/>
          <w:sz w:val="24"/>
          <w:szCs w:val="24"/>
          <w:lang w:eastAsia="en-US"/>
        </w:rPr>
        <w:t>30</w:t>
      </w:r>
      <w:r>
        <w:rPr>
          <w:rFonts w:ascii="Cambria" w:eastAsia="Calibri" w:hAnsi="Cambria" w:cs="Arial"/>
          <w:b/>
          <w:bCs/>
          <w:sz w:val="24"/>
          <w:szCs w:val="24"/>
          <w:lang w:eastAsia="en-US"/>
        </w:rPr>
        <w:t>.</w:t>
      </w:r>
    </w:p>
    <w:p w:rsidR="00D1307E" w:rsidRDefault="00D1307E" w:rsidP="00A22D11">
      <w:pPr>
        <w:widowControl w:val="0"/>
        <w:numPr>
          <w:ilvl w:val="1"/>
          <w:numId w:val="40"/>
        </w:numPr>
        <w:spacing w:line="276" w:lineRule="auto"/>
        <w:jc w:val="both"/>
        <w:outlineLvl w:val="3"/>
        <w:rPr>
          <w:rFonts w:ascii="Cambria" w:hAnsi="Cambria" w:cs="Arial"/>
          <w:bCs/>
        </w:rPr>
      </w:pPr>
      <w:r w:rsidRPr="006E5F5C">
        <w:rPr>
          <w:rFonts w:ascii="Cambria" w:hAnsi="Cambria" w:cs="Arial"/>
          <w:bCs/>
        </w:rPr>
        <w:t>Zamawiający nie ponosi odpowiedzialności za nieprawidłowe oznakowanie koperty.</w:t>
      </w:r>
    </w:p>
    <w:tbl>
      <w:tblPr>
        <w:tblW w:w="0" w:type="auto"/>
        <w:tblInd w:w="108" w:type="dxa"/>
        <w:tblBorders>
          <w:bottom w:val="single" w:sz="4" w:space="0" w:color="auto"/>
        </w:tblBorders>
        <w:tblLook w:val="04A0"/>
      </w:tblPr>
      <w:tblGrid>
        <w:gridCol w:w="8964"/>
      </w:tblGrid>
      <w:tr w:rsidR="00D1307E" w:rsidRPr="00EB1AA9" w:rsidTr="00C25799">
        <w:tc>
          <w:tcPr>
            <w:tcW w:w="8964" w:type="dxa"/>
            <w:shd w:val="clear" w:color="auto" w:fill="auto"/>
          </w:tcPr>
          <w:p w:rsidR="00D1307E" w:rsidRPr="00066C26" w:rsidRDefault="00D1307E" w:rsidP="00413FF8">
            <w:pPr>
              <w:suppressAutoHyphens/>
              <w:spacing w:line="276" w:lineRule="auto"/>
              <w:contextualSpacing/>
              <w:jc w:val="center"/>
              <w:textAlignment w:val="baseline"/>
              <w:rPr>
                <w:rFonts w:ascii="Cambria" w:hAnsi="Cambria"/>
                <w:color w:val="000000"/>
                <w:sz w:val="26"/>
                <w:szCs w:val="26"/>
              </w:rPr>
            </w:pPr>
            <w:r w:rsidRPr="00EB1AA9">
              <w:rPr>
                <w:rFonts w:ascii="Cambria" w:hAnsi="Cambria"/>
                <w:b/>
              </w:rPr>
              <w:br w:type="page"/>
            </w:r>
            <w:r>
              <w:rPr>
                <w:rFonts w:ascii="Cambria" w:hAnsi="Cambria"/>
                <w:color w:val="000000"/>
                <w:sz w:val="26"/>
                <w:szCs w:val="26"/>
              </w:rPr>
              <w:t>Rozdział 8</w:t>
            </w:r>
          </w:p>
          <w:p w:rsidR="00D1307E" w:rsidRPr="00EB1AA9" w:rsidRDefault="00E72762" w:rsidP="00413FF8">
            <w:pPr>
              <w:suppressAutoHyphens/>
              <w:spacing w:line="276" w:lineRule="auto"/>
              <w:contextualSpacing/>
              <w:jc w:val="center"/>
              <w:textAlignment w:val="baseline"/>
              <w:rPr>
                <w:rFonts w:ascii="Cambria" w:hAnsi="Cambria"/>
                <w:color w:val="000000"/>
              </w:rPr>
            </w:pPr>
            <w:r w:rsidRPr="00E72762">
              <w:rPr>
                <w:rFonts w:ascii="Cambria" w:hAnsi="Cambria"/>
                <w:b/>
                <w:color w:val="000000"/>
                <w:sz w:val="26"/>
                <w:szCs w:val="26"/>
              </w:rPr>
              <w:t>SKŁADANIE I OTWARCIE OFERT</w:t>
            </w:r>
          </w:p>
        </w:tc>
      </w:tr>
    </w:tbl>
    <w:p w:rsidR="00D1307E" w:rsidRDefault="00D1307E" w:rsidP="00D1307E">
      <w:pPr>
        <w:pStyle w:val="Akapitzlist"/>
        <w:tabs>
          <w:tab w:val="left" w:pos="709"/>
        </w:tabs>
        <w:spacing w:before="0" w:after="0" w:line="276" w:lineRule="auto"/>
        <w:ind w:left="708"/>
        <w:rPr>
          <w:rFonts w:ascii="Cambria" w:hAnsi="Cambria" w:cs="Arial"/>
          <w:color w:val="000000"/>
          <w:sz w:val="24"/>
          <w:szCs w:val="24"/>
        </w:rPr>
      </w:pPr>
    </w:p>
    <w:p w:rsidR="008B7D0E" w:rsidRPr="008B7D0E" w:rsidRDefault="008B7D0E" w:rsidP="00A22D11">
      <w:pPr>
        <w:pStyle w:val="Akapitzlist"/>
        <w:widowControl w:val="0"/>
        <w:numPr>
          <w:ilvl w:val="0"/>
          <w:numId w:val="40"/>
        </w:numPr>
        <w:spacing w:before="0" w:after="0" w:line="276" w:lineRule="auto"/>
        <w:contextualSpacing w:val="0"/>
        <w:outlineLvl w:val="3"/>
        <w:rPr>
          <w:rFonts w:ascii="Cambria" w:eastAsia="Times New Roman" w:hAnsi="Cambria" w:cs="Arial"/>
          <w:bCs/>
          <w:vanish/>
          <w:sz w:val="24"/>
          <w:szCs w:val="24"/>
          <w:lang w:eastAsia="pl-PL"/>
        </w:rPr>
      </w:pPr>
    </w:p>
    <w:p w:rsidR="008B7D0E" w:rsidRPr="008B7D0E" w:rsidRDefault="008B7D0E" w:rsidP="00A22D11">
      <w:pPr>
        <w:pStyle w:val="Akapitzlist"/>
        <w:widowControl w:val="0"/>
        <w:numPr>
          <w:ilvl w:val="0"/>
          <w:numId w:val="40"/>
        </w:numPr>
        <w:spacing w:before="0" w:after="0" w:line="276" w:lineRule="auto"/>
        <w:contextualSpacing w:val="0"/>
        <w:outlineLvl w:val="3"/>
        <w:rPr>
          <w:rFonts w:ascii="Cambria" w:eastAsia="Times New Roman" w:hAnsi="Cambria" w:cs="Arial"/>
          <w:bCs/>
          <w:vanish/>
          <w:sz w:val="24"/>
          <w:szCs w:val="24"/>
          <w:lang w:eastAsia="pl-PL"/>
        </w:rPr>
      </w:pPr>
    </w:p>
    <w:p w:rsidR="008B7D0E" w:rsidRPr="008B7D0E" w:rsidRDefault="008B7D0E" w:rsidP="00A22D11">
      <w:pPr>
        <w:pStyle w:val="Akapitzlist"/>
        <w:widowControl w:val="0"/>
        <w:numPr>
          <w:ilvl w:val="0"/>
          <w:numId w:val="40"/>
        </w:numPr>
        <w:spacing w:before="0" w:after="0" w:line="276" w:lineRule="auto"/>
        <w:contextualSpacing w:val="0"/>
        <w:outlineLvl w:val="3"/>
        <w:rPr>
          <w:rFonts w:ascii="Cambria" w:eastAsia="Times New Roman" w:hAnsi="Cambria" w:cs="Arial"/>
          <w:bCs/>
          <w:vanish/>
          <w:sz w:val="24"/>
          <w:szCs w:val="24"/>
          <w:lang w:eastAsia="pl-PL"/>
        </w:rPr>
      </w:pPr>
    </w:p>
    <w:p w:rsidR="008B7D0E" w:rsidRPr="008B7D0E" w:rsidRDefault="008B7D0E" w:rsidP="00A22D11">
      <w:pPr>
        <w:pStyle w:val="Akapitzlist"/>
        <w:widowControl w:val="0"/>
        <w:numPr>
          <w:ilvl w:val="0"/>
          <w:numId w:val="40"/>
        </w:numPr>
        <w:spacing w:before="0" w:after="0" w:line="276" w:lineRule="auto"/>
        <w:contextualSpacing w:val="0"/>
        <w:outlineLvl w:val="3"/>
        <w:rPr>
          <w:rFonts w:ascii="Cambria" w:eastAsia="Times New Roman" w:hAnsi="Cambria" w:cs="Arial"/>
          <w:bCs/>
          <w:vanish/>
          <w:sz w:val="24"/>
          <w:szCs w:val="24"/>
          <w:lang w:eastAsia="pl-PL"/>
        </w:rPr>
      </w:pPr>
    </w:p>
    <w:p w:rsidR="008B7D0E" w:rsidRPr="008B7D0E" w:rsidRDefault="008B7D0E" w:rsidP="00A22D11">
      <w:pPr>
        <w:pStyle w:val="Akapitzlist"/>
        <w:widowControl w:val="0"/>
        <w:numPr>
          <w:ilvl w:val="0"/>
          <w:numId w:val="40"/>
        </w:numPr>
        <w:spacing w:before="0" w:after="0" w:line="276" w:lineRule="auto"/>
        <w:contextualSpacing w:val="0"/>
        <w:outlineLvl w:val="3"/>
        <w:rPr>
          <w:rFonts w:ascii="Cambria" w:eastAsia="Times New Roman" w:hAnsi="Cambria" w:cs="Arial"/>
          <w:bCs/>
          <w:vanish/>
          <w:sz w:val="24"/>
          <w:szCs w:val="24"/>
          <w:lang w:eastAsia="pl-PL"/>
        </w:rPr>
      </w:pPr>
    </w:p>
    <w:p w:rsidR="008B7D0E" w:rsidRPr="008B7D0E" w:rsidRDefault="008B7D0E" w:rsidP="00A22D11">
      <w:pPr>
        <w:pStyle w:val="Akapitzlist"/>
        <w:widowControl w:val="0"/>
        <w:numPr>
          <w:ilvl w:val="0"/>
          <w:numId w:val="40"/>
        </w:numPr>
        <w:spacing w:before="0" w:after="0" w:line="276" w:lineRule="auto"/>
        <w:contextualSpacing w:val="0"/>
        <w:outlineLvl w:val="3"/>
        <w:rPr>
          <w:rFonts w:ascii="Cambria" w:eastAsia="Times New Roman" w:hAnsi="Cambria" w:cs="Arial"/>
          <w:bCs/>
          <w:vanish/>
          <w:sz w:val="24"/>
          <w:szCs w:val="24"/>
          <w:lang w:eastAsia="pl-PL"/>
        </w:rPr>
      </w:pPr>
    </w:p>
    <w:p w:rsidR="00811203" w:rsidRPr="000B70B2" w:rsidRDefault="00811203" w:rsidP="00B32AFD">
      <w:pPr>
        <w:pStyle w:val="Akapitzlist"/>
        <w:widowControl w:val="0"/>
        <w:numPr>
          <w:ilvl w:val="0"/>
          <w:numId w:val="3"/>
        </w:numPr>
        <w:spacing w:before="0" w:after="0" w:line="276" w:lineRule="auto"/>
        <w:contextualSpacing w:val="0"/>
        <w:outlineLvl w:val="3"/>
        <w:rPr>
          <w:rFonts w:ascii="Cambria" w:eastAsia="Times New Roman" w:hAnsi="Cambria" w:cs="Arial"/>
          <w:bCs/>
          <w:vanish/>
          <w:sz w:val="24"/>
          <w:szCs w:val="24"/>
          <w:lang w:eastAsia="pl-PL"/>
        </w:rPr>
      </w:pPr>
    </w:p>
    <w:p w:rsidR="00811203" w:rsidRPr="000B70B2" w:rsidRDefault="00811203" w:rsidP="00B32AFD">
      <w:pPr>
        <w:pStyle w:val="Akapitzlist"/>
        <w:widowControl w:val="0"/>
        <w:numPr>
          <w:ilvl w:val="0"/>
          <w:numId w:val="3"/>
        </w:numPr>
        <w:spacing w:before="0" w:after="0" w:line="276" w:lineRule="auto"/>
        <w:contextualSpacing w:val="0"/>
        <w:outlineLvl w:val="3"/>
        <w:rPr>
          <w:rFonts w:ascii="Cambria" w:eastAsia="Times New Roman" w:hAnsi="Cambria" w:cs="Arial"/>
          <w:bCs/>
          <w:vanish/>
          <w:sz w:val="24"/>
          <w:szCs w:val="24"/>
          <w:lang w:eastAsia="pl-PL"/>
        </w:rPr>
      </w:pPr>
    </w:p>
    <w:p w:rsidR="007446E3" w:rsidRPr="007446E3" w:rsidRDefault="007446E3" w:rsidP="00A22D11">
      <w:pPr>
        <w:pStyle w:val="Akapitzlist"/>
        <w:widowControl w:val="0"/>
        <w:numPr>
          <w:ilvl w:val="0"/>
          <w:numId w:val="40"/>
        </w:numPr>
        <w:spacing w:before="0" w:after="0" w:line="276" w:lineRule="auto"/>
        <w:contextualSpacing w:val="0"/>
        <w:outlineLvl w:val="3"/>
        <w:rPr>
          <w:rFonts w:ascii="Cambria" w:eastAsia="Times New Roman" w:hAnsi="Cambria" w:cs="Arial"/>
          <w:bCs/>
          <w:vanish/>
          <w:sz w:val="24"/>
          <w:szCs w:val="24"/>
          <w:lang w:eastAsia="pl-PL"/>
        </w:rPr>
      </w:pPr>
    </w:p>
    <w:p w:rsidR="005053AD" w:rsidRPr="00E72762" w:rsidRDefault="007446E3" w:rsidP="00A22D11">
      <w:pPr>
        <w:pStyle w:val="Akapitzlist"/>
        <w:widowControl w:val="0"/>
        <w:numPr>
          <w:ilvl w:val="1"/>
          <w:numId w:val="41"/>
        </w:numPr>
        <w:spacing w:before="0" w:after="0" w:line="276" w:lineRule="auto"/>
        <w:outlineLvl w:val="3"/>
        <w:rPr>
          <w:rFonts w:ascii="Cambria" w:hAnsi="Cambria" w:cs="Arial"/>
          <w:bCs/>
          <w:sz w:val="24"/>
          <w:szCs w:val="24"/>
        </w:rPr>
      </w:pPr>
      <w:r w:rsidRPr="00E72762">
        <w:rPr>
          <w:rFonts w:ascii="Cambria" w:hAnsi="Cambria" w:cs="Arial"/>
          <w:bCs/>
          <w:sz w:val="24"/>
          <w:szCs w:val="24"/>
        </w:rPr>
        <w:t>Ofertę wraz z dokumentami, o których mowa w pkt. 7.1</w:t>
      </w:r>
      <w:r w:rsidR="00BD370B" w:rsidRPr="00E72762">
        <w:rPr>
          <w:rFonts w:ascii="Cambria" w:hAnsi="Cambria" w:cs="Arial"/>
          <w:bCs/>
          <w:sz w:val="24"/>
          <w:szCs w:val="24"/>
        </w:rPr>
        <w:t>5</w:t>
      </w:r>
      <w:r w:rsidR="00AD75EB">
        <w:rPr>
          <w:rFonts w:ascii="Cambria" w:hAnsi="Cambria" w:cs="Arial"/>
          <w:bCs/>
          <w:sz w:val="24"/>
          <w:szCs w:val="24"/>
        </w:rPr>
        <w:t xml:space="preserve"> SIWZ</w:t>
      </w:r>
      <w:r w:rsidRPr="00E72762">
        <w:rPr>
          <w:rFonts w:ascii="Cambria" w:hAnsi="Cambria" w:cs="Arial"/>
          <w:bCs/>
          <w:sz w:val="24"/>
          <w:szCs w:val="24"/>
        </w:rPr>
        <w:t xml:space="preserve"> należy złożyć </w:t>
      </w:r>
      <w:r w:rsidR="002D0381" w:rsidRPr="00E72762">
        <w:rPr>
          <w:rFonts w:ascii="Cambria" w:hAnsi="Cambria" w:cs="Arial"/>
          <w:bCs/>
          <w:sz w:val="24"/>
          <w:szCs w:val="24"/>
        </w:rPr>
        <w:br/>
      </w:r>
      <w:r w:rsidRPr="00E72762">
        <w:rPr>
          <w:rFonts w:ascii="Cambria" w:hAnsi="Cambria" w:cs="Arial"/>
          <w:bCs/>
          <w:sz w:val="24"/>
          <w:szCs w:val="24"/>
        </w:rPr>
        <w:t xml:space="preserve">w terminie </w:t>
      </w:r>
      <w:r w:rsidRPr="00E72762">
        <w:rPr>
          <w:rFonts w:ascii="Cambria" w:hAnsi="Cambria" w:cs="Arial"/>
          <w:b/>
          <w:bCs/>
          <w:color w:val="000000" w:themeColor="text1"/>
          <w:sz w:val="24"/>
          <w:szCs w:val="24"/>
        </w:rPr>
        <w:t xml:space="preserve">do dnia </w:t>
      </w:r>
      <w:r w:rsidR="00514735">
        <w:rPr>
          <w:rFonts w:ascii="Cambria" w:hAnsi="Cambria" w:cs="Arial"/>
          <w:b/>
          <w:bCs/>
          <w:color w:val="000000" w:themeColor="text1"/>
          <w:sz w:val="24"/>
          <w:szCs w:val="24"/>
        </w:rPr>
        <w:t>17</w:t>
      </w:r>
      <w:r w:rsidR="00C7658F">
        <w:rPr>
          <w:rFonts w:ascii="Cambria" w:hAnsi="Cambria" w:cs="Arial"/>
          <w:b/>
          <w:bCs/>
          <w:color w:val="000000" w:themeColor="text1"/>
          <w:sz w:val="24"/>
          <w:szCs w:val="24"/>
        </w:rPr>
        <w:t>.0</w:t>
      </w:r>
      <w:r w:rsidR="00193857">
        <w:rPr>
          <w:rFonts w:ascii="Cambria" w:hAnsi="Cambria" w:cs="Arial"/>
          <w:b/>
          <w:bCs/>
          <w:color w:val="000000" w:themeColor="text1"/>
          <w:sz w:val="24"/>
          <w:szCs w:val="24"/>
        </w:rPr>
        <w:t>9</w:t>
      </w:r>
      <w:r w:rsidR="00C7658F">
        <w:rPr>
          <w:rFonts w:ascii="Cambria" w:hAnsi="Cambria" w:cs="Arial"/>
          <w:b/>
          <w:bCs/>
          <w:color w:val="000000" w:themeColor="text1"/>
          <w:sz w:val="24"/>
          <w:szCs w:val="24"/>
        </w:rPr>
        <w:t>.</w:t>
      </w:r>
      <w:r w:rsidR="00AD75EB">
        <w:rPr>
          <w:rFonts w:ascii="Cambria" w:hAnsi="Cambria" w:cs="Arial"/>
          <w:b/>
          <w:bCs/>
          <w:color w:val="000000" w:themeColor="text1"/>
          <w:sz w:val="24"/>
          <w:szCs w:val="24"/>
        </w:rPr>
        <w:t>2018</w:t>
      </w:r>
      <w:r w:rsidR="00EB50B5" w:rsidRPr="00E72762">
        <w:rPr>
          <w:rFonts w:ascii="Cambria" w:hAnsi="Cambria" w:cs="Arial"/>
          <w:b/>
          <w:bCs/>
          <w:color w:val="000000" w:themeColor="text1"/>
          <w:sz w:val="24"/>
          <w:szCs w:val="24"/>
        </w:rPr>
        <w:t xml:space="preserve"> </w:t>
      </w:r>
      <w:r w:rsidR="00482955" w:rsidRPr="00E72762">
        <w:rPr>
          <w:rFonts w:ascii="Cambria" w:eastAsia="Calibri" w:hAnsi="Cambria" w:cs="Arial"/>
          <w:b/>
          <w:bCs/>
          <w:color w:val="000000" w:themeColor="text1"/>
          <w:sz w:val="24"/>
          <w:szCs w:val="24"/>
          <w:lang w:eastAsia="en-US"/>
        </w:rPr>
        <w:t>r.</w:t>
      </w:r>
      <w:r w:rsidRPr="00E72762">
        <w:rPr>
          <w:rFonts w:ascii="Cambria" w:hAnsi="Cambria" w:cs="Arial"/>
          <w:b/>
          <w:bCs/>
          <w:color w:val="000000" w:themeColor="text1"/>
          <w:sz w:val="24"/>
          <w:szCs w:val="24"/>
        </w:rPr>
        <w:t xml:space="preserve"> do godz</w:t>
      </w:r>
      <w:r w:rsidR="00482955" w:rsidRPr="00E72762">
        <w:rPr>
          <w:rFonts w:ascii="Cambria" w:hAnsi="Cambria" w:cs="Arial"/>
          <w:b/>
          <w:bCs/>
          <w:color w:val="000000" w:themeColor="text1"/>
          <w:sz w:val="24"/>
          <w:szCs w:val="24"/>
        </w:rPr>
        <w:t>.</w:t>
      </w:r>
      <w:r w:rsidRPr="00E72762">
        <w:rPr>
          <w:rFonts w:ascii="Cambria" w:hAnsi="Cambria" w:cs="Arial"/>
          <w:b/>
          <w:bCs/>
          <w:color w:val="000000" w:themeColor="text1"/>
          <w:sz w:val="24"/>
          <w:szCs w:val="24"/>
        </w:rPr>
        <w:t xml:space="preserve"> </w:t>
      </w:r>
      <w:r w:rsidR="00514735">
        <w:rPr>
          <w:rFonts w:ascii="Cambria" w:hAnsi="Cambria" w:cs="Arial"/>
          <w:b/>
          <w:bCs/>
          <w:color w:val="000000" w:themeColor="text1"/>
          <w:sz w:val="24"/>
          <w:szCs w:val="24"/>
        </w:rPr>
        <w:t>09</w:t>
      </w:r>
      <w:r w:rsidR="00A36CCA" w:rsidRPr="00E72762">
        <w:rPr>
          <w:rFonts w:ascii="Cambria" w:hAnsi="Cambria" w:cs="Arial"/>
          <w:b/>
          <w:bCs/>
          <w:color w:val="000000" w:themeColor="text1"/>
          <w:sz w:val="24"/>
          <w:szCs w:val="24"/>
        </w:rPr>
        <w:t>:00</w:t>
      </w:r>
      <w:r w:rsidRPr="00E72762">
        <w:rPr>
          <w:rFonts w:ascii="Cambria" w:hAnsi="Cambria" w:cs="Arial"/>
          <w:bCs/>
          <w:color w:val="000000" w:themeColor="text1"/>
          <w:sz w:val="24"/>
          <w:szCs w:val="24"/>
        </w:rPr>
        <w:t xml:space="preserve"> </w:t>
      </w:r>
      <w:r w:rsidRPr="00E72762">
        <w:rPr>
          <w:rFonts w:ascii="Cambria" w:hAnsi="Cambria" w:cs="Arial"/>
          <w:bCs/>
          <w:sz w:val="24"/>
          <w:szCs w:val="24"/>
        </w:rPr>
        <w:t>w siedzibie</w:t>
      </w:r>
    </w:p>
    <w:p w:rsidR="00CB0C3D" w:rsidRDefault="00CB0C3D" w:rsidP="00CB0C3D">
      <w:pPr>
        <w:widowControl w:val="0"/>
        <w:spacing w:line="276" w:lineRule="auto"/>
        <w:ind w:left="720"/>
        <w:jc w:val="both"/>
        <w:outlineLvl w:val="3"/>
        <w:rPr>
          <w:rFonts w:ascii="Cambria" w:hAnsi="Cambria" w:cs="Arial"/>
          <w:b/>
          <w:bCs/>
        </w:rPr>
      </w:pPr>
      <w:r w:rsidRPr="00016924">
        <w:rPr>
          <w:rFonts w:ascii="Cambria" w:hAnsi="Cambria" w:cs="Arial"/>
          <w:b/>
          <w:bCs/>
        </w:rPr>
        <w:t xml:space="preserve">Urzędu Gminy </w:t>
      </w:r>
      <w:r>
        <w:rPr>
          <w:rFonts w:ascii="Cambria" w:hAnsi="Cambria" w:cs="Arial"/>
          <w:b/>
          <w:bCs/>
        </w:rPr>
        <w:t>Dębowa Kłoda</w:t>
      </w:r>
    </w:p>
    <w:p w:rsidR="00CB0C3D" w:rsidRPr="004D1C18" w:rsidRDefault="00CB0C3D" w:rsidP="00CB0C3D">
      <w:pPr>
        <w:pStyle w:val="Akapitzlist"/>
        <w:autoSpaceDE w:val="0"/>
        <w:autoSpaceDN w:val="0"/>
        <w:adjustRightInd w:val="0"/>
        <w:spacing w:line="276" w:lineRule="auto"/>
        <w:rPr>
          <w:rFonts w:ascii="Cambria" w:hAnsi="Cambria"/>
          <w:b/>
          <w:sz w:val="24"/>
          <w:szCs w:val="24"/>
        </w:rPr>
      </w:pPr>
      <w:r w:rsidRPr="004D1C18">
        <w:rPr>
          <w:rFonts w:ascii="Cambria" w:hAnsi="Cambria"/>
          <w:b/>
          <w:sz w:val="24"/>
          <w:szCs w:val="24"/>
        </w:rPr>
        <w:t>Dębowa Kłoda 116A,</w:t>
      </w:r>
    </w:p>
    <w:p w:rsidR="00CB0C3D" w:rsidRDefault="00CB0C3D" w:rsidP="00CB0C3D">
      <w:pPr>
        <w:pStyle w:val="Akapitzlist"/>
        <w:autoSpaceDE w:val="0"/>
        <w:autoSpaceDN w:val="0"/>
        <w:adjustRightInd w:val="0"/>
        <w:spacing w:line="276" w:lineRule="auto"/>
        <w:rPr>
          <w:rFonts w:ascii="Cambria" w:hAnsi="Cambria"/>
          <w:b/>
          <w:sz w:val="24"/>
          <w:szCs w:val="24"/>
        </w:rPr>
      </w:pPr>
      <w:r w:rsidRPr="004D1C18">
        <w:rPr>
          <w:rFonts w:ascii="Cambria" w:hAnsi="Cambria"/>
          <w:b/>
          <w:sz w:val="24"/>
          <w:szCs w:val="24"/>
        </w:rPr>
        <w:t>21-211 Dębowa Kłoda,</w:t>
      </w:r>
    </w:p>
    <w:p w:rsidR="00CB0C3D" w:rsidRPr="004D1C18" w:rsidRDefault="00CB0C3D" w:rsidP="00CB0C3D">
      <w:pPr>
        <w:pStyle w:val="Akapitzlist"/>
        <w:autoSpaceDE w:val="0"/>
        <w:autoSpaceDN w:val="0"/>
        <w:adjustRightInd w:val="0"/>
        <w:spacing w:line="276" w:lineRule="auto"/>
        <w:rPr>
          <w:rFonts w:ascii="Cambria" w:hAnsi="Cambria"/>
          <w:b/>
          <w:sz w:val="24"/>
          <w:szCs w:val="24"/>
        </w:rPr>
      </w:pPr>
      <w:r w:rsidRPr="00276A13">
        <w:rPr>
          <w:rFonts w:ascii="Cambria" w:hAnsi="Cambria"/>
          <w:b/>
          <w:sz w:val="24"/>
          <w:szCs w:val="24"/>
        </w:rPr>
        <w:t>piętr</w:t>
      </w:r>
      <w:r>
        <w:rPr>
          <w:rFonts w:ascii="Cambria" w:hAnsi="Cambria"/>
          <w:b/>
          <w:sz w:val="24"/>
          <w:szCs w:val="24"/>
        </w:rPr>
        <w:t>o 1, pokój Nr. 12 (sekretariat)</w:t>
      </w:r>
    </w:p>
    <w:p w:rsidR="0092412C" w:rsidRPr="00BD370B" w:rsidRDefault="0092412C" w:rsidP="00A22D11">
      <w:pPr>
        <w:pStyle w:val="Akapitzlist"/>
        <w:widowControl w:val="0"/>
        <w:numPr>
          <w:ilvl w:val="1"/>
          <w:numId w:val="41"/>
        </w:numPr>
        <w:spacing w:before="0" w:after="0" w:line="276" w:lineRule="auto"/>
        <w:outlineLvl w:val="3"/>
        <w:rPr>
          <w:rFonts w:ascii="Cambria" w:hAnsi="Cambria" w:cs="Arial"/>
          <w:bCs/>
          <w:sz w:val="24"/>
          <w:szCs w:val="24"/>
        </w:rPr>
      </w:pPr>
      <w:r w:rsidRPr="00BD370B">
        <w:rPr>
          <w:rFonts w:ascii="Cambria" w:hAnsi="Cambria" w:cs="Arial"/>
          <w:bCs/>
          <w:sz w:val="24"/>
          <w:szCs w:val="24"/>
        </w:rPr>
        <w:t>Godziny urzędowania określono w pkt. 1.1. niniejszej SIWZ.</w:t>
      </w:r>
    </w:p>
    <w:p w:rsidR="007446E3" w:rsidRDefault="00482955" w:rsidP="00A22D11">
      <w:pPr>
        <w:widowControl w:val="0"/>
        <w:numPr>
          <w:ilvl w:val="1"/>
          <w:numId w:val="41"/>
        </w:numPr>
        <w:spacing w:line="276" w:lineRule="auto"/>
        <w:jc w:val="both"/>
        <w:outlineLvl w:val="3"/>
        <w:rPr>
          <w:rFonts w:ascii="Cambria" w:hAnsi="Cambria" w:cs="Arial"/>
          <w:bCs/>
        </w:rPr>
      </w:pPr>
      <w:r w:rsidRPr="00482955">
        <w:rPr>
          <w:rFonts w:ascii="Cambria" w:hAnsi="Cambria" w:cs="Arial"/>
          <w:b/>
          <w:bCs/>
        </w:rPr>
        <w:t>Uwaga!</w:t>
      </w:r>
      <w:r>
        <w:rPr>
          <w:rFonts w:ascii="Cambria" w:hAnsi="Cambria" w:cs="Arial"/>
          <w:bCs/>
        </w:rPr>
        <w:t xml:space="preserve"> </w:t>
      </w:r>
      <w:r w:rsidR="007446E3" w:rsidRPr="00482955">
        <w:rPr>
          <w:rFonts w:ascii="Cambria" w:hAnsi="Cambria" w:cs="Arial"/>
          <w:bCs/>
          <w:u w:val="single"/>
        </w:rPr>
        <w:t xml:space="preserve">Decydujące znaczenie dla zachowania terminu składania ofert ma data </w:t>
      </w:r>
      <w:r>
        <w:rPr>
          <w:rFonts w:ascii="Cambria" w:hAnsi="Cambria" w:cs="Arial"/>
          <w:bCs/>
          <w:u w:val="single"/>
        </w:rPr>
        <w:br/>
      </w:r>
      <w:r w:rsidR="007446E3" w:rsidRPr="00482955">
        <w:rPr>
          <w:rFonts w:ascii="Cambria" w:hAnsi="Cambria" w:cs="Arial"/>
          <w:bCs/>
          <w:u w:val="single"/>
        </w:rPr>
        <w:t>i godzina wpływu oferty w miejsce wskazane w pkt. 8.1, a nie data jej wysłania przesyłką pocztową lub kurierską</w:t>
      </w:r>
      <w:r w:rsidR="007446E3" w:rsidRPr="007446E3">
        <w:rPr>
          <w:rFonts w:ascii="Cambria" w:hAnsi="Cambria" w:cs="Arial"/>
          <w:bCs/>
        </w:rPr>
        <w:t>.</w:t>
      </w:r>
    </w:p>
    <w:p w:rsidR="005053AD" w:rsidRDefault="007446E3" w:rsidP="00A22D11">
      <w:pPr>
        <w:widowControl w:val="0"/>
        <w:numPr>
          <w:ilvl w:val="1"/>
          <w:numId w:val="41"/>
        </w:numPr>
        <w:spacing w:line="276" w:lineRule="auto"/>
        <w:jc w:val="both"/>
        <w:outlineLvl w:val="3"/>
        <w:rPr>
          <w:rFonts w:ascii="Cambria" w:hAnsi="Cambria" w:cs="Arial"/>
          <w:bCs/>
        </w:rPr>
      </w:pPr>
      <w:r w:rsidRPr="007446E3">
        <w:rPr>
          <w:rFonts w:ascii="Cambria" w:hAnsi="Cambria" w:cs="Arial"/>
          <w:bCs/>
        </w:rPr>
        <w:t xml:space="preserve">Otwarcie ofert nastąpi w dniu </w:t>
      </w:r>
      <w:r w:rsidR="00514735" w:rsidRPr="00514735">
        <w:rPr>
          <w:rFonts w:ascii="Cambria" w:hAnsi="Cambria" w:cs="Arial"/>
          <w:b/>
          <w:bCs/>
        </w:rPr>
        <w:t>17</w:t>
      </w:r>
      <w:r w:rsidR="00C7658F" w:rsidRPr="00C7658F">
        <w:rPr>
          <w:rFonts w:ascii="Cambria" w:hAnsi="Cambria" w:cs="Arial"/>
          <w:b/>
          <w:bCs/>
        </w:rPr>
        <w:t>.0</w:t>
      </w:r>
      <w:r w:rsidR="00193857">
        <w:rPr>
          <w:rFonts w:ascii="Cambria" w:hAnsi="Cambria" w:cs="Arial"/>
          <w:b/>
          <w:bCs/>
        </w:rPr>
        <w:t>9</w:t>
      </w:r>
      <w:r w:rsidR="00C7658F" w:rsidRPr="00C7658F">
        <w:rPr>
          <w:rFonts w:ascii="Cambria" w:hAnsi="Cambria" w:cs="Arial"/>
          <w:b/>
          <w:bCs/>
        </w:rPr>
        <w:t>.</w:t>
      </w:r>
      <w:r w:rsidR="00415309" w:rsidRPr="00C7658F">
        <w:rPr>
          <w:rFonts w:ascii="Cambria" w:hAnsi="Cambria" w:cs="Arial"/>
          <w:b/>
          <w:bCs/>
        </w:rPr>
        <w:t>2018</w:t>
      </w:r>
      <w:r w:rsidR="00415309" w:rsidRPr="00415309">
        <w:rPr>
          <w:rFonts w:ascii="Cambria" w:hAnsi="Cambria" w:cs="Arial"/>
          <w:b/>
          <w:bCs/>
        </w:rPr>
        <w:t xml:space="preserve"> </w:t>
      </w:r>
      <w:r w:rsidR="00E45878" w:rsidRPr="00415309">
        <w:rPr>
          <w:rFonts w:ascii="Cambria" w:eastAsia="Calibri" w:hAnsi="Cambria" w:cs="Arial"/>
          <w:b/>
          <w:bCs/>
          <w:color w:val="000000" w:themeColor="text1"/>
          <w:lang w:eastAsia="en-US"/>
        </w:rPr>
        <w:t>r.</w:t>
      </w:r>
      <w:r w:rsidR="00E45878" w:rsidRPr="00482955">
        <w:rPr>
          <w:rFonts w:ascii="Cambria" w:hAnsi="Cambria" w:cs="Arial"/>
          <w:b/>
          <w:bCs/>
          <w:color w:val="000000" w:themeColor="text1"/>
        </w:rPr>
        <w:t xml:space="preserve"> </w:t>
      </w:r>
      <w:r w:rsidRPr="00482955">
        <w:rPr>
          <w:rFonts w:ascii="Cambria" w:hAnsi="Cambria" w:cs="Arial"/>
          <w:b/>
          <w:bCs/>
          <w:color w:val="000000" w:themeColor="text1"/>
        </w:rPr>
        <w:t>o godz</w:t>
      </w:r>
      <w:r w:rsidR="00482955" w:rsidRPr="00482955">
        <w:rPr>
          <w:rFonts w:ascii="Cambria" w:hAnsi="Cambria" w:cs="Arial"/>
          <w:b/>
          <w:bCs/>
          <w:color w:val="000000" w:themeColor="text1"/>
        </w:rPr>
        <w:t>.</w:t>
      </w:r>
      <w:r w:rsidRPr="00482955">
        <w:rPr>
          <w:rFonts w:ascii="Cambria" w:hAnsi="Cambria" w:cs="Arial"/>
          <w:b/>
          <w:bCs/>
          <w:color w:val="000000" w:themeColor="text1"/>
        </w:rPr>
        <w:t xml:space="preserve"> </w:t>
      </w:r>
      <w:r w:rsidR="00514735">
        <w:rPr>
          <w:rFonts w:ascii="Cambria" w:hAnsi="Cambria" w:cs="Arial"/>
          <w:b/>
          <w:bCs/>
          <w:color w:val="000000" w:themeColor="text1"/>
        </w:rPr>
        <w:t>09</w:t>
      </w:r>
      <w:r w:rsidR="00A36CCA" w:rsidRPr="00482955">
        <w:rPr>
          <w:rFonts w:ascii="Cambria" w:hAnsi="Cambria" w:cs="Arial"/>
          <w:b/>
          <w:bCs/>
          <w:color w:val="000000" w:themeColor="text1"/>
        </w:rPr>
        <w:t>:</w:t>
      </w:r>
      <w:r w:rsidR="00514735">
        <w:rPr>
          <w:rFonts w:ascii="Cambria" w:hAnsi="Cambria" w:cs="Arial"/>
          <w:b/>
          <w:bCs/>
          <w:color w:val="000000" w:themeColor="text1"/>
        </w:rPr>
        <w:t>30</w:t>
      </w:r>
      <w:r w:rsidR="00A36CCA" w:rsidRPr="00482955">
        <w:rPr>
          <w:rFonts w:ascii="Cambria" w:hAnsi="Cambria" w:cs="Arial"/>
          <w:b/>
          <w:bCs/>
          <w:color w:val="000000" w:themeColor="text1"/>
        </w:rPr>
        <w:t xml:space="preserve"> </w:t>
      </w:r>
      <w:r w:rsidRPr="007446E3">
        <w:rPr>
          <w:rFonts w:ascii="Cambria" w:hAnsi="Cambria" w:cs="Arial"/>
          <w:bCs/>
        </w:rPr>
        <w:t xml:space="preserve">w siedzibie </w:t>
      </w:r>
    </w:p>
    <w:p w:rsidR="00CB0C3D" w:rsidRDefault="00CB0C3D" w:rsidP="00CB0C3D">
      <w:pPr>
        <w:widowControl w:val="0"/>
        <w:spacing w:line="276" w:lineRule="auto"/>
        <w:ind w:left="720"/>
        <w:jc w:val="both"/>
        <w:outlineLvl w:val="3"/>
        <w:rPr>
          <w:rFonts w:ascii="Cambria" w:hAnsi="Cambria" w:cs="Arial"/>
          <w:b/>
          <w:bCs/>
        </w:rPr>
      </w:pPr>
      <w:r w:rsidRPr="00016924">
        <w:rPr>
          <w:rFonts w:ascii="Cambria" w:hAnsi="Cambria" w:cs="Arial"/>
          <w:b/>
          <w:bCs/>
        </w:rPr>
        <w:t xml:space="preserve">Urzędu Gminy </w:t>
      </w:r>
      <w:r>
        <w:rPr>
          <w:rFonts w:ascii="Cambria" w:hAnsi="Cambria" w:cs="Arial"/>
          <w:b/>
          <w:bCs/>
        </w:rPr>
        <w:t>Dębowa Kłoda</w:t>
      </w:r>
    </w:p>
    <w:p w:rsidR="00CB0C3D" w:rsidRPr="004D1C18" w:rsidRDefault="00CB0C3D" w:rsidP="00CB0C3D">
      <w:pPr>
        <w:pStyle w:val="Akapitzlist"/>
        <w:autoSpaceDE w:val="0"/>
        <w:autoSpaceDN w:val="0"/>
        <w:adjustRightInd w:val="0"/>
        <w:spacing w:line="276" w:lineRule="auto"/>
        <w:rPr>
          <w:rFonts w:ascii="Cambria" w:hAnsi="Cambria"/>
          <w:b/>
          <w:sz w:val="24"/>
          <w:szCs w:val="24"/>
        </w:rPr>
      </w:pPr>
      <w:r w:rsidRPr="004D1C18">
        <w:rPr>
          <w:rFonts w:ascii="Cambria" w:hAnsi="Cambria"/>
          <w:b/>
          <w:sz w:val="24"/>
          <w:szCs w:val="24"/>
        </w:rPr>
        <w:t>Dębowa Kłoda 116A,</w:t>
      </w:r>
    </w:p>
    <w:p w:rsidR="00CB0C3D" w:rsidRDefault="00CB0C3D" w:rsidP="00CB0C3D">
      <w:pPr>
        <w:pStyle w:val="Akapitzlist"/>
        <w:autoSpaceDE w:val="0"/>
        <w:autoSpaceDN w:val="0"/>
        <w:adjustRightInd w:val="0"/>
        <w:spacing w:line="276" w:lineRule="auto"/>
        <w:rPr>
          <w:rFonts w:ascii="Cambria" w:hAnsi="Cambria"/>
          <w:b/>
          <w:sz w:val="24"/>
          <w:szCs w:val="24"/>
        </w:rPr>
      </w:pPr>
      <w:r w:rsidRPr="004D1C18">
        <w:rPr>
          <w:rFonts w:ascii="Cambria" w:hAnsi="Cambria"/>
          <w:b/>
          <w:sz w:val="24"/>
          <w:szCs w:val="24"/>
        </w:rPr>
        <w:t>21-211 Dębowa Kłoda,</w:t>
      </w:r>
    </w:p>
    <w:p w:rsidR="00CB0C3D" w:rsidRPr="004E6762" w:rsidRDefault="00CB0C3D" w:rsidP="00CB0C3D">
      <w:pPr>
        <w:pStyle w:val="Akapitzlist"/>
        <w:autoSpaceDE w:val="0"/>
        <w:autoSpaceDN w:val="0"/>
        <w:adjustRightInd w:val="0"/>
        <w:spacing w:line="276" w:lineRule="auto"/>
        <w:rPr>
          <w:rFonts w:ascii="Cambria" w:hAnsi="Cambria"/>
          <w:b/>
          <w:sz w:val="24"/>
          <w:szCs w:val="24"/>
        </w:rPr>
      </w:pPr>
      <w:r w:rsidRPr="00276A13">
        <w:t xml:space="preserve"> </w:t>
      </w:r>
      <w:r w:rsidRPr="00276A13">
        <w:rPr>
          <w:rFonts w:ascii="Cambria" w:hAnsi="Cambria"/>
          <w:b/>
          <w:sz w:val="24"/>
          <w:szCs w:val="24"/>
        </w:rPr>
        <w:t xml:space="preserve">1 piętro, pokój </w:t>
      </w:r>
      <w:r>
        <w:rPr>
          <w:rFonts w:ascii="Cambria" w:hAnsi="Cambria"/>
          <w:b/>
          <w:sz w:val="24"/>
          <w:szCs w:val="24"/>
        </w:rPr>
        <w:t>19</w:t>
      </w:r>
    </w:p>
    <w:p w:rsidR="007446E3" w:rsidRDefault="007446E3" w:rsidP="00A22D11">
      <w:pPr>
        <w:widowControl w:val="0"/>
        <w:numPr>
          <w:ilvl w:val="1"/>
          <w:numId w:val="41"/>
        </w:numPr>
        <w:spacing w:line="276" w:lineRule="auto"/>
        <w:jc w:val="both"/>
        <w:outlineLvl w:val="3"/>
        <w:rPr>
          <w:rFonts w:ascii="Cambria" w:hAnsi="Cambria" w:cs="Arial"/>
          <w:bCs/>
        </w:rPr>
      </w:pPr>
      <w:r w:rsidRPr="007446E3">
        <w:rPr>
          <w:rFonts w:ascii="Cambria" w:hAnsi="Cambria" w:cs="Arial"/>
          <w:bCs/>
        </w:rPr>
        <w:t xml:space="preserve">Wykonawca może wprowadzić zmiany do złożonej oferty, pod warunkiem, że </w:t>
      </w:r>
      <w:r w:rsidR="008774D1">
        <w:rPr>
          <w:rFonts w:ascii="Cambria" w:hAnsi="Cambria" w:cs="Arial"/>
          <w:bCs/>
        </w:rPr>
        <w:t>Z</w:t>
      </w:r>
      <w:r w:rsidRPr="007446E3">
        <w:rPr>
          <w:rFonts w:ascii="Cambria" w:hAnsi="Cambria" w:cs="Arial"/>
          <w:bCs/>
        </w:rPr>
        <w:t>amawiający otrzyma pisemne zawiadomienie o wprowadzeniu zmian do oferty przed upływem terminu składania ofert. Powiadomienie o wprowadzeniu zmian musi być złożone według takich samych zasad, jak składana oferta, w kopercie oznaczonej jak w pkt</w:t>
      </w:r>
      <w:r>
        <w:rPr>
          <w:rFonts w:ascii="Cambria" w:hAnsi="Cambria" w:cs="Arial"/>
          <w:bCs/>
        </w:rPr>
        <w:t>.</w:t>
      </w:r>
      <w:r w:rsidRPr="007446E3">
        <w:rPr>
          <w:rFonts w:ascii="Cambria" w:hAnsi="Cambria" w:cs="Arial"/>
          <w:bCs/>
        </w:rPr>
        <w:t xml:space="preserve"> 7.1</w:t>
      </w:r>
      <w:r w:rsidR="002725FC">
        <w:rPr>
          <w:rFonts w:ascii="Cambria" w:hAnsi="Cambria" w:cs="Arial"/>
          <w:bCs/>
        </w:rPr>
        <w:t>6</w:t>
      </w:r>
      <w:r w:rsidR="008774D1">
        <w:rPr>
          <w:rFonts w:ascii="Cambria" w:hAnsi="Cambria" w:cs="Arial"/>
          <w:bCs/>
        </w:rPr>
        <w:t xml:space="preserve"> SIWZ</w:t>
      </w:r>
      <w:r w:rsidRPr="007446E3">
        <w:rPr>
          <w:rFonts w:ascii="Cambria" w:hAnsi="Cambria" w:cs="Arial"/>
          <w:bCs/>
        </w:rPr>
        <w:t xml:space="preserve"> z dodatkowym oznaczeniem „ZMIANA”.</w:t>
      </w:r>
    </w:p>
    <w:p w:rsidR="007446E3" w:rsidRDefault="007446E3" w:rsidP="00A22D11">
      <w:pPr>
        <w:widowControl w:val="0"/>
        <w:numPr>
          <w:ilvl w:val="1"/>
          <w:numId w:val="41"/>
        </w:numPr>
        <w:spacing w:line="276" w:lineRule="auto"/>
        <w:jc w:val="both"/>
        <w:outlineLvl w:val="3"/>
        <w:rPr>
          <w:rFonts w:ascii="Cambria" w:hAnsi="Cambria" w:cs="Arial"/>
          <w:bCs/>
        </w:rPr>
      </w:pPr>
      <w:r w:rsidRPr="007446E3">
        <w:rPr>
          <w:rFonts w:ascii="Cambria" w:hAnsi="Cambria" w:cs="Arial"/>
          <w:bCs/>
        </w:rPr>
        <w:t xml:space="preserve">Wykonawca może przed upływem terminu składania ofert wycofać ofertę, poprzez złożenie pisemnego powiadomienia podpisanego przez osobę (osoby) uprawnioną do reprezentowania </w:t>
      </w:r>
      <w:r w:rsidR="008774D1">
        <w:rPr>
          <w:rFonts w:ascii="Cambria" w:hAnsi="Cambria" w:cs="Arial"/>
          <w:bCs/>
        </w:rPr>
        <w:t>W</w:t>
      </w:r>
      <w:r w:rsidRPr="007446E3">
        <w:rPr>
          <w:rFonts w:ascii="Cambria" w:hAnsi="Cambria" w:cs="Arial"/>
          <w:bCs/>
        </w:rPr>
        <w:t>ykonawcy.</w:t>
      </w:r>
    </w:p>
    <w:p w:rsidR="007446E3" w:rsidRDefault="007446E3" w:rsidP="00A22D11">
      <w:pPr>
        <w:widowControl w:val="0"/>
        <w:numPr>
          <w:ilvl w:val="1"/>
          <w:numId w:val="41"/>
        </w:numPr>
        <w:spacing w:line="276" w:lineRule="auto"/>
        <w:jc w:val="both"/>
        <w:outlineLvl w:val="3"/>
        <w:rPr>
          <w:rFonts w:ascii="Cambria" w:hAnsi="Cambria" w:cs="Arial"/>
          <w:bCs/>
        </w:rPr>
      </w:pPr>
      <w:r w:rsidRPr="007446E3">
        <w:rPr>
          <w:rFonts w:ascii="Cambria" w:hAnsi="Cambria" w:cs="Arial"/>
          <w:bCs/>
        </w:rPr>
        <w:t xml:space="preserve">Otwarcie ofert jest jawne. Wykonawcy mogą uczestniczyć w sesji otwarcia ofert. W przypadku nieobecności </w:t>
      </w:r>
      <w:r w:rsidR="008774D1">
        <w:rPr>
          <w:rFonts w:ascii="Cambria" w:hAnsi="Cambria" w:cs="Arial"/>
          <w:bCs/>
        </w:rPr>
        <w:t>W</w:t>
      </w:r>
      <w:r w:rsidRPr="007446E3">
        <w:rPr>
          <w:rFonts w:ascii="Cambria" w:hAnsi="Cambria" w:cs="Arial"/>
          <w:bCs/>
        </w:rPr>
        <w:t xml:space="preserve">ykonawcy, </w:t>
      </w:r>
      <w:r w:rsidR="008774D1">
        <w:rPr>
          <w:rFonts w:ascii="Cambria" w:hAnsi="Cambria" w:cs="Arial"/>
          <w:bCs/>
        </w:rPr>
        <w:t>Z</w:t>
      </w:r>
      <w:r w:rsidRPr="007446E3">
        <w:rPr>
          <w:rFonts w:ascii="Cambria" w:hAnsi="Cambria" w:cs="Arial"/>
          <w:bCs/>
        </w:rPr>
        <w:t xml:space="preserve">amawiający przekaże </w:t>
      </w:r>
      <w:r w:rsidR="008774D1">
        <w:rPr>
          <w:rFonts w:ascii="Cambria" w:hAnsi="Cambria" w:cs="Arial"/>
          <w:bCs/>
        </w:rPr>
        <w:t>W</w:t>
      </w:r>
      <w:r w:rsidRPr="007446E3">
        <w:rPr>
          <w:rFonts w:ascii="Cambria" w:hAnsi="Cambria" w:cs="Arial"/>
          <w:bCs/>
        </w:rPr>
        <w:t>ykonawcy informacje z otwarcia ofert na jego wniosek.</w:t>
      </w:r>
    </w:p>
    <w:p w:rsidR="007446E3" w:rsidRPr="00767D4B" w:rsidRDefault="007446E3" w:rsidP="00A22D11">
      <w:pPr>
        <w:widowControl w:val="0"/>
        <w:numPr>
          <w:ilvl w:val="1"/>
          <w:numId w:val="41"/>
        </w:numPr>
        <w:spacing w:line="276" w:lineRule="auto"/>
        <w:jc w:val="both"/>
        <w:outlineLvl w:val="3"/>
        <w:rPr>
          <w:rFonts w:ascii="Cambria" w:hAnsi="Cambria" w:cs="Arial"/>
          <w:bCs/>
        </w:rPr>
      </w:pPr>
      <w:r w:rsidRPr="00767D4B">
        <w:rPr>
          <w:rFonts w:ascii="Cambria" w:hAnsi="Cambria" w:cs="Arial"/>
          <w:bCs/>
        </w:rPr>
        <w:t xml:space="preserve">Niezwłocznie po otwarciu ofert </w:t>
      </w:r>
      <w:r w:rsidR="008774D1" w:rsidRPr="00767D4B">
        <w:rPr>
          <w:rFonts w:ascii="Cambria" w:hAnsi="Cambria" w:cs="Arial"/>
          <w:bCs/>
        </w:rPr>
        <w:t>Z</w:t>
      </w:r>
      <w:r w:rsidRPr="00767D4B">
        <w:rPr>
          <w:rFonts w:ascii="Cambria" w:hAnsi="Cambria" w:cs="Arial"/>
          <w:bCs/>
        </w:rPr>
        <w:t xml:space="preserve">amawiający zamieści na własnej </w:t>
      </w:r>
      <w:r w:rsidR="00C56ED0" w:rsidRPr="00767D4B">
        <w:rPr>
          <w:rFonts w:ascii="Cambria" w:hAnsi="Cambria" w:cs="Arial"/>
          <w:bCs/>
        </w:rPr>
        <w:br/>
      </w:r>
      <w:r w:rsidRPr="00767D4B">
        <w:rPr>
          <w:rFonts w:ascii="Cambria" w:hAnsi="Cambria" w:cs="Arial"/>
          <w:bCs/>
        </w:rPr>
        <w:t>stronie internetowej</w:t>
      </w:r>
      <w:r w:rsidRPr="00767D4B">
        <w:rPr>
          <w:rFonts w:ascii="Cambria" w:hAnsi="Cambria" w:cs="Arial"/>
          <w:bCs/>
          <w:color w:val="000000" w:themeColor="text1"/>
        </w:rPr>
        <w:t xml:space="preserve"> </w:t>
      </w:r>
      <w:r w:rsidR="00C56ED0" w:rsidRPr="00767D4B">
        <w:rPr>
          <w:rFonts w:ascii="Cambria" w:hAnsi="Cambria" w:cs="Arial"/>
          <w:bCs/>
          <w:color w:val="000000" w:themeColor="text1"/>
        </w:rPr>
        <w:t>(</w:t>
      </w:r>
      <w:r w:rsidR="00CB0C3D" w:rsidRPr="00C0245D">
        <w:rPr>
          <w:rFonts w:ascii="Cambria" w:hAnsi="Cambria"/>
          <w:color w:val="0070C0"/>
          <w:u w:val="single"/>
        </w:rPr>
        <w:t>http://ugdebowakloda.bip.lubelskie.pl</w:t>
      </w:r>
      <w:r w:rsidR="00C56ED0" w:rsidRPr="00767D4B">
        <w:rPr>
          <w:rFonts w:ascii="Cambria" w:hAnsi="Cambria" w:cs="Arial"/>
          <w:bCs/>
        </w:rPr>
        <w:t xml:space="preserve">) </w:t>
      </w:r>
      <w:r w:rsidRPr="00767D4B">
        <w:rPr>
          <w:rFonts w:ascii="Cambria" w:hAnsi="Cambria" w:cs="Arial"/>
          <w:bCs/>
        </w:rPr>
        <w:t>informacje dotyczące:</w:t>
      </w:r>
    </w:p>
    <w:p w:rsidR="00862192" w:rsidRPr="00767D4B" w:rsidRDefault="00862192" w:rsidP="00AD75EB">
      <w:pPr>
        <w:pStyle w:val="Akapitzlist"/>
        <w:widowControl w:val="0"/>
        <w:numPr>
          <w:ilvl w:val="2"/>
          <w:numId w:val="15"/>
        </w:numPr>
        <w:spacing w:before="0" w:after="0" w:line="276" w:lineRule="auto"/>
        <w:ind w:left="1134" w:hanging="425"/>
        <w:outlineLvl w:val="3"/>
        <w:rPr>
          <w:rFonts w:ascii="Cambria" w:hAnsi="Cambria" w:cs="Arial"/>
          <w:bCs/>
          <w:sz w:val="24"/>
          <w:szCs w:val="24"/>
        </w:rPr>
      </w:pPr>
      <w:r w:rsidRPr="00767D4B">
        <w:rPr>
          <w:rFonts w:ascii="Cambria" w:hAnsi="Cambria" w:cs="Arial"/>
          <w:bCs/>
          <w:sz w:val="24"/>
          <w:szCs w:val="24"/>
        </w:rPr>
        <w:t>kwoty, jaką zamierza przeznaczyć na sfinansowanie zamówienia;</w:t>
      </w:r>
    </w:p>
    <w:p w:rsidR="00862192" w:rsidRPr="00862192" w:rsidRDefault="00862192" w:rsidP="00AD75EB">
      <w:pPr>
        <w:pStyle w:val="Akapitzlist"/>
        <w:widowControl w:val="0"/>
        <w:numPr>
          <w:ilvl w:val="2"/>
          <w:numId w:val="15"/>
        </w:numPr>
        <w:spacing w:before="0" w:after="0" w:line="276" w:lineRule="auto"/>
        <w:ind w:left="1134" w:hanging="425"/>
        <w:outlineLvl w:val="3"/>
        <w:rPr>
          <w:rFonts w:ascii="Cambria" w:hAnsi="Cambria" w:cs="Arial"/>
          <w:bCs/>
          <w:sz w:val="24"/>
          <w:szCs w:val="24"/>
        </w:rPr>
      </w:pPr>
      <w:r w:rsidRPr="00767D4B">
        <w:rPr>
          <w:rFonts w:ascii="Cambria" w:hAnsi="Cambria" w:cs="Arial"/>
          <w:bCs/>
          <w:sz w:val="24"/>
          <w:szCs w:val="24"/>
        </w:rPr>
        <w:t xml:space="preserve">firm oraz adresów </w:t>
      </w:r>
      <w:r w:rsidR="008774D1" w:rsidRPr="00767D4B">
        <w:rPr>
          <w:rFonts w:ascii="Cambria" w:hAnsi="Cambria" w:cs="Arial"/>
          <w:bCs/>
          <w:sz w:val="24"/>
          <w:szCs w:val="24"/>
        </w:rPr>
        <w:t>W</w:t>
      </w:r>
      <w:r w:rsidRPr="00767D4B">
        <w:rPr>
          <w:rFonts w:ascii="Cambria" w:hAnsi="Cambria" w:cs="Arial"/>
          <w:bCs/>
          <w:sz w:val="24"/>
          <w:szCs w:val="24"/>
        </w:rPr>
        <w:t>ykonawców, którzy złożyli</w:t>
      </w:r>
      <w:r w:rsidRPr="00862192">
        <w:rPr>
          <w:rFonts w:ascii="Cambria" w:hAnsi="Cambria" w:cs="Arial"/>
          <w:bCs/>
          <w:sz w:val="24"/>
          <w:szCs w:val="24"/>
        </w:rPr>
        <w:t xml:space="preserve"> oferty w terminie;</w:t>
      </w:r>
    </w:p>
    <w:p w:rsidR="00862192" w:rsidRDefault="00862192" w:rsidP="00AD75EB">
      <w:pPr>
        <w:pStyle w:val="Akapitzlist"/>
        <w:widowControl w:val="0"/>
        <w:numPr>
          <w:ilvl w:val="2"/>
          <w:numId w:val="15"/>
        </w:numPr>
        <w:spacing w:before="0" w:after="0" w:line="276" w:lineRule="auto"/>
        <w:ind w:left="1134" w:hanging="425"/>
        <w:outlineLvl w:val="3"/>
        <w:rPr>
          <w:rFonts w:ascii="Cambria" w:hAnsi="Cambria" w:cs="Arial"/>
          <w:bCs/>
          <w:sz w:val="24"/>
          <w:szCs w:val="24"/>
        </w:rPr>
      </w:pPr>
      <w:r w:rsidRPr="00862192">
        <w:rPr>
          <w:rFonts w:ascii="Cambria" w:hAnsi="Cambria" w:cs="Arial"/>
          <w:bCs/>
          <w:sz w:val="24"/>
          <w:szCs w:val="24"/>
        </w:rPr>
        <w:t>ceny, terminu wykonania zamówienia, okresu gwarancji i warunków płatności zawartych w ofertach.</w:t>
      </w:r>
    </w:p>
    <w:p w:rsidR="00157CBD" w:rsidRDefault="00157CBD" w:rsidP="00A22D11">
      <w:pPr>
        <w:widowControl w:val="0"/>
        <w:numPr>
          <w:ilvl w:val="1"/>
          <w:numId w:val="41"/>
        </w:numPr>
        <w:spacing w:line="276" w:lineRule="auto"/>
        <w:jc w:val="both"/>
        <w:outlineLvl w:val="3"/>
        <w:rPr>
          <w:rFonts w:ascii="Cambria" w:hAnsi="Cambria" w:cs="Arial"/>
          <w:bCs/>
        </w:rPr>
      </w:pPr>
      <w:r w:rsidRPr="00157CBD">
        <w:rPr>
          <w:rFonts w:ascii="Cambria" w:hAnsi="Cambria" w:cs="Arial"/>
          <w:bCs/>
        </w:rPr>
        <w:t xml:space="preserve">Oferty złożone po terminie, o którym mowa w punkcie 8.1, zostaną niezwłocznie zwrócone </w:t>
      </w:r>
      <w:r w:rsidR="008774D1">
        <w:rPr>
          <w:rFonts w:ascii="Cambria" w:hAnsi="Cambria" w:cs="Arial"/>
          <w:bCs/>
        </w:rPr>
        <w:t>W</w:t>
      </w:r>
      <w:r w:rsidRPr="00157CBD">
        <w:rPr>
          <w:rFonts w:ascii="Cambria" w:hAnsi="Cambria" w:cs="Arial"/>
          <w:bCs/>
        </w:rPr>
        <w:t>ykonawcom.</w:t>
      </w:r>
    </w:p>
    <w:tbl>
      <w:tblPr>
        <w:tblW w:w="0" w:type="auto"/>
        <w:tblInd w:w="108" w:type="dxa"/>
        <w:tblBorders>
          <w:bottom w:val="single" w:sz="4" w:space="0" w:color="auto"/>
        </w:tblBorders>
        <w:tblLook w:val="04A0"/>
      </w:tblPr>
      <w:tblGrid>
        <w:gridCol w:w="8964"/>
      </w:tblGrid>
      <w:tr w:rsidR="00862192" w:rsidRPr="00EB1AA9" w:rsidTr="008774D1">
        <w:trPr>
          <w:trHeight w:val="652"/>
        </w:trPr>
        <w:tc>
          <w:tcPr>
            <w:tcW w:w="8964" w:type="dxa"/>
            <w:shd w:val="clear" w:color="auto" w:fill="auto"/>
          </w:tcPr>
          <w:p w:rsidR="00862192" w:rsidRPr="00066C26" w:rsidRDefault="00862192" w:rsidP="00AD75EB">
            <w:pPr>
              <w:suppressAutoHyphens/>
              <w:spacing w:line="276" w:lineRule="auto"/>
              <w:contextualSpacing/>
              <w:jc w:val="center"/>
              <w:textAlignment w:val="baseline"/>
              <w:rPr>
                <w:rFonts w:ascii="Cambria" w:hAnsi="Cambria"/>
                <w:color w:val="000000"/>
                <w:sz w:val="26"/>
                <w:szCs w:val="26"/>
              </w:rPr>
            </w:pPr>
            <w:r w:rsidRPr="00066C26">
              <w:rPr>
                <w:rFonts w:ascii="Cambria" w:hAnsi="Cambria"/>
                <w:color w:val="000000"/>
                <w:sz w:val="26"/>
                <w:szCs w:val="26"/>
              </w:rPr>
              <w:t>Rozdział 9</w:t>
            </w:r>
          </w:p>
          <w:p w:rsidR="00862192" w:rsidRPr="00EB1AA9" w:rsidRDefault="00862192" w:rsidP="00AD75EB">
            <w:pPr>
              <w:suppressAutoHyphens/>
              <w:spacing w:line="276" w:lineRule="auto"/>
              <w:contextualSpacing/>
              <w:jc w:val="center"/>
              <w:textAlignment w:val="baseline"/>
              <w:rPr>
                <w:rFonts w:ascii="Cambria" w:hAnsi="Cambria"/>
                <w:color w:val="000000"/>
              </w:rPr>
            </w:pPr>
            <w:r w:rsidRPr="00862192">
              <w:rPr>
                <w:rFonts w:ascii="Cambria" w:hAnsi="Cambria"/>
                <w:b/>
                <w:color w:val="000000"/>
                <w:sz w:val="26"/>
                <w:szCs w:val="26"/>
              </w:rPr>
              <w:t>TERMIN ZWIĄZANIA OFERTĄ</w:t>
            </w:r>
          </w:p>
        </w:tc>
      </w:tr>
    </w:tbl>
    <w:p w:rsidR="00862192" w:rsidRPr="000B70B2" w:rsidRDefault="00862192" w:rsidP="00AD75EB">
      <w:pPr>
        <w:pStyle w:val="Akapitzlist"/>
        <w:widowControl w:val="0"/>
        <w:numPr>
          <w:ilvl w:val="0"/>
          <w:numId w:val="3"/>
        </w:numPr>
        <w:spacing w:before="0" w:after="0" w:line="276" w:lineRule="auto"/>
        <w:contextualSpacing w:val="0"/>
        <w:outlineLvl w:val="3"/>
        <w:rPr>
          <w:rFonts w:ascii="Cambria" w:eastAsia="Times New Roman" w:hAnsi="Cambria" w:cs="Arial"/>
          <w:bCs/>
          <w:vanish/>
          <w:sz w:val="24"/>
          <w:szCs w:val="24"/>
          <w:lang w:eastAsia="pl-PL"/>
        </w:rPr>
      </w:pPr>
    </w:p>
    <w:p w:rsidR="00862192" w:rsidRPr="000B70B2" w:rsidRDefault="00862192" w:rsidP="00AD75EB">
      <w:pPr>
        <w:pStyle w:val="Akapitzlist"/>
        <w:widowControl w:val="0"/>
        <w:numPr>
          <w:ilvl w:val="0"/>
          <w:numId w:val="3"/>
        </w:numPr>
        <w:spacing w:before="0" w:after="0" w:line="276" w:lineRule="auto"/>
        <w:contextualSpacing w:val="0"/>
        <w:outlineLvl w:val="3"/>
        <w:rPr>
          <w:rFonts w:ascii="Cambria" w:eastAsia="Times New Roman" w:hAnsi="Cambria" w:cs="Arial"/>
          <w:bCs/>
          <w:vanish/>
          <w:sz w:val="24"/>
          <w:szCs w:val="24"/>
          <w:lang w:eastAsia="pl-PL"/>
        </w:rPr>
      </w:pPr>
    </w:p>
    <w:p w:rsidR="00862192" w:rsidRDefault="00862192" w:rsidP="00AD75EB">
      <w:pPr>
        <w:spacing w:line="276" w:lineRule="auto"/>
        <w:ind w:left="340"/>
        <w:rPr>
          <w:rFonts w:ascii="Cambria" w:hAnsi="Cambria" w:cs="Arial"/>
          <w:bCs/>
        </w:rPr>
      </w:pPr>
    </w:p>
    <w:p w:rsidR="00862192" w:rsidRPr="007446E3" w:rsidRDefault="00862192" w:rsidP="00A22D11">
      <w:pPr>
        <w:pStyle w:val="Akapitzlist"/>
        <w:widowControl w:val="0"/>
        <w:numPr>
          <w:ilvl w:val="0"/>
          <w:numId w:val="41"/>
        </w:numPr>
        <w:spacing w:before="0" w:after="0" w:line="276" w:lineRule="auto"/>
        <w:contextualSpacing w:val="0"/>
        <w:outlineLvl w:val="3"/>
        <w:rPr>
          <w:rFonts w:ascii="Cambria" w:eastAsia="Times New Roman" w:hAnsi="Cambria" w:cs="Arial"/>
          <w:bCs/>
          <w:vanish/>
          <w:sz w:val="24"/>
          <w:szCs w:val="24"/>
          <w:lang w:eastAsia="pl-PL"/>
        </w:rPr>
      </w:pPr>
    </w:p>
    <w:p w:rsidR="00862192" w:rsidRDefault="00862192" w:rsidP="00A22D11">
      <w:pPr>
        <w:widowControl w:val="0"/>
        <w:numPr>
          <w:ilvl w:val="1"/>
          <w:numId w:val="41"/>
        </w:numPr>
        <w:spacing w:line="276" w:lineRule="auto"/>
        <w:jc w:val="both"/>
        <w:outlineLvl w:val="3"/>
        <w:rPr>
          <w:rFonts w:ascii="Cambria" w:hAnsi="Cambria" w:cs="Arial"/>
          <w:bCs/>
        </w:rPr>
      </w:pPr>
      <w:r w:rsidRPr="00862192">
        <w:rPr>
          <w:rFonts w:ascii="Cambria" w:hAnsi="Cambria" w:cs="Arial"/>
          <w:bCs/>
        </w:rPr>
        <w:t>Wykonawca jest zwi</w:t>
      </w:r>
      <w:r w:rsidRPr="007C594B">
        <w:rPr>
          <w:rFonts w:ascii="Cambria" w:hAnsi="Cambria" w:cs="Arial"/>
          <w:bCs/>
          <w:color w:val="000000" w:themeColor="text1"/>
        </w:rPr>
        <w:t>ązan</w:t>
      </w:r>
      <w:r w:rsidRPr="00862192">
        <w:rPr>
          <w:rFonts w:ascii="Cambria" w:hAnsi="Cambria" w:cs="Arial"/>
          <w:bCs/>
        </w:rPr>
        <w:t xml:space="preserve">y ofertą przez okres </w:t>
      </w:r>
      <w:r w:rsidR="00157CBD" w:rsidRPr="00E45878">
        <w:rPr>
          <w:rFonts w:ascii="Cambria" w:hAnsi="Cambria" w:cs="Arial"/>
          <w:b/>
          <w:bCs/>
        </w:rPr>
        <w:t>3</w:t>
      </w:r>
      <w:r w:rsidRPr="00E45878">
        <w:rPr>
          <w:rFonts w:ascii="Cambria" w:hAnsi="Cambria" w:cs="Arial"/>
          <w:b/>
          <w:bCs/>
        </w:rPr>
        <w:t>0 dni</w:t>
      </w:r>
      <w:r w:rsidRPr="00862192">
        <w:rPr>
          <w:rFonts w:ascii="Cambria" w:hAnsi="Cambria" w:cs="Arial"/>
          <w:bCs/>
        </w:rPr>
        <w:t xml:space="preserve"> od terminu składania ofert.</w:t>
      </w:r>
    </w:p>
    <w:p w:rsidR="00862192" w:rsidRDefault="00862192" w:rsidP="00A22D11">
      <w:pPr>
        <w:widowControl w:val="0"/>
        <w:numPr>
          <w:ilvl w:val="1"/>
          <w:numId w:val="41"/>
        </w:numPr>
        <w:spacing w:line="276" w:lineRule="auto"/>
        <w:jc w:val="both"/>
        <w:outlineLvl w:val="3"/>
        <w:rPr>
          <w:rFonts w:ascii="Cambria" w:hAnsi="Cambria" w:cs="Arial"/>
          <w:bCs/>
        </w:rPr>
      </w:pPr>
      <w:r w:rsidRPr="00862192">
        <w:rPr>
          <w:rFonts w:ascii="Cambria" w:hAnsi="Cambria" w:cs="Arial"/>
          <w:bCs/>
        </w:rPr>
        <w:t>Bieg terminu związania ofertą rozpoczyna się wraz z upływem terminu składania ofert.</w:t>
      </w:r>
    </w:p>
    <w:p w:rsidR="00862192" w:rsidRDefault="00157CBD" w:rsidP="00A22D11">
      <w:pPr>
        <w:widowControl w:val="0"/>
        <w:numPr>
          <w:ilvl w:val="1"/>
          <w:numId w:val="41"/>
        </w:numPr>
        <w:spacing w:line="276" w:lineRule="auto"/>
        <w:jc w:val="both"/>
        <w:outlineLvl w:val="3"/>
        <w:rPr>
          <w:rFonts w:ascii="Cambria" w:hAnsi="Cambria" w:cs="Arial"/>
          <w:bCs/>
        </w:rPr>
      </w:pPr>
      <w:r w:rsidRPr="00157CBD">
        <w:rPr>
          <w:rFonts w:ascii="Cambria" w:hAnsi="Cambria" w:cs="Arial"/>
          <w:bCs/>
        </w:rPr>
        <w:t xml:space="preserve">Wykonawca samodzielnie lub na wniosek zamawiającego może przedłużyć termin związania ofertą, z tym, że zamawiający może tylko raz, co najmniej na 3 dni przed upływem terminu związania ofertą zwrócić się do </w:t>
      </w:r>
      <w:r w:rsidR="008774D1">
        <w:rPr>
          <w:rFonts w:ascii="Cambria" w:hAnsi="Cambria" w:cs="Arial"/>
          <w:bCs/>
        </w:rPr>
        <w:t>W</w:t>
      </w:r>
      <w:r w:rsidRPr="00157CBD">
        <w:rPr>
          <w:rFonts w:ascii="Cambria" w:hAnsi="Cambria" w:cs="Arial"/>
          <w:bCs/>
        </w:rPr>
        <w:t>ykonawców o wyrażenie zgody na przedłużenie tego terminu o oznaczony okres, nie dłuższy jednak niż o 60 dni.</w:t>
      </w:r>
    </w:p>
    <w:tbl>
      <w:tblPr>
        <w:tblW w:w="0" w:type="auto"/>
        <w:jc w:val="center"/>
        <w:tblBorders>
          <w:bottom w:val="single" w:sz="4" w:space="0" w:color="auto"/>
        </w:tblBorders>
        <w:tblLook w:val="04A0"/>
      </w:tblPr>
      <w:tblGrid>
        <w:gridCol w:w="9060"/>
      </w:tblGrid>
      <w:tr w:rsidR="005A2DD5" w:rsidRPr="005A2DD5" w:rsidTr="009F087A">
        <w:trPr>
          <w:jc w:val="center"/>
        </w:trPr>
        <w:tc>
          <w:tcPr>
            <w:tcW w:w="9060" w:type="dxa"/>
            <w:shd w:val="clear" w:color="auto" w:fill="auto"/>
          </w:tcPr>
          <w:p w:rsidR="006B618A" w:rsidRPr="005A2DD5" w:rsidRDefault="006B618A" w:rsidP="00B32AFD">
            <w:pPr>
              <w:suppressAutoHyphens/>
              <w:spacing w:line="276" w:lineRule="auto"/>
              <w:contextualSpacing/>
              <w:jc w:val="center"/>
              <w:textAlignment w:val="baseline"/>
              <w:rPr>
                <w:rFonts w:ascii="Cambria" w:hAnsi="Cambria"/>
                <w:color w:val="000000" w:themeColor="text1"/>
                <w:sz w:val="26"/>
                <w:szCs w:val="26"/>
              </w:rPr>
            </w:pPr>
            <w:r w:rsidRPr="005A2DD5">
              <w:rPr>
                <w:rFonts w:ascii="Cambria" w:hAnsi="Cambria"/>
                <w:color w:val="000000" w:themeColor="text1"/>
                <w:sz w:val="26"/>
                <w:szCs w:val="26"/>
              </w:rPr>
              <w:t>Rozdział 10</w:t>
            </w:r>
          </w:p>
          <w:p w:rsidR="006B618A" w:rsidRPr="005A2DD5" w:rsidRDefault="006B618A" w:rsidP="00B32AFD">
            <w:pPr>
              <w:suppressAutoHyphens/>
              <w:spacing w:line="276" w:lineRule="auto"/>
              <w:contextualSpacing/>
              <w:jc w:val="center"/>
              <w:textAlignment w:val="baseline"/>
              <w:rPr>
                <w:rFonts w:ascii="Cambria" w:hAnsi="Cambria"/>
                <w:color w:val="000000" w:themeColor="text1"/>
              </w:rPr>
            </w:pPr>
            <w:r w:rsidRPr="005A2DD5">
              <w:rPr>
                <w:rFonts w:ascii="Cambria" w:hAnsi="Cambria"/>
                <w:b/>
                <w:color w:val="000000" w:themeColor="text1"/>
                <w:sz w:val="26"/>
                <w:szCs w:val="26"/>
              </w:rPr>
              <w:t>OPIS SPOSOBU OBLICZENIA CENY OFERTY</w:t>
            </w:r>
          </w:p>
        </w:tc>
      </w:tr>
    </w:tbl>
    <w:p w:rsidR="006B618A" w:rsidRPr="005A2DD5" w:rsidRDefault="006B618A" w:rsidP="008413D5">
      <w:pPr>
        <w:pStyle w:val="Akapitzlist"/>
        <w:widowControl w:val="0"/>
        <w:numPr>
          <w:ilvl w:val="0"/>
          <w:numId w:val="9"/>
        </w:numPr>
        <w:spacing w:before="0" w:after="0" w:line="276" w:lineRule="auto"/>
        <w:contextualSpacing w:val="0"/>
        <w:outlineLvl w:val="3"/>
        <w:rPr>
          <w:rFonts w:ascii="Cambria" w:eastAsia="Times New Roman" w:hAnsi="Cambria" w:cs="Arial"/>
          <w:bCs/>
          <w:vanish/>
          <w:color w:val="000000" w:themeColor="text1"/>
          <w:sz w:val="24"/>
          <w:szCs w:val="24"/>
          <w:lang w:eastAsia="pl-PL"/>
        </w:rPr>
      </w:pPr>
      <w:bookmarkStart w:id="0" w:name="_Ref41182211"/>
      <w:bookmarkStart w:id="1" w:name="_Ref48455087"/>
    </w:p>
    <w:p w:rsidR="006B618A" w:rsidRPr="005A2DD5" w:rsidRDefault="006B618A" w:rsidP="008413D5">
      <w:pPr>
        <w:pStyle w:val="Akapitzlist"/>
        <w:widowControl w:val="0"/>
        <w:numPr>
          <w:ilvl w:val="0"/>
          <w:numId w:val="9"/>
        </w:numPr>
        <w:spacing w:before="0" w:after="0" w:line="276" w:lineRule="auto"/>
        <w:contextualSpacing w:val="0"/>
        <w:outlineLvl w:val="3"/>
        <w:rPr>
          <w:rFonts w:ascii="Cambria" w:eastAsia="Times New Roman" w:hAnsi="Cambria" w:cs="Arial"/>
          <w:bCs/>
          <w:vanish/>
          <w:color w:val="000000" w:themeColor="text1"/>
          <w:sz w:val="24"/>
          <w:szCs w:val="24"/>
          <w:lang w:eastAsia="pl-PL"/>
        </w:rPr>
      </w:pPr>
    </w:p>
    <w:bookmarkEnd w:id="0"/>
    <w:bookmarkEnd w:id="1"/>
    <w:p w:rsidR="006B618A" w:rsidRDefault="006B618A" w:rsidP="00B32AFD">
      <w:pPr>
        <w:spacing w:line="276" w:lineRule="auto"/>
        <w:ind w:left="340"/>
        <w:rPr>
          <w:rFonts w:ascii="Cambria" w:hAnsi="Cambria" w:cs="Arial"/>
          <w:bCs/>
          <w:color w:val="000000" w:themeColor="text1"/>
        </w:rPr>
      </w:pPr>
    </w:p>
    <w:p w:rsidR="002646E7" w:rsidRPr="002646E7" w:rsidRDefault="002646E7" w:rsidP="00A22D11">
      <w:pPr>
        <w:pStyle w:val="Akapitzlist"/>
        <w:widowControl w:val="0"/>
        <w:numPr>
          <w:ilvl w:val="1"/>
          <w:numId w:val="38"/>
        </w:numPr>
        <w:spacing w:line="276" w:lineRule="auto"/>
        <w:outlineLvl w:val="3"/>
        <w:rPr>
          <w:rFonts w:ascii="Cambria" w:hAnsi="Cambria" w:cs="Arial"/>
          <w:bCs/>
          <w:color w:val="000000" w:themeColor="text1"/>
          <w:sz w:val="24"/>
          <w:szCs w:val="24"/>
        </w:rPr>
      </w:pPr>
      <w:r w:rsidRPr="002646E7">
        <w:rPr>
          <w:rFonts w:ascii="Cambria" w:hAnsi="Cambria" w:cs="Arial"/>
          <w:bCs/>
          <w:color w:val="000000" w:themeColor="text1"/>
          <w:sz w:val="24"/>
          <w:szCs w:val="24"/>
        </w:rPr>
        <w:t xml:space="preserve">Wykonawca w ofercie określi cenę oferty brutto w zł (PLN), która stanowić będzie </w:t>
      </w:r>
      <w:r w:rsidRPr="002646E7">
        <w:rPr>
          <w:rFonts w:ascii="Cambria" w:hAnsi="Cambria" w:cs="Arial"/>
          <w:b/>
          <w:bCs/>
          <w:color w:val="000000" w:themeColor="text1"/>
          <w:sz w:val="24"/>
          <w:szCs w:val="24"/>
        </w:rPr>
        <w:t>wynagrodzenie ryczałtowe</w:t>
      </w:r>
      <w:r w:rsidRPr="002646E7">
        <w:rPr>
          <w:rFonts w:ascii="Cambria" w:hAnsi="Cambria" w:cs="Arial"/>
          <w:bCs/>
          <w:color w:val="000000" w:themeColor="text1"/>
          <w:sz w:val="24"/>
          <w:szCs w:val="24"/>
        </w:rPr>
        <w:t xml:space="preserve"> za realizację przedmiotu zamówienia. Cena oferty – jest to kwota wymieniona w Formularzu oferty </w:t>
      </w:r>
      <w:r w:rsidRPr="002646E7">
        <w:rPr>
          <w:rFonts w:ascii="Cambria" w:hAnsi="Cambria" w:cs="Arial"/>
          <w:b/>
          <w:bCs/>
          <w:color w:val="000000" w:themeColor="text1"/>
          <w:sz w:val="24"/>
          <w:szCs w:val="24"/>
        </w:rPr>
        <w:t>(Załącznik nr 3 SIWZ)</w:t>
      </w:r>
      <w:r w:rsidRPr="002646E7">
        <w:rPr>
          <w:rFonts w:ascii="Cambria" w:hAnsi="Cambria" w:cs="Arial"/>
          <w:bCs/>
          <w:color w:val="000000" w:themeColor="text1"/>
          <w:sz w:val="24"/>
          <w:szCs w:val="24"/>
        </w:rPr>
        <w:t xml:space="preserve">, którą należy podać w zapisie liczbowym i słownie z dokładnością do grosza (do dwóch miejsc po przecinku). </w:t>
      </w:r>
    </w:p>
    <w:p w:rsidR="002646E7" w:rsidRPr="002646E7" w:rsidRDefault="002646E7" w:rsidP="00A22D11">
      <w:pPr>
        <w:pStyle w:val="Akapitzlist"/>
        <w:widowControl w:val="0"/>
        <w:numPr>
          <w:ilvl w:val="1"/>
          <w:numId w:val="38"/>
        </w:numPr>
        <w:autoSpaceDE w:val="0"/>
        <w:autoSpaceDN w:val="0"/>
        <w:adjustRightInd w:val="0"/>
        <w:spacing w:line="276" w:lineRule="auto"/>
        <w:outlineLvl w:val="3"/>
        <w:rPr>
          <w:rFonts w:ascii="Cambria" w:eastAsia="TimesNewRoman" w:hAnsi="Cambria" w:cs="Arial"/>
          <w:color w:val="000000" w:themeColor="text1"/>
          <w:sz w:val="24"/>
          <w:szCs w:val="24"/>
        </w:rPr>
      </w:pPr>
      <w:r w:rsidRPr="002646E7">
        <w:rPr>
          <w:rFonts w:ascii="Cambria" w:eastAsia="TimesNewRoman" w:hAnsi="Cambria" w:cs="Arial"/>
          <w:color w:val="000000" w:themeColor="text1"/>
          <w:sz w:val="24"/>
          <w:szCs w:val="24"/>
        </w:rPr>
        <w:t>Wykonawca musi uwzględnić w cenie oferty wszelkie koszty niezbędne dla prawidłowego i pełnego wykonania zamówienia oraz wszelkie opłaty i podatki wynikające z obowiązujących przepisów.</w:t>
      </w:r>
    </w:p>
    <w:p w:rsidR="002646E7" w:rsidRPr="002646E7" w:rsidRDefault="002646E7" w:rsidP="00A22D11">
      <w:pPr>
        <w:widowControl w:val="0"/>
        <w:numPr>
          <w:ilvl w:val="1"/>
          <w:numId w:val="38"/>
        </w:numPr>
        <w:autoSpaceDE w:val="0"/>
        <w:autoSpaceDN w:val="0"/>
        <w:adjustRightInd w:val="0"/>
        <w:spacing w:line="276" w:lineRule="auto"/>
        <w:ind w:left="709"/>
        <w:jc w:val="both"/>
        <w:outlineLvl w:val="3"/>
        <w:rPr>
          <w:rFonts w:ascii="Cambria" w:eastAsia="TimesNewRoman" w:hAnsi="Cambria" w:cs="Arial"/>
          <w:color w:val="000000" w:themeColor="text1"/>
        </w:rPr>
      </w:pPr>
      <w:r w:rsidRPr="002646E7">
        <w:rPr>
          <w:rFonts w:ascii="Cambria" w:hAnsi="Cambria" w:cs="Arial"/>
          <w:bCs/>
          <w:color w:val="000000" w:themeColor="text1"/>
        </w:rPr>
        <w:t xml:space="preserve">Cena </w:t>
      </w:r>
      <w:r w:rsidRPr="002646E7">
        <w:rPr>
          <w:rFonts w:ascii="Cambria" w:eastAsia="TimesNewRoman" w:hAnsi="Cambria" w:cs="Arial"/>
          <w:color w:val="000000" w:themeColor="text1"/>
        </w:rPr>
        <w:t xml:space="preserve">oferty powinna być obliczana z uwzględnieniem z art. 91 ust. 3a </w:t>
      </w:r>
      <w:r w:rsidR="008774D1">
        <w:rPr>
          <w:rFonts w:ascii="Cambria" w:eastAsia="TimesNewRoman" w:hAnsi="Cambria" w:cs="Arial"/>
          <w:color w:val="000000" w:themeColor="text1"/>
        </w:rPr>
        <w:t>u</w:t>
      </w:r>
      <w:r w:rsidRPr="002646E7">
        <w:rPr>
          <w:rFonts w:ascii="Cambria" w:eastAsia="TimesNewRoman" w:hAnsi="Cambria" w:cs="Arial"/>
          <w:color w:val="000000" w:themeColor="text1"/>
        </w:rPr>
        <w:t>stawy</w:t>
      </w:r>
      <w:r w:rsidR="008774D1">
        <w:rPr>
          <w:rFonts w:ascii="Cambria" w:eastAsia="TimesNewRoman" w:hAnsi="Cambria" w:cs="Arial"/>
          <w:color w:val="000000" w:themeColor="text1"/>
        </w:rPr>
        <w:t xml:space="preserve"> Pzp</w:t>
      </w:r>
      <w:r w:rsidRPr="002646E7">
        <w:rPr>
          <w:rFonts w:ascii="Cambria" w:eastAsia="TimesNewRoman" w:hAnsi="Cambria" w:cs="Arial"/>
          <w:color w:val="000000" w:themeColor="text1"/>
        </w:rPr>
        <w:t xml:space="preserve"> Jeżeli złożono ofertę, której wybór prowadziłby do powstania u Zamawiającego obowiązku podatkowego zgodnie z przepisami o podatku od towarów i usług </w:t>
      </w:r>
      <w:r w:rsidR="008774D1">
        <w:rPr>
          <w:rFonts w:ascii="Cambria" w:eastAsia="TimesNewRoman" w:hAnsi="Cambria" w:cs="Arial"/>
          <w:b/>
          <w:color w:val="000000" w:themeColor="text1"/>
        </w:rPr>
        <w:t>W</w:t>
      </w:r>
      <w:r w:rsidRPr="002646E7">
        <w:rPr>
          <w:rFonts w:ascii="Cambria" w:eastAsia="TimesNewRoman" w:hAnsi="Cambria" w:cs="Arial"/>
          <w:b/>
          <w:color w:val="000000" w:themeColor="text1"/>
        </w:rPr>
        <w:t xml:space="preserve">ykonawca nie dolicza podatku VAT do ceny ofertowej i w formularzu ofertowym w rubryce podatek VAT – wskazuje zapis </w:t>
      </w:r>
      <w:r w:rsidRPr="008774D1">
        <w:rPr>
          <w:rFonts w:ascii="Cambria" w:eastAsia="TimesNewRoman" w:hAnsi="Cambria" w:cs="Arial"/>
          <w:b/>
          <w:i/>
          <w:color w:val="000000" w:themeColor="text1"/>
        </w:rPr>
        <w:t xml:space="preserve">„obowiązek podatkowy po stronie </w:t>
      </w:r>
      <w:r w:rsidR="008774D1" w:rsidRPr="008774D1">
        <w:rPr>
          <w:rFonts w:ascii="Cambria" w:eastAsia="TimesNewRoman" w:hAnsi="Cambria" w:cs="Arial"/>
          <w:b/>
          <w:i/>
          <w:color w:val="000000" w:themeColor="text1"/>
        </w:rPr>
        <w:t>Z</w:t>
      </w:r>
      <w:r w:rsidRPr="008774D1">
        <w:rPr>
          <w:rFonts w:ascii="Cambria" w:eastAsia="TimesNewRoman" w:hAnsi="Cambria" w:cs="Arial"/>
          <w:b/>
          <w:i/>
          <w:color w:val="000000" w:themeColor="text1"/>
        </w:rPr>
        <w:t>amawiającego”</w:t>
      </w:r>
      <w:r w:rsidRPr="002646E7">
        <w:rPr>
          <w:rFonts w:ascii="Cambria" w:eastAsia="TimesNewRoman" w:hAnsi="Cambria" w:cs="Arial"/>
          <w:color w:val="000000" w:themeColor="text1"/>
        </w:rPr>
        <w:t xml:space="preserve">, Zamawiający w celu oceny takiej oferty dolicza do przedstawionej w niej ceny podatek od towarów i usług, który miałby obowiązek rozliczyć zgodnie z tymi przepisami. </w:t>
      </w:r>
      <w:r w:rsidRPr="002646E7">
        <w:rPr>
          <w:rFonts w:ascii="Cambria" w:eastAsia="TimesNewRoman" w:hAnsi="Cambria" w:cs="Arial"/>
          <w:b/>
          <w:color w:val="000000" w:themeColor="text1"/>
        </w:rPr>
        <w:t xml:space="preserve">Wykonawca, składając ofertę, informuje Zamawiającego, czy wybór oferty będzie prowadzić do powstania u Zamawiającego obowiązku podatkowego, wskazując nazwę (rodzaj) towaru lub usługi, których dostawa lub świadczenie będzie prowadzić </w:t>
      </w:r>
      <w:r w:rsidRPr="002646E7">
        <w:rPr>
          <w:rFonts w:ascii="Cambria" w:eastAsia="TimesNewRoman" w:hAnsi="Cambria" w:cs="Arial"/>
          <w:b/>
          <w:color w:val="000000" w:themeColor="text1"/>
        </w:rPr>
        <w:br/>
        <w:t>do jego powstania, oraz wskazując ich wartość bez kwoty podatku</w:t>
      </w:r>
      <w:r w:rsidRPr="002646E7">
        <w:rPr>
          <w:rFonts w:ascii="Cambria" w:eastAsia="TimesNewRoman" w:hAnsi="Cambria" w:cs="Arial"/>
          <w:color w:val="000000" w:themeColor="text1"/>
        </w:rPr>
        <w:t xml:space="preserve">.  </w:t>
      </w:r>
    </w:p>
    <w:p w:rsidR="002646E7" w:rsidRPr="002646E7" w:rsidRDefault="002646E7" w:rsidP="00A22D11">
      <w:pPr>
        <w:widowControl w:val="0"/>
        <w:numPr>
          <w:ilvl w:val="1"/>
          <w:numId w:val="38"/>
        </w:numPr>
        <w:autoSpaceDE w:val="0"/>
        <w:autoSpaceDN w:val="0"/>
        <w:adjustRightInd w:val="0"/>
        <w:spacing w:line="276" w:lineRule="auto"/>
        <w:ind w:left="709"/>
        <w:jc w:val="both"/>
        <w:outlineLvl w:val="3"/>
        <w:rPr>
          <w:rFonts w:ascii="Cambria" w:eastAsia="TimesNewRoman" w:hAnsi="Cambria" w:cs="Arial"/>
          <w:b/>
          <w:color w:val="000000" w:themeColor="text1"/>
        </w:rPr>
      </w:pPr>
      <w:r w:rsidRPr="002646E7">
        <w:rPr>
          <w:rFonts w:ascii="Cambria" w:eastAsia="TimesNewRoman" w:hAnsi="Cambria" w:cs="Arial"/>
          <w:b/>
          <w:color w:val="000000" w:themeColor="text1"/>
        </w:rPr>
        <w:t xml:space="preserve">Dla porównania i oceny ofert Zamawiający przyjmie całkowitą cenę brutto </w:t>
      </w:r>
      <w:r w:rsidR="006D01A7" w:rsidRPr="006D01A7">
        <w:rPr>
          <w:rFonts w:ascii="Cambria" w:eastAsia="TimesNewRoman" w:hAnsi="Cambria" w:cs="Arial"/>
          <w:b/>
          <w:color w:val="000000" w:themeColor="text1"/>
          <w:u w:val="single"/>
        </w:rPr>
        <w:t>dla danej części zamówienia</w:t>
      </w:r>
      <w:r w:rsidR="006D01A7">
        <w:rPr>
          <w:rFonts w:ascii="Cambria" w:eastAsia="TimesNewRoman" w:hAnsi="Cambria" w:cs="Arial"/>
          <w:b/>
          <w:color w:val="000000" w:themeColor="text1"/>
        </w:rPr>
        <w:t xml:space="preserve"> </w:t>
      </w:r>
      <w:r w:rsidRPr="002646E7">
        <w:rPr>
          <w:rFonts w:ascii="Cambria" w:eastAsia="TimesNewRoman" w:hAnsi="Cambria" w:cs="Arial"/>
          <w:b/>
          <w:color w:val="000000" w:themeColor="text1"/>
        </w:rPr>
        <w:t>jaką poniesie na realizację przedmiotu zamówienia.</w:t>
      </w:r>
    </w:p>
    <w:p w:rsidR="002646E7" w:rsidRPr="002646E7" w:rsidRDefault="002646E7" w:rsidP="00A22D11">
      <w:pPr>
        <w:pStyle w:val="Akapitzlist"/>
        <w:widowControl w:val="0"/>
        <w:numPr>
          <w:ilvl w:val="1"/>
          <w:numId w:val="38"/>
        </w:numPr>
        <w:tabs>
          <w:tab w:val="left" w:pos="993"/>
        </w:tabs>
        <w:autoSpaceDE w:val="0"/>
        <w:autoSpaceDN w:val="0"/>
        <w:adjustRightInd w:val="0"/>
        <w:spacing w:before="0" w:after="0" w:line="276" w:lineRule="auto"/>
        <w:rPr>
          <w:rFonts w:ascii="Cambria" w:hAnsi="Cambria" w:cs="Arial"/>
          <w:bCs/>
          <w:color w:val="000000" w:themeColor="text1"/>
          <w:sz w:val="24"/>
          <w:szCs w:val="24"/>
        </w:rPr>
      </w:pPr>
      <w:r w:rsidRPr="002646E7">
        <w:rPr>
          <w:rFonts w:ascii="Cambria" w:hAnsi="Cambria" w:cs="Arial"/>
          <w:bCs/>
          <w:color w:val="000000" w:themeColor="text1"/>
          <w:sz w:val="24"/>
          <w:szCs w:val="24"/>
        </w:rPr>
        <w:t xml:space="preserve">Rozliczenia między </w:t>
      </w:r>
      <w:r w:rsidR="008774D1">
        <w:rPr>
          <w:rFonts w:ascii="Cambria" w:hAnsi="Cambria" w:cs="Arial"/>
          <w:bCs/>
          <w:color w:val="000000" w:themeColor="text1"/>
          <w:sz w:val="24"/>
          <w:szCs w:val="24"/>
        </w:rPr>
        <w:t>Z</w:t>
      </w:r>
      <w:r w:rsidRPr="002646E7">
        <w:rPr>
          <w:rFonts w:ascii="Cambria" w:hAnsi="Cambria" w:cs="Arial"/>
          <w:bCs/>
          <w:color w:val="000000" w:themeColor="text1"/>
          <w:sz w:val="24"/>
          <w:szCs w:val="24"/>
        </w:rPr>
        <w:t>amawiającym a wykonawcą będą prowadzone w PLN.</w:t>
      </w:r>
    </w:p>
    <w:p w:rsidR="002646E7" w:rsidRDefault="002646E7" w:rsidP="00A22D11">
      <w:pPr>
        <w:pStyle w:val="Akapitzlist"/>
        <w:widowControl w:val="0"/>
        <w:numPr>
          <w:ilvl w:val="1"/>
          <w:numId w:val="38"/>
        </w:numPr>
        <w:tabs>
          <w:tab w:val="left" w:pos="993"/>
        </w:tabs>
        <w:autoSpaceDE w:val="0"/>
        <w:autoSpaceDN w:val="0"/>
        <w:adjustRightInd w:val="0"/>
        <w:spacing w:before="0" w:after="0" w:line="276" w:lineRule="auto"/>
        <w:rPr>
          <w:rFonts w:ascii="Cambria" w:hAnsi="Cambria" w:cs="Arial"/>
          <w:b/>
          <w:bCs/>
          <w:color w:val="000000" w:themeColor="text1"/>
          <w:sz w:val="24"/>
          <w:szCs w:val="24"/>
        </w:rPr>
      </w:pPr>
      <w:r w:rsidRPr="002646E7">
        <w:rPr>
          <w:rFonts w:ascii="Cambria" w:hAnsi="Cambria" w:cs="Arial"/>
          <w:color w:val="000000" w:themeColor="text1"/>
          <w:sz w:val="24"/>
          <w:szCs w:val="24"/>
        </w:rPr>
        <w:t xml:space="preserve">Wynagrodzenie będzie płatne zgodnie z Projektem umowy </w:t>
      </w:r>
      <w:r w:rsidRPr="00A2362A">
        <w:rPr>
          <w:rFonts w:ascii="Cambria" w:hAnsi="Cambria" w:cs="Arial"/>
          <w:b/>
          <w:color w:val="000000" w:themeColor="text1"/>
          <w:sz w:val="24"/>
          <w:szCs w:val="24"/>
        </w:rPr>
        <w:t xml:space="preserve">Załącznik Nr </w:t>
      </w:r>
      <w:r w:rsidR="00CB0C3D">
        <w:rPr>
          <w:rFonts w:ascii="Cambria" w:hAnsi="Cambria" w:cs="Arial"/>
          <w:b/>
          <w:color w:val="000000" w:themeColor="text1"/>
          <w:sz w:val="24"/>
          <w:szCs w:val="24"/>
        </w:rPr>
        <w:t>2</w:t>
      </w:r>
      <w:r w:rsidR="00A2362A" w:rsidRPr="00A2362A">
        <w:rPr>
          <w:rFonts w:ascii="Cambria" w:hAnsi="Cambria" w:cs="Arial"/>
          <w:b/>
          <w:color w:val="000000" w:themeColor="text1"/>
          <w:sz w:val="24"/>
          <w:szCs w:val="24"/>
        </w:rPr>
        <w:t xml:space="preserve"> do </w:t>
      </w:r>
      <w:r w:rsidRPr="00E93820">
        <w:rPr>
          <w:rFonts w:ascii="Cambria" w:hAnsi="Cambria" w:cs="Arial"/>
          <w:b/>
          <w:color w:val="000000" w:themeColor="text1"/>
          <w:sz w:val="24"/>
          <w:szCs w:val="24"/>
        </w:rPr>
        <w:lastRenderedPageBreak/>
        <w:t>SIWZ</w:t>
      </w:r>
      <w:r w:rsidR="00F0197B">
        <w:rPr>
          <w:rFonts w:ascii="Cambria" w:hAnsi="Cambria" w:cs="Arial"/>
          <w:b/>
          <w:bCs/>
          <w:color w:val="000000" w:themeColor="text1"/>
          <w:sz w:val="24"/>
          <w:szCs w:val="24"/>
        </w:rPr>
        <w:t>.</w:t>
      </w:r>
    </w:p>
    <w:tbl>
      <w:tblPr>
        <w:tblW w:w="0" w:type="auto"/>
        <w:jc w:val="center"/>
        <w:tblBorders>
          <w:bottom w:val="single" w:sz="4" w:space="0" w:color="auto"/>
        </w:tblBorders>
        <w:tblLook w:val="04A0"/>
      </w:tblPr>
      <w:tblGrid>
        <w:gridCol w:w="9060"/>
      </w:tblGrid>
      <w:tr w:rsidR="006B618A" w:rsidRPr="005A2DD5" w:rsidTr="009F087A">
        <w:trPr>
          <w:jc w:val="center"/>
        </w:trPr>
        <w:tc>
          <w:tcPr>
            <w:tcW w:w="9060" w:type="dxa"/>
            <w:shd w:val="clear" w:color="auto" w:fill="auto"/>
          </w:tcPr>
          <w:p w:rsidR="006B618A" w:rsidRPr="005A2DD5" w:rsidRDefault="006B618A" w:rsidP="00B32AFD">
            <w:pPr>
              <w:suppressAutoHyphens/>
              <w:spacing w:line="276" w:lineRule="auto"/>
              <w:contextualSpacing/>
              <w:jc w:val="center"/>
              <w:textAlignment w:val="baseline"/>
              <w:rPr>
                <w:rFonts w:ascii="Cambria" w:hAnsi="Cambria"/>
                <w:color w:val="000000" w:themeColor="text1"/>
                <w:sz w:val="26"/>
                <w:szCs w:val="26"/>
              </w:rPr>
            </w:pPr>
            <w:r w:rsidRPr="005A2DD5">
              <w:rPr>
                <w:rFonts w:ascii="Cambria" w:hAnsi="Cambria"/>
                <w:color w:val="000000" w:themeColor="text1"/>
                <w:sz w:val="26"/>
                <w:szCs w:val="26"/>
              </w:rPr>
              <w:t>Rozdział 11</w:t>
            </w:r>
          </w:p>
          <w:p w:rsidR="006B618A" w:rsidRPr="005A2DD5" w:rsidRDefault="006B618A" w:rsidP="00B32AFD">
            <w:pPr>
              <w:suppressAutoHyphens/>
              <w:spacing w:line="276" w:lineRule="auto"/>
              <w:contextualSpacing/>
              <w:jc w:val="center"/>
              <w:textAlignment w:val="baseline"/>
              <w:rPr>
                <w:rFonts w:ascii="Cambria" w:hAnsi="Cambria"/>
                <w:color w:val="000000" w:themeColor="text1"/>
              </w:rPr>
            </w:pPr>
            <w:r w:rsidRPr="005A2DD5">
              <w:rPr>
                <w:rFonts w:ascii="Cambria" w:hAnsi="Cambria"/>
                <w:b/>
                <w:color w:val="000000" w:themeColor="text1"/>
                <w:sz w:val="26"/>
                <w:szCs w:val="26"/>
              </w:rPr>
              <w:t>BADANIE OFERT</w:t>
            </w:r>
          </w:p>
        </w:tc>
      </w:tr>
    </w:tbl>
    <w:p w:rsidR="006B618A" w:rsidRPr="005A2DD5" w:rsidRDefault="006B618A" w:rsidP="00A22D11">
      <w:pPr>
        <w:pStyle w:val="Akapitzlist"/>
        <w:widowControl w:val="0"/>
        <w:numPr>
          <w:ilvl w:val="0"/>
          <w:numId w:val="35"/>
        </w:numPr>
        <w:spacing w:before="0" w:after="0" w:line="276" w:lineRule="auto"/>
        <w:contextualSpacing w:val="0"/>
        <w:outlineLvl w:val="3"/>
        <w:rPr>
          <w:rFonts w:ascii="Cambria" w:eastAsia="Times New Roman" w:hAnsi="Cambria" w:cs="Arial"/>
          <w:bCs/>
          <w:vanish/>
          <w:color w:val="000000" w:themeColor="text1"/>
          <w:sz w:val="24"/>
          <w:szCs w:val="24"/>
          <w:lang w:eastAsia="pl-PL"/>
        </w:rPr>
      </w:pPr>
    </w:p>
    <w:p w:rsidR="006B618A" w:rsidRPr="005A2DD5" w:rsidRDefault="006B618A" w:rsidP="00A22D11">
      <w:pPr>
        <w:pStyle w:val="Akapitzlist"/>
        <w:widowControl w:val="0"/>
        <w:numPr>
          <w:ilvl w:val="0"/>
          <w:numId w:val="35"/>
        </w:numPr>
        <w:spacing w:before="0" w:after="0" w:line="276" w:lineRule="auto"/>
        <w:contextualSpacing w:val="0"/>
        <w:outlineLvl w:val="3"/>
        <w:rPr>
          <w:rFonts w:ascii="Cambria" w:eastAsia="Times New Roman" w:hAnsi="Cambria" w:cs="Arial"/>
          <w:bCs/>
          <w:vanish/>
          <w:color w:val="000000" w:themeColor="text1"/>
          <w:sz w:val="24"/>
          <w:szCs w:val="24"/>
          <w:lang w:eastAsia="pl-PL"/>
        </w:rPr>
      </w:pPr>
    </w:p>
    <w:p w:rsidR="006B618A" w:rsidRPr="005A2DD5" w:rsidRDefault="006B618A" w:rsidP="00B32AFD">
      <w:pPr>
        <w:spacing w:line="276" w:lineRule="auto"/>
        <w:ind w:left="340"/>
        <w:rPr>
          <w:rFonts w:ascii="Cambria" w:hAnsi="Cambria" w:cs="Arial"/>
          <w:bCs/>
          <w:color w:val="000000" w:themeColor="text1"/>
        </w:rPr>
      </w:pPr>
    </w:p>
    <w:p w:rsidR="006B618A" w:rsidRPr="005A2DD5" w:rsidRDefault="006B618A" w:rsidP="00A22D11">
      <w:pPr>
        <w:pStyle w:val="Akapitzlist"/>
        <w:widowControl w:val="0"/>
        <w:numPr>
          <w:ilvl w:val="0"/>
          <w:numId w:val="38"/>
        </w:numPr>
        <w:spacing w:before="0" w:after="0" w:line="276" w:lineRule="auto"/>
        <w:contextualSpacing w:val="0"/>
        <w:outlineLvl w:val="3"/>
        <w:rPr>
          <w:rFonts w:ascii="Cambria" w:eastAsia="Times New Roman" w:hAnsi="Cambria" w:cs="Arial"/>
          <w:bCs/>
          <w:vanish/>
          <w:color w:val="000000" w:themeColor="text1"/>
          <w:sz w:val="24"/>
          <w:szCs w:val="24"/>
          <w:lang w:eastAsia="pl-PL"/>
        </w:rPr>
      </w:pPr>
    </w:p>
    <w:p w:rsidR="006B618A" w:rsidRPr="005A2DD5" w:rsidRDefault="006B618A" w:rsidP="00A22D11">
      <w:pPr>
        <w:widowControl w:val="0"/>
        <w:numPr>
          <w:ilvl w:val="1"/>
          <w:numId w:val="38"/>
        </w:numPr>
        <w:spacing w:line="276" w:lineRule="auto"/>
        <w:jc w:val="both"/>
        <w:outlineLvl w:val="3"/>
        <w:rPr>
          <w:rFonts w:ascii="Cambria" w:hAnsi="Cambria" w:cs="Arial"/>
          <w:bCs/>
          <w:color w:val="000000" w:themeColor="text1"/>
        </w:rPr>
      </w:pPr>
      <w:r w:rsidRPr="005A2DD5">
        <w:rPr>
          <w:rFonts w:ascii="Cambria" w:hAnsi="Cambria" w:cs="Arial"/>
          <w:bCs/>
          <w:color w:val="000000" w:themeColor="text1"/>
        </w:rPr>
        <w:t xml:space="preserve">W toku badania i oceny ofert </w:t>
      </w:r>
      <w:r w:rsidR="008774D1">
        <w:rPr>
          <w:rFonts w:ascii="Cambria" w:hAnsi="Cambria" w:cs="Arial"/>
          <w:bCs/>
          <w:color w:val="000000" w:themeColor="text1"/>
        </w:rPr>
        <w:t>Z</w:t>
      </w:r>
      <w:r w:rsidRPr="005A2DD5">
        <w:rPr>
          <w:rFonts w:ascii="Cambria" w:hAnsi="Cambria" w:cs="Arial"/>
          <w:bCs/>
          <w:color w:val="000000" w:themeColor="text1"/>
        </w:rPr>
        <w:t xml:space="preserve">amawiający może żądać od </w:t>
      </w:r>
      <w:r w:rsidR="008774D1">
        <w:rPr>
          <w:rFonts w:ascii="Cambria" w:hAnsi="Cambria" w:cs="Arial"/>
          <w:bCs/>
          <w:color w:val="000000" w:themeColor="text1"/>
        </w:rPr>
        <w:t>W</w:t>
      </w:r>
      <w:r w:rsidRPr="005A2DD5">
        <w:rPr>
          <w:rFonts w:ascii="Cambria" w:hAnsi="Cambria" w:cs="Arial"/>
          <w:bCs/>
          <w:color w:val="000000" w:themeColor="text1"/>
        </w:rPr>
        <w:t>ykonawców wyjaśnień dotyczących treści złożonych ofert.</w:t>
      </w:r>
    </w:p>
    <w:p w:rsidR="006B618A" w:rsidRPr="005A2DD5" w:rsidRDefault="00E36341" w:rsidP="00A22D11">
      <w:pPr>
        <w:widowControl w:val="0"/>
        <w:numPr>
          <w:ilvl w:val="1"/>
          <w:numId w:val="38"/>
        </w:numPr>
        <w:spacing w:line="276" w:lineRule="auto"/>
        <w:jc w:val="both"/>
        <w:outlineLvl w:val="3"/>
        <w:rPr>
          <w:rFonts w:ascii="Cambria" w:hAnsi="Cambria" w:cs="Arial"/>
          <w:bCs/>
          <w:color w:val="000000" w:themeColor="text1"/>
        </w:rPr>
      </w:pPr>
      <w:r w:rsidRPr="005A2DD5">
        <w:rPr>
          <w:rFonts w:ascii="Cambria" w:hAnsi="Cambria" w:cs="Arial"/>
          <w:bCs/>
          <w:color w:val="000000" w:themeColor="text1"/>
        </w:rPr>
        <w:t xml:space="preserve">Jeżeli zaoferowana cena, lub jej istotne części składowe, wydadzą się rażąco niskie w stosunku do przedmiotu zamówienia i wzbudzą wątpliwości </w:t>
      </w:r>
      <w:r w:rsidR="008774D1">
        <w:rPr>
          <w:rFonts w:ascii="Cambria" w:hAnsi="Cambria" w:cs="Arial"/>
          <w:bCs/>
          <w:color w:val="000000" w:themeColor="text1"/>
        </w:rPr>
        <w:t>Z</w:t>
      </w:r>
      <w:r w:rsidRPr="005A2DD5">
        <w:rPr>
          <w:rFonts w:ascii="Cambria" w:hAnsi="Cambria" w:cs="Arial"/>
          <w:bCs/>
          <w:color w:val="000000" w:themeColor="text1"/>
        </w:rPr>
        <w:t xml:space="preserve">amawiającego co do możliwości wykonania przedmiotu zamówienia zgodnie z wymaganiami określonymi przez </w:t>
      </w:r>
      <w:r w:rsidR="008774D1">
        <w:rPr>
          <w:rFonts w:ascii="Cambria" w:hAnsi="Cambria" w:cs="Arial"/>
          <w:bCs/>
          <w:color w:val="000000" w:themeColor="text1"/>
        </w:rPr>
        <w:t>Z</w:t>
      </w:r>
      <w:r w:rsidRPr="005A2DD5">
        <w:rPr>
          <w:rFonts w:ascii="Cambria" w:hAnsi="Cambria" w:cs="Arial"/>
          <w:bCs/>
          <w:color w:val="000000" w:themeColor="text1"/>
        </w:rPr>
        <w:t>amawiającego lub wynikającymi z odrębnych przepisów oraz w przypadkach określonych w ust. 1 a ustawy</w:t>
      </w:r>
      <w:r w:rsidR="008774D1">
        <w:rPr>
          <w:rFonts w:ascii="Cambria" w:hAnsi="Cambria" w:cs="Arial"/>
          <w:bCs/>
          <w:color w:val="000000" w:themeColor="text1"/>
        </w:rPr>
        <w:t xml:space="preserve"> Pzp, Z</w:t>
      </w:r>
      <w:r w:rsidRPr="005A2DD5">
        <w:rPr>
          <w:rFonts w:ascii="Cambria" w:hAnsi="Cambria" w:cs="Arial"/>
          <w:bCs/>
          <w:color w:val="000000" w:themeColor="text1"/>
        </w:rPr>
        <w:t>amawiający zwróci się o udzielenie wyjaśnień, w tym złożenie dowodów, dotyczących wyliczenia ceny, w szczególności w zakresie wskazanym w art. 90 ust. 1 pkt. 1-5 ustawy.</w:t>
      </w:r>
    </w:p>
    <w:p w:rsidR="00E36341" w:rsidRPr="002E1572" w:rsidRDefault="00E36341" w:rsidP="00B32AFD">
      <w:pPr>
        <w:widowControl w:val="0"/>
        <w:spacing w:line="276" w:lineRule="auto"/>
        <w:ind w:left="720"/>
        <w:jc w:val="both"/>
        <w:outlineLvl w:val="3"/>
        <w:rPr>
          <w:rFonts w:ascii="Cambria" w:hAnsi="Cambria" w:cs="Arial"/>
          <w:bCs/>
          <w:i/>
          <w:color w:val="000000" w:themeColor="text1"/>
        </w:rPr>
      </w:pPr>
      <w:r w:rsidRPr="002E1572">
        <w:rPr>
          <w:rFonts w:ascii="Cambria" w:hAnsi="Cambria" w:cs="Arial"/>
          <w:bCs/>
          <w:i/>
          <w:color w:val="000000" w:themeColor="text1"/>
        </w:rPr>
        <w:t>Obowiązek wykazania, że oferta nie zawiera rażąco niskiej ceny, spoczywa na Wykonawcy.</w:t>
      </w:r>
    </w:p>
    <w:p w:rsidR="006B618A" w:rsidRPr="005A2DD5" w:rsidRDefault="00E36341" w:rsidP="00A22D11">
      <w:pPr>
        <w:widowControl w:val="0"/>
        <w:numPr>
          <w:ilvl w:val="1"/>
          <w:numId w:val="38"/>
        </w:numPr>
        <w:spacing w:line="276" w:lineRule="auto"/>
        <w:jc w:val="both"/>
        <w:outlineLvl w:val="3"/>
        <w:rPr>
          <w:rFonts w:ascii="Cambria" w:hAnsi="Cambria" w:cs="Arial"/>
          <w:bCs/>
          <w:color w:val="000000" w:themeColor="text1"/>
        </w:rPr>
      </w:pPr>
      <w:r w:rsidRPr="005A2DD5">
        <w:rPr>
          <w:rFonts w:ascii="Cambria" w:hAnsi="Cambria" w:cs="Arial"/>
          <w:bCs/>
          <w:color w:val="000000" w:themeColor="text1"/>
        </w:rPr>
        <w:t>Zamawiający poprawi w ofercie:</w:t>
      </w:r>
    </w:p>
    <w:p w:rsidR="00E36341" w:rsidRPr="005A2DD5" w:rsidRDefault="00E36341" w:rsidP="008413D5">
      <w:pPr>
        <w:pStyle w:val="Akapitzlist"/>
        <w:numPr>
          <w:ilvl w:val="0"/>
          <w:numId w:val="16"/>
        </w:numPr>
        <w:spacing w:before="0" w:after="0" w:line="276" w:lineRule="auto"/>
        <w:ind w:hanging="351"/>
        <w:rPr>
          <w:rFonts w:ascii="Cambria" w:hAnsi="Cambria" w:cs="Arial"/>
          <w:bCs/>
          <w:color w:val="000000" w:themeColor="text1"/>
          <w:sz w:val="24"/>
          <w:szCs w:val="24"/>
        </w:rPr>
      </w:pPr>
      <w:r w:rsidRPr="005A2DD5">
        <w:rPr>
          <w:rFonts w:ascii="Cambria" w:hAnsi="Cambria" w:cs="Arial"/>
          <w:bCs/>
          <w:color w:val="000000" w:themeColor="text1"/>
          <w:sz w:val="24"/>
          <w:szCs w:val="24"/>
        </w:rPr>
        <w:t>oczywiste omyłki pisarskie,</w:t>
      </w:r>
    </w:p>
    <w:p w:rsidR="00E36341" w:rsidRPr="005A2DD5" w:rsidRDefault="00E36341" w:rsidP="008413D5">
      <w:pPr>
        <w:pStyle w:val="Akapitzlist"/>
        <w:numPr>
          <w:ilvl w:val="0"/>
          <w:numId w:val="16"/>
        </w:numPr>
        <w:spacing w:before="0" w:after="0" w:line="276" w:lineRule="auto"/>
        <w:ind w:hanging="351"/>
        <w:rPr>
          <w:rFonts w:ascii="Cambria" w:hAnsi="Cambria" w:cs="Arial"/>
          <w:bCs/>
          <w:color w:val="000000" w:themeColor="text1"/>
          <w:sz w:val="24"/>
          <w:szCs w:val="24"/>
        </w:rPr>
      </w:pPr>
      <w:r w:rsidRPr="005A2DD5">
        <w:rPr>
          <w:rFonts w:ascii="Cambria" w:hAnsi="Cambria" w:cs="Arial"/>
          <w:bCs/>
          <w:color w:val="000000" w:themeColor="text1"/>
          <w:sz w:val="24"/>
          <w:szCs w:val="24"/>
        </w:rPr>
        <w:t>oczywiste omyłki rachunkowe, z uwzględnieniem konsekwencji rachunkowych dokonanych poprawek,</w:t>
      </w:r>
    </w:p>
    <w:p w:rsidR="00E36341" w:rsidRPr="005A2DD5" w:rsidRDefault="00E36341" w:rsidP="008413D5">
      <w:pPr>
        <w:pStyle w:val="Akapitzlist"/>
        <w:numPr>
          <w:ilvl w:val="0"/>
          <w:numId w:val="16"/>
        </w:numPr>
        <w:spacing w:before="0" w:after="0" w:line="276" w:lineRule="auto"/>
        <w:ind w:hanging="351"/>
        <w:rPr>
          <w:rFonts w:ascii="Cambria" w:hAnsi="Cambria" w:cs="Arial"/>
          <w:bCs/>
          <w:color w:val="000000" w:themeColor="text1"/>
          <w:sz w:val="24"/>
          <w:szCs w:val="24"/>
        </w:rPr>
      </w:pPr>
      <w:r w:rsidRPr="005A2DD5">
        <w:rPr>
          <w:rFonts w:ascii="Cambria" w:hAnsi="Cambria" w:cs="Arial"/>
          <w:bCs/>
          <w:color w:val="000000" w:themeColor="text1"/>
          <w:sz w:val="24"/>
          <w:szCs w:val="24"/>
        </w:rPr>
        <w:t>inne omyłki polegające na niezgodności oferty z SIWZ, niepowodujące istotnych zmian w treści oferty,</w:t>
      </w:r>
    </w:p>
    <w:p w:rsidR="00E36341" w:rsidRPr="008774D1" w:rsidRDefault="00E36341" w:rsidP="00B32AFD">
      <w:pPr>
        <w:spacing w:line="276" w:lineRule="auto"/>
        <w:ind w:left="340"/>
        <w:jc w:val="both"/>
        <w:rPr>
          <w:rFonts w:ascii="Cambria" w:hAnsi="Cambria" w:cs="Arial"/>
          <w:bCs/>
          <w:i/>
          <w:color w:val="000000" w:themeColor="text1"/>
        </w:rPr>
      </w:pPr>
      <w:r w:rsidRPr="005A2DD5">
        <w:rPr>
          <w:rFonts w:ascii="Cambria" w:hAnsi="Cambria" w:cs="Arial"/>
          <w:bCs/>
          <w:color w:val="000000" w:themeColor="text1"/>
        </w:rPr>
        <w:tab/>
      </w:r>
      <w:r w:rsidRPr="008774D1">
        <w:rPr>
          <w:rFonts w:ascii="Cambria" w:hAnsi="Cambria" w:cs="Arial"/>
          <w:bCs/>
          <w:i/>
          <w:color w:val="000000" w:themeColor="text1"/>
        </w:rPr>
        <w:t xml:space="preserve">niezwłocznie zawiadamiając o tym </w:t>
      </w:r>
      <w:r w:rsidR="008774D1">
        <w:rPr>
          <w:rFonts w:ascii="Cambria" w:hAnsi="Cambria" w:cs="Arial"/>
          <w:bCs/>
          <w:i/>
          <w:color w:val="000000" w:themeColor="text1"/>
        </w:rPr>
        <w:t>W</w:t>
      </w:r>
      <w:r w:rsidRPr="008774D1">
        <w:rPr>
          <w:rFonts w:ascii="Cambria" w:hAnsi="Cambria" w:cs="Arial"/>
          <w:bCs/>
          <w:i/>
          <w:color w:val="000000" w:themeColor="text1"/>
        </w:rPr>
        <w:t xml:space="preserve">ykonawcę, którego oferta została </w:t>
      </w:r>
      <w:r w:rsidRPr="008774D1">
        <w:rPr>
          <w:rFonts w:ascii="Cambria" w:hAnsi="Cambria" w:cs="Arial"/>
          <w:bCs/>
          <w:i/>
          <w:color w:val="000000" w:themeColor="text1"/>
        </w:rPr>
        <w:tab/>
        <w:t>poprawiona.</w:t>
      </w:r>
    </w:p>
    <w:p w:rsidR="008E6116" w:rsidRPr="005A2DD5" w:rsidRDefault="008E6116" w:rsidP="00A22D11">
      <w:pPr>
        <w:pStyle w:val="Akapitzlist"/>
        <w:numPr>
          <w:ilvl w:val="1"/>
          <w:numId w:val="38"/>
        </w:numPr>
        <w:autoSpaceDE w:val="0"/>
        <w:autoSpaceDN w:val="0"/>
        <w:adjustRightInd w:val="0"/>
        <w:spacing w:line="276" w:lineRule="auto"/>
        <w:rPr>
          <w:rFonts w:ascii="Cambria" w:hAnsi="Cambria" w:cs="Arial"/>
          <w:b/>
          <w:color w:val="000000" w:themeColor="text1"/>
          <w:sz w:val="24"/>
          <w:szCs w:val="24"/>
        </w:rPr>
      </w:pPr>
      <w:r w:rsidRPr="005A2DD5">
        <w:rPr>
          <w:rFonts w:ascii="Cambria" w:hAnsi="Cambria" w:cs="Arial"/>
          <w:b/>
          <w:color w:val="000000" w:themeColor="text1"/>
          <w:sz w:val="24"/>
          <w:szCs w:val="24"/>
        </w:rPr>
        <w:t>Zamawiający informuje, iż na podstawie art. 24 aa ustawy</w:t>
      </w:r>
      <w:r w:rsidR="008774D1">
        <w:rPr>
          <w:rFonts w:ascii="Cambria" w:hAnsi="Cambria" w:cs="Arial"/>
          <w:b/>
          <w:color w:val="000000" w:themeColor="text1"/>
          <w:sz w:val="24"/>
          <w:szCs w:val="24"/>
        </w:rPr>
        <w:t xml:space="preserve"> </w:t>
      </w:r>
      <w:r w:rsidR="008774D1" w:rsidRPr="008774D1">
        <w:rPr>
          <w:rFonts w:ascii="Cambria" w:hAnsi="Cambria" w:cs="Arial"/>
          <w:b/>
          <w:bCs/>
          <w:color w:val="000000" w:themeColor="text1"/>
          <w:sz w:val="24"/>
          <w:szCs w:val="24"/>
        </w:rPr>
        <w:t>Pzp</w:t>
      </w:r>
      <w:r w:rsidRPr="005A2DD5">
        <w:rPr>
          <w:rFonts w:ascii="Cambria" w:hAnsi="Cambria" w:cs="Arial"/>
          <w:b/>
          <w:color w:val="000000" w:themeColor="text1"/>
          <w:sz w:val="24"/>
          <w:szCs w:val="24"/>
        </w:rPr>
        <w:t xml:space="preserve"> może najpierw dokonać oceny ofert, a następnie zbadać czy </w:t>
      </w:r>
      <w:r w:rsidR="008774D1">
        <w:rPr>
          <w:rFonts w:ascii="Cambria" w:hAnsi="Cambria" w:cs="Arial"/>
          <w:b/>
          <w:color w:val="000000" w:themeColor="text1"/>
          <w:sz w:val="24"/>
          <w:szCs w:val="24"/>
        </w:rPr>
        <w:t>W</w:t>
      </w:r>
      <w:r w:rsidRPr="005A2DD5">
        <w:rPr>
          <w:rFonts w:ascii="Cambria" w:hAnsi="Cambria" w:cs="Arial"/>
          <w:b/>
          <w:color w:val="000000" w:themeColor="text1"/>
          <w:sz w:val="24"/>
          <w:szCs w:val="24"/>
        </w:rPr>
        <w:t xml:space="preserve">ykonawca, którego oferta została oceniona jako najkorzystniejsza, nie podlega wykluczeniu oraz spełnia warunki udziału w postępowaniu. </w:t>
      </w:r>
    </w:p>
    <w:p w:rsidR="00085D41" w:rsidRDefault="00085D41" w:rsidP="00085D41">
      <w:pPr>
        <w:pStyle w:val="Akapitzlist"/>
        <w:autoSpaceDE w:val="0"/>
        <w:autoSpaceDN w:val="0"/>
        <w:adjustRightInd w:val="0"/>
        <w:spacing w:line="276" w:lineRule="auto"/>
        <w:rPr>
          <w:rFonts w:ascii="Cambria" w:hAnsi="Cambria" w:cs="Arial"/>
          <w:b/>
          <w:sz w:val="24"/>
          <w:szCs w:val="24"/>
        </w:rPr>
      </w:pPr>
    </w:p>
    <w:tbl>
      <w:tblPr>
        <w:tblW w:w="0" w:type="auto"/>
        <w:jc w:val="center"/>
        <w:tblBorders>
          <w:bottom w:val="single" w:sz="4" w:space="0" w:color="auto"/>
        </w:tblBorders>
        <w:tblLook w:val="04A0"/>
      </w:tblPr>
      <w:tblGrid>
        <w:gridCol w:w="9070"/>
      </w:tblGrid>
      <w:tr w:rsidR="001722D5" w:rsidRPr="005A2DD5" w:rsidTr="006A383A">
        <w:trPr>
          <w:jc w:val="center"/>
        </w:trPr>
        <w:tc>
          <w:tcPr>
            <w:tcW w:w="9070" w:type="dxa"/>
            <w:shd w:val="clear" w:color="auto" w:fill="auto"/>
          </w:tcPr>
          <w:p w:rsidR="001722D5" w:rsidRPr="005A2DD5" w:rsidRDefault="001722D5" w:rsidP="006A383A">
            <w:pPr>
              <w:suppressAutoHyphens/>
              <w:spacing w:line="276" w:lineRule="auto"/>
              <w:contextualSpacing/>
              <w:jc w:val="center"/>
              <w:textAlignment w:val="baseline"/>
              <w:rPr>
                <w:rFonts w:ascii="Cambria" w:hAnsi="Cambria"/>
                <w:color w:val="000000" w:themeColor="text1"/>
                <w:sz w:val="26"/>
                <w:szCs w:val="26"/>
              </w:rPr>
            </w:pPr>
            <w:r w:rsidRPr="005A2DD5">
              <w:rPr>
                <w:rFonts w:ascii="Cambria" w:hAnsi="Cambria"/>
                <w:color w:val="000000" w:themeColor="text1"/>
                <w:sz w:val="26"/>
                <w:szCs w:val="26"/>
              </w:rPr>
              <w:t>Rozdział 12</w:t>
            </w:r>
          </w:p>
          <w:p w:rsidR="001722D5" w:rsidRPr="005A2DD5" w:rsidRDefault="001722D5" w:rsidP="006A383A">
            <w:pPr>
              <w:suppressAutoHyphens/>
              <w:spacing w:line="276" w:lineRule="auto"/>
              <w:contextualSpacing/>
              <w:jc w:val="center"/>
              <w:textAlignment w:val="baseline"/>
              <w:rPr>
                <w:rFonts w:ascii="Cambria" w:hAnsi="Cambria"/>
                <w:color w:val="000000" w:themeColor="text1"/>
              </w:rPr>
            </w:pPr>
            <w:r w:rsidRPr="005A2DD5">
              <w:rPr>
                <w:rFonts w:ascii="Cambria" w:hAnsi="Cambria"/>
                <w:b/>
                <w:color w:val="000000" w:themeColor="text1"/>
                <w:sz w:val="26"/>
                <w:szCs w:val="26"/>
              </w:rPr>
              <w:t xml:space="preserve">OPIS KRYTERIÓW, KTÓRYMI ZAMAWIAJĄCY BĘDZIE SIĘ KIEROWAŁ </w:t>
            </w:r>
            <w:r w:rsidRPr="005A2DD5">
              <w:rPr>
                <w:rFonts w:ascii="Cambria" w:hAnsi="Cambria"/>
                <w:b/>
                <w:color w:val="000000" w:themeColor="text1"/>
                <w:sz w:val="26"/>
                <w:szCs w:val="26"/>
              </w:rPr>
              <w:br/>
              <w:t xml:space="preserve">PRZY WYBORZE OFERTY, WRAZ Z PODANIEM WAG </w:t>
            </w:r>
            <w:r w:rsidRPr="005A2DD5">
              <w:rPr>
                <w:rFonts w:ascii="Cambria" w:hAnsi="Cambria"/>
                <w:b/>
                <w:color w:val="000000" w:themeColor="text1"/>
                <w:sz w:val="26"/>
                <w:szCs w:val="26"/>
              </w:rPr>
              <w:br/>
              <w:t>TYCH KRYTERIÓW I SPOSOBU OCENY OFERT</w:t>
            </w:r>
          </w:p>
        </w:tc>
      </w:tr>
    </w:tbl>
    <w:p w:rsidR="001722D5" w:rsidRPr="005A2DD5" w:rsidRDefault="001722D5" w:rsidP="001722D5">
      <w:pPr>
        <w:spacing w:line="276" w:lineRule="auto"/>
        <w:ind w:left="340"/>
        <w:rPr>
          <w:rFonts w:ascii="Cambria" w:hAnsi="Cambria" w:cs="Arial"/>
          <w:bCs/>
          <w:color w:val="000000" w:themeColor="text1"/>
        </w:rPr>
      </w:pPr>
    </w:p>
    <w:p w:rsidR="001722D5" w:rsidRPr="005A2DD5" w:rsidRDefault="001722D5" w:rsidP="008413D5">
      <w:pPr>
        <w:pStyle w:val="Akapitzlist"/>
        <w:numPr>
          <w:ilvl w:val="0"/>
          <w:numId w:val="6"/>
        </w:numPr>
        <w:tabs>
          <w:tab w:val="left" w:pos="1134"/>
          <w:tab w:val="left" w:pos="1276"/>
          <w:tab w:val="left" w:pos="1418"/>
        </w:tabs>
        <w:suppressAutoHyphens/>
        <w:spacing w:before="0" w:after="0" w:line="276" w:lineRule="auto"/>
        <w:rPr>
          <w:rFonts w:ascii="Cambria" w:hAnsi="Cambria"/>
          <w:vanish/>
          <w:color w:val="000000" w:themeColor="text1"/>
          <w:sz w:val="24"/>
          <w:szCs w:val="24"/>
        </w:rPr>
      </w:pPr>
    </w:p>
    <w:p w:rsidR="001722D5" w:rsidRPr="005A2DD5" w:rsidRDefault="001722D5" w:rsidP="008413D5">
      <w:pPr>
        <w:pStyle w:val="Akapitzlist"/>
        <w:numPr>
          <w:ilvl w:val="0"/>
          <w:numId w:val="6"/>
        </w:numPr>
        <w:tabs>
          <w:tab w:val="left" w:pos="1134"/>
          <w:tab w:val="left" w:pos="1276"/>
          <w:tab w:val="left" w:pos="1418"/>
        </w:tabs>
        <w:suppressAutoHyphens/>
        <w:spacing w:before="0" w:after="0" w:line="276" w:lineRule="auto"/>
        <w:rPr>
          <w:rFonts w:ascii="Cambria" w:hAnsi="Cambria"/>
          <w:vanish/>
          <w:color w:val="000000" w:themeColor="text1"/>
          <w:sz w:val="24"/>
          <w:szCs w:val="24"/>
        </w:rPr>
      </w:pPr>
    </w:p>
    <w:p w:rsidR="001722D5" w:rsidRDefault="001722D5" w:rsidP="008413D5">
      <w:pPr>
        <w:pStyle w:val="Akapitzlist"/>
        <w:numPr>
          <w:ilvl w:val="1"/>
          <w:numId w:val="6"/>
        </w:numPr>
        <w:tabs>
          <w:tab w:val="left" w:pos="709"/>
          <w:tab w:val="left" w:pos="1276"/>
          <w:tab w:val="left" w:pos="1418"/>
        </w:tabs>
        <w:suppressAutoHyphens/>
        <w:spacing w:before="0" w:after="0" w:line="276" w:lineRule="auto"/>
        <w:ind w:left="709" w:hanging="709"/>
        <w:rPr>
          <w:rFonts w:ascii="Cambria" w:hAnsi="Cambria"/>
          <w:color w:val="000000" w:themeColor="text1"/>
          <w:sz w:val="24"/>
          <w:szCs w:val="24"/>
        </w:rPr>
      </w:pPr>
      <w:r w:rsidRPr="005A2DD5">
        <w:rPr>
          <w:rFonts w:ascii="Cambria" w:hAnsi="Cambria"/>
          <w:color w:val="000000" w:themeColor="text1"/>
          <w:sz w:val="24"/>
          <w:szCs w:val="24"/>
        </w:rPr>
        <w:t>Zamawiający dokona oceny ofert, które nie zostały odrzucone, na podstawie nast</w:t>
      </w:r>
      <w:r>
        <w:rPr>
          <w:rFonts w:ascii="Cambria" w:hAnsi="Cambria"/>
          <w:color w:val="000000" w:themeColor="text1"/>
          <w:sz w:val="24"/>
          <w:szCs w:val="24"/>
        </w:rPr>
        <w:t>ępujących kryteriów oceny ofert</w:t>
      </w:r>
      <w:r w:rsidR="00A2362A">
        <w:rPr>
          <w:rFonts w:ascii="Cambria" w:hAnsi="Cambria"/>
          <w:color w:val="000000" w:themeColor="text1"/>
          <w:sz w:val="24"/>
          <w:szCs w:val="24"/>
        </w:rPr>
        <w:t xml:space="preserve"> </w:t>
      </w:r>
      <w:r w:rsidR="00A2362A" w:rsidRPr="002E462C">
        <w:rPr>
          <w:rFonts w:ascii="Cambria" w:hAnsi="Cambria"/>
          <w:b/>
          <w:color w:val="000000" w:themeColor="text1"/>
          <w:sz w:val="24"/>
          <w:szCs w:val="24"/>
          <w:u w:val="single"/>
        </w:rPr>
        <w:t>(stosowanych w każdej części odrębnie)</w:t>
      </w:r>
      <w:r w:rsidR="00BD370B">
        <w:rPr>
          <w:rFonts w:ascii="Cambria" w:hAnsi="Cambria"/>
          <w:color w:val="000000" w:themeColor="text1"/>
          <w:sz w:val="24"/>
          <w:szCs w:val="24"/>
        </w:rPr>
        <w:t>:</w:t>
      </w:r>
    </w:p>
    <w:p w:rsidR="00F010C1" w:rsidRDefault="00F010C1" w:rsidP="00F010C1">
      <w:pPr>
        <w:pStyle w:val="Akapitzlist"/>
        <w:tabs>
          <w:tab w:val="left" w:pos="709"/>
          <w:tab w:val="left" w:pos="1276"/>
          <w:tab w:val="left" w:pos="1418"/>
        </w:tabs>
        <w:suppressAutoHyphens/>
        <w:spacing w:before="0" w:after="0" w:line="276" w:lineRule="auto"/>
        <w:ind w:left="709"/>
        <w:rPr>
          <w:rFonts w:ascii="Cambria" w:hAnsi="Cambria"/>
          <w:color w:val="000000" w:themeColor="text1"/>
          <w:sz w:val="24"/>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4255"/>
        <w:gridCol w:w="3399"/>
      </w:tblGrid>
      <w:tr w:rsidR="001722D5" w:rsidRPr="005A2DD5" w:rsidTr="006A383A">
        <w:tc>
          <w:tcPr>
            <w:tcW w:w="709" w:type="dxa"/>
            <w:shd w:val="pct10" w:color="auto" w:fill="auto"/>
          </w:tcPr>
          <w:p w:rsidR="001722D5" w:rsidRPr="005A2DD5" w:rsidRDefault="001722D5" w:rsidP="006A383A">
            <w:pPr>
              <w:pStyle w:val="Akapitzlist"/>
              <w:tabs>
                <w:tab w:val="left" w:pos="709"/>
                <w:tab w:val="left" w:pos="1276"/>
                <w:tab w:val="left" w:pos="1418"/>
              </w:tabs>
              <w:suppressAutoHyphens/>
              <w:spacing w:before="0" w:after="0" w:line="276" w:lineRule="auto"/>
              <w:ind w:left="0"/>
              <w:jc w:val="center"/>
              <w:rPr>
                <w:rFonts w:ascii="Cambria" w:hAnsi="Cambria"/>
                <w:b/>
                <w:color w:val="000000" w:themeColor="text1"/>
                <w:sz w:val="24"/>
                <w:szCs w:val="24"/>
              </w:rPr>
            </w:pPr>
            <w:r w:rsidRPr="005A2DD5">
              <w:rPr>
                <w:rFonts w:ascii="Cambria" w:hAnsi="Cambria"/>
                <w:b/>
                <w:color w:val="000000" w:themeColor="text1"/>
                <w:sz w:val="24"/>
                <w:szCs w:val="24"/>
              </w:rPr>
              <w:lastRenderedPageBreak/>
              <w:t>Lp.</w:t>
            </w:r>
          </w:p>
        </w:tc>
        <w:tc>
          <w:tcPr>
            <w:tcW w:w="4255" w:type="dxa"/>
            <w:shd w:val="pct10" w:color="auto" w:fill="auto"/>
          </w:tcPr>
          <w:p w:rsidR="001722D5" w:rsidRPr="005A2DD5" w:rsidRDefault="001722D5" w:rsidP="006A383A">
            <w:pPr>
              <w:pStyle w:val="Akapitzlist"/>
              <w:tabs>
                <w:tab w:val="left" w:pos="709"/>
                <w:tab w:val="left" w:pos="1276"/>
                <w:tab w:val="left" w:pos="1418"/>
              </w:tabs>
              <w:suppressAutoHyphens/>
              <w:spacing w:before="0" w:after="0" w:line="276" w:lineRule="auto"/>
              <w:ind w:left="0"/>
              <w:rPr>
                <w:rFonts w:ascii="Cambria" w:hAnsi="Cambria"/>
                <w:b/>
                <w:color w:val="000000" w:themeColor="text1"/>
                <w:sz w:val="24"/>
                <w:szCs w:val="24"/>
              </w:rPr>
            </w:pPr>
            <w:r w:rsidRPr="005A2DD5">
              <w:rPr>
                <w:rFonts w:ascii="Cambria" w:hAnsi="Cambria"/>
                <w:b/>
                <w:color w:val="000000" w:themeColor="text1"/>
                <w:sz w:val="24"/>
                <w:szCs w:val="24"/>
              </w:rPr>
              <w:t>Nazwa kryterium</w:t>
            </w:r>
          </w:p>
        </w:tc>
        <w:tc>
          <w:tcPr>
            <w:tcW w:w="3399" w:type="dxa"/>
            <w:shd w:val="pct10" w:color="auto" w:fill="auto"/>
          </w:tcPr>
          <w:p w:rsidR="001722D5" w:rsidRPr="005A2DD5" w:rsidRDefault="001722D5" w:rsidP="006A383A">
            <w:pPr>
              <w:pStyle w:val="Akapitzlist"/>
              <w:tabs>
                <w:tab w:val="left" w:pos="709"/>
                <w:tab w:val="left" w:pos="1276"/>
                <w:tab w:val="left" w:pos="1418"/>
              </w:tabs>
              <w:suppressAutoHyphens/>
              <w:spacing w:before="0" w:after="0" w:line="276" w:lineRule="auto"/>
              <w:ind w:left="0"/>
              <w:jc w:val="center"/>
              <w:rPr>
                <w:rFonts w:ascii="Cambria" w:hAnsi="Cambria"/>
                <w:b/>
                <w:color w:val="000000" w:themeColor="text1"/>
                <w:sz w:val="24"/>
                <w:szCs w:val="24"/>
              </w:rPr>
            </w:pPr>
            <w:r w:rsidRPr="005A2DD5">
              <w:rPr>
                <w:rFonts w:ascii="Cambria" w:hAnsi="Cambria"/>
                <w:b/>
                <w:color w:val="000000" w:themeColor="text1"/>
                <w:sz w:val="24"/>
                <w:szCs w:val="24"/>
              </w:rPr>
              <w:t>Znaczenie kryterium (w %)</w:t>
            </w:r>
          </w:p>
        </w:tc>
      </w:tr>
      <w:tr w:rsidR="001722D5" w:rsidRPr="005A2DD5" w:rsidTr="006A383A">
        <w:tc>
          <w:tcPr>
            <w:tcW w:w="709" w:type="dxa"/>
            <w:shd w:val="clear" w:color="auto" w:fill="auto"/>
            <w:vAlign w:val="center"/>
          </w:tcPr>
          <w:p w:rsidR="001722D5" w:rsidRPr="005A2DD5" w:rsidRDefault="001722D5" w:rsidP="006A383A">
            <w:pPr>
              <w:pStyle w:val="Akapitzlist"/>
              <w:tabs>
                <w:tab w:val="left" w:pos="709"/>
                <w:tab w:val="left" w:pos="1276"/>
                <w:tab w:val="left" w:pos="1418"/>
              </w:tabs>
              <w:suppressAutoHyphens/>
              <w:spacing w:before="0" w:after="0" w:line="276" w:lineRule="auto"/>
              <w:ind w:left="0"/>
              <w:jc w:val="center"/>
              <w:rPr>
                <w:rFonts w:ascii="Cambria" w:hAnsi="Cambria"/>
                <w:color w:val="000000" w:themeColor="text1"/>
                <w:sz w:val="24"/>
                <w:szCs w:val="24"/>
              </w:rPr>
            </w:pPr>
            <w:r w:rsidRPr="005A2DD5">
              <w:rPr>
                <w:rFonts w:ascii="Cambria" w:hAnsi="Cambria"/>
                <w:color w:val="000000" w:themeColor="text1"/>
                <w:sz w:val="24"/>
                <w:szCs w:val="24"/>
              </w:rPr>
              <w:t>1</w:t>
            </w:r>
          </w:p>
        </w:tc>
        <w:tc>
          <w:tcPr>
            <w:tcW w:w="4255" w:type="dxa"/>
            <w:shd w:val="clear" w:color="auto" w:fill="auto"/>
          </w:tcPr>
          <w:p w:rsidR="001722D5" w:rsidRPr="005A2DD5" w:rsidRDefault="001722D5" w:rsidP="006A383A">
            <w:pPr>
              <w:pStyle w:val="Akapitzlist"/>
              <w:tabs>
                <w:tab w:val="left" w:pos="709"/>
                <w:tab w:val="left" w:pos="1276"/>
                <w:tab w:val="left" w:pos="1418"/>
              </w:tabs>
              <w:suppressAutoHyphens/>
              <w:spacing w:before="0" w:after="0" w:line="276" w:lineRule="auto"/>
              <w:ind w:left="0"/>
              <w:rPr>
                <w:rFonts w:ascii="Cambria" w:hAnsi="Cambria"/>
                <w:color w:val="000000" w:themeColor="text1"/>
                <w:sz w:val="24"/>
                <w:szCs w:val="24"/>
              </w:rPr>
            </w:pPr>
            <w:r w:rsidRPr="005A2DD5">
              <w:rPr>
                <w:rFonts w:ascii="Cambria" w:hAnsi="Cambria"/>
                <w:color w:val="000000" w:themeColor="text1"/>
                <w:sz w:val="24"/>
                <w:szCs w:val="24"/>
              </w:rPr>
              <w:t>Cena (C)</w:t>
            </w:r>
          </w:p>
        </w:tc>
        <w:tc>
          <w:tcPr>
            <w:tcW w:w="3399" w:type="dxa"/>
            <w:shd w:val="clear" w:color="auto" w:fill="auto"/>
          </w:tcPr>
          <w:p w:rsidR="001722D5" w:rsidRPr="005A2DD5" w:rsidRDefault="001722D5" w:rsidP="006A383A">
            <w:pPr>
              <w:pStyle w:val="Akapitzlist"/>
              <w:tabs>
                <w:tab w:val="left" w:pos="709"/>
                <w:tab w:val="left" w:pos="1276"/>
                <w:tab w:val="left" w:pos="1418"/>
              </w:tabs>
              <w:suppressAutoHyphens/>
              <w:spacing w:before="0" w:after="0" w:line="276" w:lineRule="auto"/>
              <w:ind w:left="0"/>
              <w:jc w:val="center"/>
              <w:rPr>
                <w:rFonts w:ascii="Cambria" w:hAnsi="Cambria"/>
                <w:color w:val="000000" w:themeColor="text1"/>
                <w:sz w:val="24"/>
                <w:szCs w:val="24"/>
              </w:rPr>
            </w:pPr>
            <w:r w:rsidRPr="005A2DD5">
              <w:rPr>
                <w:rFonts w:ascii="Cambria" w:hAnsi="Cambria"/>
                <w:color w:val="000000" w:themeColor="text1"/>
                <w:sz w:val="24"/>
                <w:szCs w:val="24"/>
              </w:rPr>
              <w:t>60</w:t>
            </w:r>
          </w:p>
        </w:tc>
      </w:tr>
      <w:tr w:rsidR="001722D5" w:rsidRPr="005A2DD5" w:rsidTr="006A383A">
        <w:tc>
          <w:tcPr>
            <w:tcW w:w="709" w:type="dxa"/>
            <w:shd w:val="clear" w:color="auto" w:fill="auto"/>
            <w:vAlign w:val="center"/>
          </w:tcPr>
          <w:p w:rsidR="001722D5" w:rsidRPr="005A2DD5" w:rsidRDefault="001722D5" w:rsidP="006A383A">
            <w:pPr>
              <w:pStyle w:val="Akapitzlist"/>
              <w:tabs>
                <w:tab w:val="left" w:pos="709"/>
                <w:tab w:val="left" w:pos="1276"/>
                <w:tab w:val="left" w:pos="1418"/>
              </w:tabs>
              <w:suppressAutoHyphens/>
              <w:spacing w:before="0" w:after="0" w:line="276" w:lineRule="auto"/>
              <w:ind w:left="0"/>
              <w:jc w:val="center"/>
              <w:rPr>
                <w:rFonts w:ascii="Cambria" w:hAnsi="Cambria"/>
                <w:color w:val="000000" w:themeColor="text1"/>
                <w:sz w:val="24"/>
                <w:szCs w:val="24"/>
              </w:rPr>
            </w:pPr>
            <w:r w:rsidRPr="005A2DD5">
              <w:rPr>
                <w:rFonts w:ascii="Cambria" w:hAnsi="Cambria"/>
                <w:color w:val="000000" w:themeColor="text1"/>
                <w:sz w:val="24"/>
                <w:szCs w:val="24"/>
              </w:rPr>
              <w:t>2</w:t>
            </w:r>
          </w:p>
        </w:tc>
        <w:tc>
          <w:tcPr>
            <w:tcW w:w="4255" w:type="dxa"/>
            <w:shd w:val="clear" w:color="auto" w:fill="auto"/>
          </w:tcPr>
          <w:p w:rsidR="001722D5" w:rsidRPr="005A2DD5" w:rsidRDefault="001722D5" w:rsidP="00E72762">
            <w:pPr>
              <w:tabs>
                <w:tab w:val="left" w:pos="709"/>
                <w:tab w:val="left" w:pos="1276"/>
                <w:tab w:val="left" w:pos="1418"/>
              </w:tabs>
              <w:suppressAutoHyphens/>
              <w:spacing w:line="276" w:lineRule="auto"/>
              <w:jc w:val="both"/>
              <w:rPr>
                <w:rFonts w:ascii="Cambria" w:hAnsi="Cambria"/>
                <w:color w:val="000000" w:themeColor="text1"/>
              </w:rPr>
            </w:pPr>
            <w:r w:rsidRPr="005A2DD5">
              <w:rPr>
                <w:rFonts w:ascii="Cambria" w:hAnsi="Cambria"/>
                <w:color w:val="000000" w:themeColor="text1"/>
              </w:rPr>
              <w:t>Długość okresu gwarancji na roboty budowlane oraz zamontowane materiały i urządzenia (G)</w:t>
            </w:r>
          </w:p>
        </w:tc>
        <w:tc>
          <w:tcPr>
            <w:tcW w:w="3399" w:type="dxa"/>
            <w:shd w:val="clear" w:color="auto" w:fill="auto"/>
          </w:tcPr>
          <w:p w:rsidR="001722D5" w:rsidRPr="005A2DD5" w:rsidRDefault="001722D5" w:rsidP="006A383A">
            <w:pPr>
              <w:pStyle w:val="Akapitzlist"/>
              <w:tabs>
                <w:tab w:val="left" w:pos="709"/>
                <w:tab w:val="left" w:pos="1276"/>
                <w:tab w:val="left" w:pos="1418"/>
              </w:tabs>
              <w:suppressAutoHyphens/>
              <w:spacing w:before="0" w:after="0" w:line="276" w:lineRule="auto"/>
              <w:ind w:left="0"/>
              <w:jc w:val="center"/>
              <w:rPr>
                <w:rFonts w:ascii="Cambria" w:hAnsi="Cambria"/>
                <w:color w:val="000000" w:themeColor="text1"/>
                <w:sz w:val="24"/>
                <w:szCs w:val="24"/>
              </w:rPr>
            </w:pPr>
          </w:p>
          <w:p w:rsidR="001722D5" w:rsidRPr="005A2DD5" w:rsidRDefault="001722D5" w:rsidP="006A383A">
            <w:pPr>
              <w:pStyle w:val="Akapitzlist"/>
              <w:tabs>
                <w:tab w:val="left" w:pos="709"/>
                <w:tab w:val="left" w:pos="1276"/>
                <w:tab w:val="left" w:pos="1418"/>
              </w:tabs>
              <w:suppressAutoHyphens/>
              <w:spacing w:before="0" w:after="0" w:line="276" w:lineRule="auto"/>
              <w:ind w:left="0"/>
              <w:jc w:val="center"/>
              <w:rPr>
                <w:rFonts w:ascii="Cambria" w:hAnsi="Cambria"/>
                <w:color w:val="000000" w:themeColor="text1"/>
                <w:sz w:val="24"/>
                <w:szCs w:val="24"/>
              </w:rPr>
            </w:pPr>
            <w:r w:rsidRPr="005A2DD5">
              <w:rPr>
                <w:rFonts w:ascii="Cambria" w:hAnsi="Cambria"/>
                <w:color w:val="000000" w:themeColor="text1"/>
                <w:sz w:val="24"/>
                <w:szCs w:val="24"/>
              </w:rPr>
              <w:t>40</w:t>
            </w:r>
          </w:p>
        </w:tc>
      </w:tr>
    </w:tbl>
    <w:p w:rsidR="001722D5" w:rsidRPr="005A2DD5" w:rsidRDefault="001722D5" w:rsidP="001722D5">
      <w:pPr>
        <w:pStyle w:val="Akapitzlist"/>
        <w:tabs>
          <w:tab w:val="left" w:pos="709"/>
          <w:tab w:val="left" w:pos="1276"/>
          <w:tab w:val="left" w:pos="1418"/>
        </w:tabs>
        <w:suppressAutoHyphens/>
        <w:spacing w:before="0" w:after="0" w:line="276" w:lineRule="auto"/>
        <w:ind w:left="709"/>
        <w:rPr>
          <w:rFonts w:ascii="Cambria" w:hAnsi="Cambria"/>
          <w:color w:val="000000" w:themeColor="text1"/>
          <w:sz w:val="24"/>
          <w:szCs w:val="24"/>
        </w:rPr>
      </w:pPr>
    </w:p>
    <w:p w:rsidR="001722D5" w:rsidRPr="005A2DD5" w:rsidRDefault="001722D5" w:rsidP="008413D5">
      <w:pPr>
        <w:pStyle w:val="Akapitzlist"/>
        <w:numPr>
          <w:ilvl w:val="1"/>
          <w:numId w:val="6"/>
        </w:numPr>
        <w:tabs>
          <w:tab w:val="left" w:pos="709"/>
          <w:tab w:val="left" w:pos="1276"/>
          <w:tab w:val="left" w:pos="1418"/>
        </w:tabs>
        <w:suppressAutoHyphens/>
        <w:spacing w:before="0" w:after="0" w:line="276" w:lineRule="auto"/>
        <w:ind w:left="709" w:hanging="709"/>
        <w:rPr>
          <w:rFonts w:ascii="Cambria" w:hAnsi="Cambria"/>
          <w:color w:val="000000" w:themeColor="text1"/>
          <w:sz w:val="24"/>
          <w:szCs w:val="24"/>
        </w:rPr>
      </w:pPr>
      <w:r w:rsidRPr="005A2DD5">
        <w:rPr>
          <w:rFonts w:ascii="Cambria" w:hAnsi="Cambria"/>
          <w:color w:val="000000" w:themeColor="text1"/>
          <w:sz w:val="24"/>
          <w:szCs w:val="24"/>
        </w:rPr>
        <w:t>Zamawiający dokona oceny ofert przyznając punkty w ramach poszczególnych kryteriów oceny ofert, przyjmując zasadę, że 1% = 1 punkt.</w:t>
      </w:r>
    </w:p>
    <w:p w:rsidR="001722D5" w:rsidRDefault="001722D5" w:rsidP="008413D5">
      <w:pPr>
        <w:pStyle w:val="Akapitzlist"/>
        <w:numPr>
          <w:ilvl w:val="1"/>
          <w:numId w:val="6"/>
        </w:numPr>
        <w:tabs>
          <w:tab w:val="left" w:pos="709"/>
          <w:tab w:val="left" w:pos="1276"/>
          <w:tab w:val="left" w:pos="1418"/>
        </w:tabs>
        <w:suppressAutoHyphens/>
        <w:spacing w:before="0" w:after="0" w:line="276" w:lineRule="auto"/>
        <w:ind w:left="709" w:hanging="709"/>
        <w:rPr>
          <w:rFonts w:ascii="Cambria" w:hAnsi="Cambria"/>
          <w:color w:val="000000" w:themeColor="text1"/>
          <w:sz w:val="24"/>
          <w:szCs w:val="24"/>
        </w:rPr>
      </w:pPr>
      <w:r w:rsidRPr="005A2DD5">
        <w:rPr>
          <w:rFonts w:ascii="Cambria" w:hAnsi="Cambria"/>
          <w:color w:val="000000" w:themeColor="text1"/>
          <w:sz w:val="24"/>
          <w:szCs w:val="24"/>
        </w:rPr>
        <w:t xml:space="preserve">Punkty za kryterium </w:t>
      </w:r>
      <w:r w:rsidRPr="005A2DD5">
        <w:rPr>
          <w:rFonts w:ascii="Cambria" w:hAnsi="Cambria"/>
          <w:b/>
          <w:color w:val="000000" w:themeColor="text1"/>
          <w:sz w:val="24"/>
          <w:szCs w:val="24"/>
        </w:rPr>
        <w:t>„Cena”</w:t>
      </w:r>
      <w:r w:rsidRPr="005A2DD5">
        <w:rPr>
          <w:rFonts w:ascii="Cambria" w:hAnsi="Cambria"/>
          <w:color w:val="000000" w:themeColor="text1"/>
          <w:sz w:val="24"/>
          <w:szCs w:val="24"/>
        </w:rPr>
        <w:t xml:space="preserve"> zostaną obliczone według wzoru:</w:t>
      </w:r>
    </w:p>
    <w:p w:rsidR="00CB0C3D" w:rsidRDefault="00CB0C3D" w:rsidP="00CB0C3D">
      <w:pPr>
        <w:pStyle w:val="Akapitzlist"/>
        <w:tabs>
          <w:tab w:val="left" w:pos="709"/>
          <w:tab w:val="left" w:pos="1276"/>
          <w:tab w:val="left" w:pos="1418"/>
        </w:tabs>
        <w:suppressAutoHyphens/>
        <w:spacing w:before="0" w:after="0" w:line="276" w:lineRule="auto"/>
        <w:ind w:left="709"/>
        <w:rPr>
          <w:rFonts w:ascii="Cambria" w:hAnsi="Cambria"/>
          <w:color w:val="000000" w:themeColor="text1"/>
          <w:sz w:val="24"/>
          <w:szCs w:val="24"/>
        </w:rPr>
      </w:pPr>
    </w:p>
    <w:p w:rsidR="00CB0C3D" w:rsidRPr="005A2DD5" w:rsidRDefault="00CB0C3D" w:rsidP="00CB0C3D">
      <w:pPr>
        <w:pStyle w:val="Akapitzlist"/>
        <w:tabs>
          <w:tab w:val="left" w:pos="709"/>
          <w:tab w:val="left" w:pos="1276"/>
          <w:tab w:val="left" w:pos="1418"/>
        </w:tabs>
        <w:suppressAutoHyphens/>
        <w:spacing w:before="0" w:after="0" w:line="276" w:lineRule="auto"/>
        <w:ind w:left="709"/>
        <w:rPr>
          <w:rFonts w:ascii="Cambria" w:hAnsi="Cambria"/>
          <w:color w:val="000000" w:themeColor="text1"/>
          <w:sz w:val="24"/>
          <w:szCs w:val="24"/>
        </w:rPr>
      </w:pPr>
    </w:p>
    <w:p w:rsidR="001722D5" w:rsidRPr="003C670B" w:rsidRDefault="001722D5" w:rsidP="001722D5">
      <w:pPr>
        <w:pStyle w:val="Akapitzlist"/>
        <w:tabs>
          <w:tab w:val="left" w:pos="709"/>
          <w:tab w:val="left" w:pos="1276"/>
          <w:tab w:val="left" w:pos="1418"/>
        </w:tabs>
        <w:suppressAutoHyphens/>
        <w:spacing w:before="0" w:after="0" w:line="276" w:lineRule="auto"/>
        <w:ind w:left="709"/>
        <w:rPr>
          <w:rFonts w:ascii="Cambria" w:hAnsi="Cambria"/>
          <w:b/>
          <w:i/>
          <w:color w:val="000000" w:themeColor="text1"/>
          <w:sz w:val="26"/>
          <w:szCs w:val="26"/>
        </w:rPr>
      </w:pPr>
      <w:r w:rsidRPr="005A2DD5">
        <w:rPr>
          <w:rFonts w:ascii="Cambria" w:hAnsi="Cambria"/>
          <w:i/>
          <w:color w:val="000000" w:themeColor="text1"/>
          <w:sz w:val="26"/>
          <w:szCs w:val="26"/>
        </w:rPr>
        <w:tab/>
      </w:r>
      <w:r w:rsidRPr="003C670B">
        <w:rPr>
          <w:rFonts w:ascii="Cambria" w:hAnsi="Cambria"/>
          <w:b/>
          <w:i/>
          <w:color w:val="000000" w:themeColor="text1"/>
          <w:sz w:val="26"/>
          <w:szCs w:val="26"/>
        </w:rPr>
        <w:tab/>
      </w:r>
      <w:proofErr w:type="spellStart"/>
      <w:r w:rsidRPr="003C670B">
        <w:rPr>
          <w:rFonts w:ascii="Cambria" w:hAnsi="Cambria"/>
          <w:b/>
          <w:i/>
          <w:color w:val="000000" w:themeColor="text1"/>
          <w:sz w:val="26"/>
          <w:szCs w:val="26"/>
        </w:rPr>
        <w:t>C</w:t>
      </w:r>
      <w:r w:rsidRPr="003C670B">
        <w:rPr>
          <w:rFonts w:ascii="Cambria" w:hAnsi="Cambria"/>
          <w:b/>
          <w:i/>
          <w:color w:val="000000" w:themeColor="text1"/>
          <w:sz w:val="26"/>
          <w:szCs w:val="26"/>
          <w:vertAlign w:val="subscript"/>
        </w:rPr>
        <w:t>n</w:t>
      </w:r>
      <w:proofErr w:type="spellEnd"/>
    </w:p>
    <w:p w:rsidR="001722D5" w:rsidRPr="003C670B" w:rsidRDefault="001722D5" w:rsidP="001722D5">
      <w:pPr>
        <w:pStyle w:val="Akapitzlist"/>
        <w:tabs>
          <w:tab w:val="left" w:pos="709"/>
          <w:tab w:val="left" w:pos="1276"/>
          <w:tab w:val="left" w:pos="1418"/>
        </w:tabs>
        <w:suppressAutoHyphens/>
        <w:spacing w:before="0" w:after="0" w:line="276" w:lineRule="auto"/>
        <w:ind w:left="709"/>
        <w:rPr>
          <w:rFonts w:ascii="Cambria" w:hAnsi="Cambria"/>
          <w:b/>
          <w:i/>
          <w:color w:val="000000" w:themeColor="text1"/>
          <w:sz w:val="26"/>
          <w:szCs w:val="26"/>
        </w:rPr>
      </w:pPr>
      <w:r w:rsidRPr="003C670B">
        <w:rPr>
          <w:rFonts w:ascii="Cambria" w:hAnsi="Cambria"/>
          <w:b/>
          <w:i/>
          <w:color w:val="000000" w:themeColor="text1"/>
          <w:sz w:val="26"/>
          <w:szCs w:val="26"/>
        </w:rPr>
        <w:t xml:space="preserve">C = </w:t>
      </w:r>
      <w:r w:rsidRPr="003C670B">
        <w:rPr>
          <w:rFonts w:ascii="Cambria" w:hAnsi="Cambria"/>
          <w:b/>
          <w:i/>
          <w:color w:val="000000" w:themeColor="text1"/>
          <w:sz w:val="26"/>
          <w:szCs w:val="26"/>
        </w:rPr>
        <w:tab/>
        <w:t xml:space="preserve">------- x 60 pkt </w:t>
      </w:r>
    </w:p>
    <w:p w:rsidR="001722D5" w:rsidRPr="003C670B" w:rsidRDefault="001722D5" w:rsidP="001722D5">
      <w:pPr>
        <w:pStyle w:val="Akapitzlist"/>
        <w:tabs>
          <w:tab w:val="left" w:pos="709"/>
          <w:tab w:val="left" w:pos="1276"/>
          <w:tab w:val="left" w:pos="1418"/>
        </w:tabs>
        <w:suppressAutoHyphens/>
        <w:spacing w:before="0" w:after="0" w:line="276" w:lineRule="auto"/>
        <w:ind w:left="709"/>
        <w:rPr>
          <w:rFonts w:ascii="Cambria" w:hAnsi="Cambria"/>
          <w:b/>
          <w:i/>
          <w:color w:val="000000" w:themeColor="text1"/>
          <w:sz w:val="26"/>
          <w:szCs w:val="26"/>
        </w:rPr>
      </w:pPr>
      <w:r w:rsidRPr="003C670B">
        <w:rPr>
          <w:rFonts w:ascii="Cambria" w:hAnsi="Cambria"/>
          <w:b/>
          <w:i/>
          <w:color w:val="000000" w:themeColor="text1"/>
          <w:sz w:val="26"/>
          <w:szCs w:val="26"/>
        </w:rPr>
        <w:tab/>
      </w:r>
      <w:proofErr w:type="spellStart"/>
      <w:r w:rsidRPr="003C670B">
        <w:rPr>
          <w:rFonts w:ascii="Cambria" w:hAnsi="Cambria"/>
          <w:b/>
          <w:i/>
          <w:color w:val="000000" w:themeColor="text1"/>
          <w:sz w:val="26"/>
          <w:szCs w:val="26"/>
        </w:rPr>
        <w:t>C</w:t>
      </w:r>
      <w:r w:rsidRPr="003C670B">
        <w:rPr>
          <w:rFonts w:ascii="Cambria" w:hAnsi="Cambria"/>
          <w:b/>
          <w:i/>
          <w:color w:val="000000" w:themeColor="text1"/>
          <w:sz w:val="26"/>
          <w:szCs w:val="26"/>
          <w:vertAlign w:val="subscript"/>
        </w:rPr>
        <w:t>b</w:t>
      </w:r>
      <w:proofErr w:type="spellEnd"/>
    </w:p>
    <w:p w:rsidR="001722D5" w:rsidRPr="005A2DD5" w:rsidRDefault="001722D5" w:rsidP="001722D5">
      <w:pPr>
        <w:tabs>
          <w:tab w:val="left" w:pos="709"/>
          <w:tab w:val="left" w:pos="1276"/>
          <w:tab w:val="left" w:pos="1418"/>
        </w:tabs>
        <w:suppressAutoHyphens/>
        <w:spacing w:line="276" w:lineRule="auto"/>
        <w:rPr>
          <w:rFonts w:ascii="Cambria" w:hAnsi="Cambria"/>
          <w:color w:val="000000" w:themeColor="text1"/>
        </w:rPr>
      </w:pPr>
      <w:r w:rsidRPr="003C670B">
        <w:rPr>
          <w:rFonts w:ascii="Cambria" w:hAnsi="Cambria"/>
          <w:b/>
          <w:color w:val="000000" w:themeColor="text1"/>
        </w:rPr>
        <w:tab/>
      </w:r>
      <w:r w:rsidRPr="005A2DD5">
        <w:rPr>
          <w:rFonts w:ascii="Cambria" w:hAnsi="Cambria"/>
          <w:color w:val="000000" w:themeColor="text1"/>
        </w:rPr>
        <w:t>gdzie,</w:t>
      </w:r>
    </w:p>
    <w:p w:rsidR="001722D5" w:rsidRPr="005A2DD5" w:rsidRDefault="001722D5" w:rsidP="001722D5">
      <w:pPr>
        <w:pStyle w:val="Bezodstpw"/>
        <w:spacing w:line="276" w:lineRule="auto"/>
        <w:ind w:left="708"/>
        <w:jc w:val="both"/>
        <w:rPr>
          <w:rFonts w:ascii="Cambria" w:hAnsi="Cambria"/>
          <w:color w:val="000000" w:themeColor="text1"/>
          <w:sz w:val="24"/>
          <w:szCs w:val="24"/>
        </w:rPr>
      </w:pPr>
      <w:r w:rsidRPr="003C670B">
        <w:rPr>
          <w:rFonts w:ascii="Cambria" w:hAnsi="Cambria"/>
          <w:b/>
          <w:color w:val="000000" w:themeColor="text1"/>
          <w:sz w:val="24"/>
          <w:szCs w:val="24"/>
        </w:rPr>
        <w:t>C-</w:t>
      </w:r>
      <w:r w:rsidRPr="005A2DD5">
        <w:rPr>
          <w:rFonts w:ascii="Cambria" w:hAnsi="Cambria"/>
          <w:color w:val="000000" w:themeColor="text1"/>
          <w:sz w:val="24"/>
          <w:szCs w:val="24"/>
        </w:rPr>
        <w:t xml:space="preserve"> ilość punktów za kryterium cena,</w:t>
      </w:r>
    </w:p>
    <w:p w:rsidR="001722D5" w:rsidRPr="005A2DD5" w:rsidRDefault="001722D5" w:rsidP="001722D5">
      <w:pPr>
        <w:pStyle w:val="Bezodstpw"/>
        <w:spacing w:line="276" w:lineRule="auto"/>
        <w:ind w:left="708"/>
        <w:jc w:val="both"/>
        <w:rPr>
          <w:rFonts w:ascii="Cambria" w:hAnsi="Cambria"/>
          <w:color w:val="000000" w:themeColor="text1"/>
          <w:sz w:val="24"/>
          <w:szCs w:val="24"/>
        </w:rPr>
      </w:pPr>
      <w:proofErr w:type="spellStart"/>
      <w:r w:rsidRPr="003C670B">
        <w:rPr>
          <w:rFonts w:ascii="Cambria" w:hAnsi="Cambria"/>
          <w:b/>
          <w:color w:val="000000" w:themeColor="text1"/>
          <w:sz w:val="24"/>
          <w:szCs w:val="24"/>
        </w:rPr>
        <w:t>C</w:t>
      </w:r>
      <w:r w:rsidRPr="003C670B">
        <w:rPr>
          <w:rFonts w:ascii="Cambria" w:hAnsi="Cambria"/>
          <w:b/>
          <w:color w:val="000000" w:themeColor="text1"/>
          <w:sz w:val="24"/>
          <w:szCs w:val="24"/>
          <w:vertAlign w:val="subscript"/>
        </w:rPr>
        <w:t>n</w:t>
      </w:r>
      <w:proofErr w:type="spellEnd"/>
      <w:r w:rsidRPr="003C670B">
        <w:rPr>
          <w:rFonts w:ascii="Cambria" w:hAnsi="Cambria"/>
          <w:b/>
          <w:color w:val="000000" w:themeColor="text1"/>
          <w:sz w:val="24"/>
          <w:szCs w:val="24"/>
        </w:rPr>
        <w:t xml:space="preserve"> -</w:t>
      </w:r>
      <w:r w:rsidRPr="005A2DD5">
        <w:rPr>
          <w:rFonts w:ascii="Cambria" w:hAnsi="Cambria"/>
          <w:color w:val="000000" w:themeColor="text1"/>
          <w:sz w:val="24"/>
          <w:szCs w:val="24"/>
        </w:rPr>
        <w:t xml:space="preserve"> najniższa cena ofertowa spośród ofert nieodrzuconych,</w:t>
      </w:r>
    </w:p>
    <w:p w:rsidR="001722D5" w:rsidRPr="005A2DD5" w:rsidRDefault="001722D5" w:rsidP="001722D5">
      <w:pPr>
        <w:pStyle w:val="Bezodstpw"/>
        <w:spacing w:line="276" w:lineRule="auto"/>
        <w:ind w:left="708"/>
        <w:jc w:val="both"/>
        <w:rPr>
          <w:rFonts w:ascii="Cambria" w:hAnsi="Cambria"/>
          <w:color w:val="000000" w:themeColor="text1"/>
          <w:sz w:val="24"/>
          <w:szCs w:val="24"/>
        </w:rPr>
      </w:pPr>
      <w:proofErr w:type="spellStart"/>
      <w:r w:rsidRPr="003C670B">
        <w:rPr>
          <w:rFonts w:ascii="Cambria" w:hAnsi="Cambria"/>
          <w:b/>
          <w:color w:val="000000" w:themeColor="text1"/>
          <w:sz w:val="24"/>
          <w:szCs w:val="24"/>
        </w:rPr>
        <w:t>C</w:t>
      </w:r>
      <w:r w:rsidRPr="003C670B">
        <w:rPr>
          <w:rFonts w:ascii="Cambria" w:hAnsi="Cambria"/>
          <w:b/>
          <w:color w:val="000000" w:themeColor="text1"/>
          <w:sz w:val="24"/>
          <w:szCs w:val="24"/>
          <w:vertAlign w:val="subscript"/>
        </w:rPr>
        <w:t>b</w:t>
      </w:r>
      <w:proofErr w:type="spellEnd"/>
      <w:r w:rsidRPr="003C670B">
        <w:rPr>
          <w:rFonts w:ascii="Cambria" w:hAnsi="Cambria"/>
          <w:b/>
          <w:color w:val="000000" w:themeColor="text1"/>
          <w:sz w:val="24"/>
          <w:szCs w:val="24"/>
        </w:rPr>
        <w:t xml:space="preserve"> –</w:t>
      </w:r>
      <w:r w:rsidRPr="005A2DD5">
        <w:rPr>
          <w:rFonts w:ascii="Cambria" w:hAnsi="Cambria"/>
          <w:color w:val="000000" w:themeColor="text1"/>
          <w:sz w:val="24"/>
          <w:szCs w:val="24"/>
        </w:rPr>
        <w:t xml:space="preserve"> cena oferty badanej.</w:t>
      </w:r>
    </w:p>
    <w:p w:rsidR="001722D5" w:rsidRPr="005A2DD5" w:rsidRDefault="001722D5" w:rsidP="001722D5">
      <w:pPr>
        <w:pStyle w:val="Bezodstpw"/>
        <w:spacing w:line="276" w:lineRule="auto"/>
        <w:ind w:left="708"/>
        <w:jc w:val="both"/>
        <w:rPr>
          <w:rFonts w:ascii="Cambria" w:hAnsi="Cambria"/>
          <w:color w:val="000000" w:themeColor="text1"/>
          <w:sz w:val="24"/>
          <w:szCs w:val="24"/>
        </w:rPr>
      </w:pPr>
    </w:p>
    <w:p w:rsidR="001722D5" w:rsidRPr="005A2DD5" w:rsidRDefault="001722D5" w:rsidP="001722D5">
      <w:pPr>
        <w:pStyle w:val="Akapitzlist"/>
        <w:spacing w:before="0" w:after="0" w:line="276" w:lineRule="auto"/>
        <w:ind w:left="708"/>
        <w:rPr>
          <w:rFonts w:ascii="Cambria" w:hAnsi="Cambria"/>
          <w:color w:val="000000" w:themeColor="text1"/>
          <w:sz w:val="24"/>
          <w:szCs w:val="24"/>
        </w:rPr>
      </w:pPr>
      <w:r w:rsidRPr="005A2DD5">
        <w:rPr>
          <w:rFonts w:ascii="Cambria" w:hAnsi="Cambria"/>
          <w:color w:val="000000" w:themeColor="text1"/>
          <w:sz w:val="24"/>
          <w:szCs w:val="24"/>
        </w:rPr>
        <w:t>W kryterium „</w:t>
      </w:r>
      <w:r w:rsidRPr="005A2DD5">
        <w:rPr>
          <w:rFonts w:ascii="Cambria" w:hAnsi="Cambria"/>
          <w:b/>
          <w:color w:val="000000" w:themeColor="text1"/>
          <w:sz w:val="24"/>
          <w:szCs w:val="24"/>
        </w:rPr>
        <w:t>Cena”</w:t>
      </w:r>
      <w:r w:rsidRPr="005A2DD5">
        <w:rPr>
          <w:rFonts w:ascii="Cambria" w:hAnsi="Cambria"/>
          <w:color w:val="000000" w:themeColor="text1"/>
          <w:sz w:val="24"/>
          <w:szCs w:val="24"/>
        </w:rPr>
        <w:t>, oferta z najniższą ceną otrzyma 60 punktów a pozostałe oferty po matematycznym przeliczeniu w odniesieniu do najniższej ceny odpowiednio mniej. Końcowy wynik powyższego działania zostanie zaokrąglony do dwóch miejsc po przecinku.</w:t>
      </w:r>
    </w:p>
    <w:p w:rsidR="001722D5" w:rsidRPr="005A2DD5" w:rsidRDefault="001722D5" w:rsidP="001722D5">
      <w:pPr>
        <w:pStyle w:val="Akapitzlist"/>
        <w:spacing w:before="0" w:after="0" w:line="276" w:lineRule="auto"/>
        <w:ind w:left="708"/>
        <w:rPr>
          <w:rFonts w:ascii="Cambria" w:hAnsi="Cambria"/>
          <w:color w:val="000000" w:themeColor="text1"/>
        </w:rPr>
      </w:pPr>
    </w:p>
    <w:p w:rsidR="001722D5" w:rsidRPr="005A2DD5" w:rsidRDefault="001722D5" w:rsidP="001722D5">
      <w:pPr>
        <w:pStyle w:val="Listanumerowana2"/>
        <w:spacing w:line="276" w:lineRule="auto"/>
        <w:ind w:left="709" w:hanging="709"/>
        <w:rPr>
          <w:rFonts w:ascii="Cambria" w:hAnsi="Cambria"/>
          <w:color w:val="000000" w:themeColor="text1"/>
          <w:sz w:val="24"/>
        </w:rPr>
      </w:pPr>
      <w:r w:rsidRPr="005A2DD5">
        <w:rPr>
          <w:rFonts w:ascii="Cambria" w:hAnsi="Cambria"/>
          <w:color w:val="000000" w:themeColor="text1"/>
          <w:sz w:val="24"/>
        </w:rPr>
        <w:t xml:space="preserve">Kryterium </w:t>
      </w:r>
      <w:r w:rsidRPr="005A2DD5">
        <w:rPr>
          <w:rFonts w:ascii="Cambria" w:hAnsi="Cambria"/>
          <w:b/>
          <w:color w:val="000000" w:themeColor="text1"/>
          <w:sz w:val="24"/>
        </w:rPr>
        <w:t>„Długość okresu gwarancji na roboty budowlane oraz zamontowane materiały i urządzenia</w:t>
      </w:r>
      <w:r w:rsidRPr="005A2DD5">
        <w:rPr>
          <w:rFonts w:ascii="Cambria" w:hAnsi="Cambria"/>
          <w:color w:val="000000" w:themeColor="text1"/>
          <w:sz w:val="24"/>
        </w:rPr>
        <w:t>” liczone w okresach miesięcznych:</w:t>
      </w:r>
    </w:p>
    <w:p w:rsidR="001722D5" w:rsidRPr="005A2DD5" w:rsidRDefault="001722D5" w:rsidP="001722D5">
      <w:pPr>
        <w:tabs>
          <w:tab w:val="left" w:pos="360"/>
        </w:tabs>
        <w:spacing w:line="276" w:lineRule="auto"/>
        <w:ind w:left="709"/>
        <w:contextualSpacing/>
        <w:jc w:val="both"/>
        <w:rPr>
          <w:rFonts w:ascii="Cambria" w:hAnsi="Cambria" w:cs="Helvetica"/>
          <w:color w:val="000000" w:themeColor="text1"/>
        </w:rPr>
      </w:pPr>
      <w:r w:rsidRPr="005A2DD5">
        <w:rPr>
          <w:rFonts w:ascii="Cambria" w:eastAsia="Calibri" w:hAnsi="Cambria" w:cs="Helvetica"/>
          <w:color w:val="000000" w:themeColor="text1"/>
        </w:rPr>
        <w:t>W przypadku zaoferowania minimalnej długości okresu gwarancji tj. 36 miesięcy, Wykonawca otrzyma zero (0) punktów.</w:t>
      </w:r>
      <w:r w:rsidRPr="005A2DD5">
        <w:rPr>
          <w:rFonts w:ascii="Cambria" w:hAnsi="Cambria" w:cs="Helvetica"/>
          <w:color w:val="000000" w:themeColor="text1"/>
        </w:rPr>
        <w:t xml:space="preserve"> </w:t>
      </w:r>
    </w:p>
    <w:p w:rsidR="001722D5" w:rsidRPr="005A2DD5" w:rsidRDefault="001722D5" w:rsidP="001722D5">
      <w:pPr>
        <w:tabs>
          <w:tab w:val="left" w:pos="360"/>
        </w:tabs>
        <w:spacing w:line="276" w:lineRule="auto"/>
        <w:ind w:left="709"/>
        <w:contextualSpacing/>
        <w:jc w:val="both"/>
        <w:rPr>
          <w:rFonts w:ascii="Cambria" w:hAnsi="Cambria" w:cs="Helvetica"/>
          <w:color w:val="000000" w:themeColor="text1"/>
        </w:rPr>
      </w:pPr>
      <w:r w:rsidRPr="005A2DD5">
        <w:rPr>
          <w:rFonts w:ascii="Cambria" w:eastAsia="Calibri" w:hAnsi="Cambria" w:cs="Helvetica"/>
          <w:color w:val="000000" w:themeColor="text1"/>
        </w:rPr>
        <w:t xml:space="preserve">W przypadku zaoferowania </w:t>
      </w:r>
      <w:r w:rsidRPr="005A2DD5">
        <w:rPr>
          <w:rFonts w:ascii="Cambria" w:hAnsi="Cambria" w:cs="Helvetica"/>
          <w:color w:val="000000" w:themeColor="text1"/>
        </w:rPr>
        <w:t>maksymalnej długości okresu gwarancji tj. 60</w:t>
      </w:r>
      <w:r w:rsidRPr="005A2DD5">
        <w:rPr>
          <w:rFonts w:ascii="Cambria" w:eastAsia="Calibri" w:hAnsi="Cambria" w:cs="Helvetica"/>
          <w:color w:val="000000" w:themeColor="text1"/>
        </w:rPr>
        <w:t xml:space="preserve"> miesięcy, Wykonawca otrzyma </w:t>
      </w:r>
      <w:r w:rsidRPr="005A2DD5">
        <w:rPr>
          <w:rFonts w:ascii="Cambria" w:hAnsi="Cambria" w:cs="Helvetica"/>
          <w:color w:val="000000" w:themeColor="text1"/>
        </w:rPr>
        <w:t>czterdzieści (40</w:t>
      </w:r>
      <w:r w:rsidRPr="005A2DD5">
        <w:rPr>
          <w:rFonts w:ascii="Cambria" w:eastAsia="Calibri" w:hAnsi="Cambria" w:cs="Helvetica"/>
          <w:color w:val="000000" w:themeColor="text1"/>
        </w:rPr>
        <w:t>) punktów.</w:t>
      </w:r>
      <w:r w:rsidRPr="005A2DD5">
        <w:rPr>
          <w:rFonts w:ascii="Cambria" w:hAnsi="Cambria" w:cs="Helvetica"/>
          <w:color w:val="000000" w:themeColor="text1"/>
        </w:rPr>
        <w:t xml:space="preserve"> </w:t>
      </w:r>
    </w:p>
    <w:p w:rsidR="001722D5" w:rsidRPr="005A2DD5" w:rsidRDefault="001722D5" w:rsidP="001722D5">
      <w:pPr>
        <w:tabs>
          <w:tab w:val="left" w:pos="360"/>
        </w:tabs>
        <w:spacing w:line="276" w:lineRule="auto"/>
        <w:ind w:left="709"/>
        <w:contextualSpacing/>
        <w:jc w:val="both"/>
        <w:rPr>
          <w:rFonts w:ascii="Cambria" w:hAnsi="Cambria" w:cs="Helvetica"/>
          <w:color w:val="000000" w:themeColor="text1"/>
        </w:rPr>
      </w:pPr>
      <w:r w:rsidRPr="005A2DD5">
        <w:rPr>
          <w:rFonts w:ascii="Cambria" w:hAnsi="Cambria" w:cs="Helvetica"/>
          <w:color w:val="000000" w:themeColor="text1"/>
        </w:rPr>
        <w:t xml:space="preserve">W przypadku zaoferowania gwarancji pomiędzy 36 a 60 miesięcy </w:t>
      </w:r>
      <w:r w:rsidR="008774D1">
        <w:rPr>
          <w:rFonts w:ascii="Cambria" w:hAnsi="Cambria" w:cs="Helvetica"/>
          <w:color w:val="000000" w:themeColor="text1"/>
        </w:rPr>
        <w:t>W</w:t>
      </w:r>
      <w:r w:rsidRPr="005A2DD5">
        <w:rPr>
          <w:rFonts w:ascii="Cambria" w:hAnsi="Cambria" w:cs="Helvetica"/>
          <w:color w:val="000000" w:themeColor="text1"/>
        </w:rPr>
        <w:t>ykonawca otrzyma pkt wg wzoru:</w:t>
      </w:r>
    </w:p>
    <w:tbl>
      <w:tblPr>
        <w:tblW w:w="0" w:type="auto"/>
        <w:jc w:val="center"/>
        <w:tblLook w:val="04A0"/>
      </w:tblPr>
      <w:tblGrid>
        <w:gridCol w:w="585"/>
        <w:gridCol w:w="2970"/>
      </w:tblGrid>
      <w:tr w:rsidR="001722D5" w:rsidRPr="005A2DD5" w:rsidTr="006A383A">
        <w:trPr>
          <w:jc w:val="center"/>
        </w:trPr>
        <w:tc>
          <w:tcPr>
            <w:tcW w:w="585" w:type="dxa"/>
            <w:shd w:val="clear" w:color="auto" w:fill="auto"/>
          </w:tcPr>
          <w:p w:rsidR="001722D5" w:rsidRPr="003C670B" w:rsidRDefault="001722D5" w:rsidP="006A383A">
            <w:pPr>
              <w:autoSpaceDE w:val="0"/>
              <w:autoSpaceDN w:val="0"/>
              <w:adjustRightInd w:val="0"/>
              <w:spacing w:line="276" w:lineRule="auto"/>
              <w:contextualSpacing/>
              <w:jc w:val="center"/>
              <w:rPr>
                <w:rFonts w:ascii="Cambria" w:eastAsia="Calibri" w:hAnsi="Cambria" w:cs="Helvetica"/>
                <w:b/>
                <w:i/>
                <w:color w:val="000000" w:themeColor="text1"/>
              </w:rPr>
            </w:pPr>
          </w:p>
        </w:tc>
        <w:tc>
          <w:tcPr>
            <w:tcW w:w="2970" w:type="dxa"/>
            <w:shd w:val="clear" w:color="auto" w:fill="auto"/>
          </w:tcPr>
          <w:p w:rsidR="001722D5" w:rsidRPr="003C670B" w:rsidRDefault="001722D5" w:rsidP="006A383A">
            <w:pPr>
              <w:autoSpaceDE w:val="0"/>
              <w:autoSpaceDN w:val="0"/>
              <w:adjustRightInd w:val="0"/>
              <w:spacing w:line="276" w:lineRule="auto"/>
              <w:contextualSpacing/>
              <w:rPr>
                <w:rFonts w:ascii="Cambria" w:eastAsia="Calibri" w:hAnsi="Cambria" w:cs="Helvetica"/>
                <w:b/>
                <w:i/>
                <w:color w:val="000000" w:themeColor="text1"/>
              </w:rPr>
            </w:pPr>
            <w:r>
              <w:rPr>
                <w:rFonts w:ascii="Cambria" w:eastAsia="Calibri" w:hAnsi="Cambria" w:cs="Helvetica"/>
                <w:b/>
                <w:i/>
                <w:color w:val="000000" w:themeColor="text1"/>
              </w:rPr>
              <w:t xml:space="preserve">              </w:t>
            </w:r>
            <w:r w:rsidRPr="003C670B">
              <w:rPr>
                <w:rFonts w:ascii="Cambria" w:eastAsia="Calibri" w:hAnsi="Cambria" w:cs="Helvetica"/>
                <w:b/>
                <w:i/>
                <w:color w:val="000000" w:themeColor="text1"/>
              </w:rPr>
              <w:t xml:space="preserve">G </w:t>
            </w:r>
            <w:r w:rsidRPr="003C670B">
              <w:rPr>
                <w:rFonts w:ascii="Cambria" w:eastAsia="Calibri" w:hAnsi="Cambria" w:cs="Helvetica"/>
                <w:b/>
                <w:i/>
                <w:color w:val="000000" w:themeColor="text1"/>
                <w:vertAlign w:val="subscript"/>
              </w:rPr>
              <w:t>o</w:t>
            </w:r>
          </w:p>
        </w:tc>
      </w:tr>
      <w:tr w:rsidR="001722D5" w:rsidRPr="005A2DD5" w:rsidTr="006A383A">
        <w:trPr>
          <w:jc w:val="center"/>
        </w:trPr>
        <w:tc>
          <w:tcPr>
            <w:tcW w:w="585" w:type="dxa"/>
            <w:shd w:val="clear" w:color="auto" w:fill="auto"/>
          </w:tcPr>
          <w:p w:rsidR="001722D5" w:rsidRPr="003C670B" w:rsidRDefault="001722D5" w:rsidP="006A383A">
            <w:pPr>
              <w:autoSpaceDE w:val="0"/>
              <w:autoSpaceDN w:val="0"/>
              <w:adjustRightInd w:val="0"/>
              <w:spacing w:line="276" w:lineRule="auto"/>
              <w:contextualSpacing/>
              <w:jc w:val="center"/>
              <w:rPr>
                <w:rFonts w:ascii="Cambria" w:eastAsia="Calibri" w:hAnsi="Cambria" w:cs="Helvetica"/>
                <w:b/>
                <w:i/>
                <w:color w:val="000000" w:themeColor="text1"/>
              </w:rPr>
            </w:pPr>
            <w:r w:rsidRPr="003C670B">
              <w:rPr>
                <w:rFonts w:ascii="Cambria" w:eastAsia="Calibri" w:hAnsi="Cambria" w:cs="Helvetica"/>
                <w:b/>
                <w:i/>
                <w:color w:val="000000" w:themeColor="text1"/>
              </w:rPr>
              <w:t>G =</w:t>
            </w:r>
          </w:p>
        </w:tc>
        <w:tc>
          <w:tcPr>
            <w:tcW w:w="2970" w:type="dxa"/>
            <w:shd w:val="clear" w:color="auto" w:fill="auto"/>
          </w:tcPr>
          <w:p w:rsidR="001722D5" w:rsidRPr="003C670B" w:rsidRDefault="001722D5" w:rsidP="006A383A">
            <w:pPr>
              <w:autoSpaceDE w:val="0"/>
              <w:autoSpaceDN w:val="0"/>
              <w:adjustRightInd w:val="0"/>
              <w:spacing w:line="276" w:lineRule="auto"/>
              <w:contextualSpacing/>
              <w:jc w:val="center"/>
              <w:rPr>
                <w:rFonts w:ascii="Cambria" w:eastAsia="Calibri" w:hAnsi="Cambria" w:cs="Helvetica"/>
                <w:b/>
                <w:i/>
                <w:color w:val="000000" w:themeColor="text1"/>
              </w:rPr>
            </w:pPr>
            <w:r w:rsidRPr="003C670B">
              <w:rPr>
                <w:rFonts w:ascii="Cambria" w:eastAsia="Calibri" w:hAnsi="Cambria" w:cs="Helvetica"/>
                <w:b/>
                <w:i/>
                <w:color w:val="000000" w:themeColor="text1"/>
              </w:rPr>
              <w:t>-----------   x 40 pkt</w:t>
            </w:r>
          </w:p>
        </w:tc>
      </w:tr>
      <w:tr w:rsidR="001722D5" w:rsidRPr="005A2DD5" w:rsidTr="006A383A">
        <w:trPr>
          <w:jc w:val="center"/>
        </w:trPr>
        <w:tc>
          <w:tcPr>
            <w:tcW w:w="585" w:type="dxa"/>
            <w:shd w:val="clear" w:color="auto" w:fill="auto"/>
          </w:tcPr>
          <w:p w:rsidR="001722D5" w:rsidRPr="003C670B" w:rsidRDefault="001722D5" w:rsidP="006A383A">
            <w:pPr>
              <w:autoSpaceDE w:val="0"/>
              <w:autoSpaceDN w:val="0"/>
              <w:adjustRightInd w:val="0"/>
              <w:spacing w:line="276" w:lineRule="auto"/>
              <w:contextualSpacing/>
              <w:jc w:val="center"/>
              <w:rPr>
                <w:rFonts w:ascii="Cambria" w:eastAsia="Calibri" w:hAnsi="Cambria" w:cs="Helvetica"/>
                <w:b/>
                <w:i/>
                <w:color w:val="000000" w:themeColor="text1"/>
              </w:rPr>
            </w:pPr>
          </w:p>
        </w:tc>
        <w:tc>
          <w:tcPr>
            <w:tcW w:w="2970" w:type="dxa"/>
            <w:shd w:val="clear" w:color="auto" w:fill="auto"/>
          </w:tcPr>
          <w:p w:rsidR="001722D5" w:rsidRPr="003C670B" w:rsidRDefault="001722D5" w:rsidP="006A383A">
            <w:pPr>
              <w:autoSpaceDE w:val="0"/>
              <w:autoSpaceDN w:val="0"/>
              <w:adjustRightInd w:val="0"/>
              <w:spacing w:line="276" w:lineRule="auto"/>
              <w:contextualSpacing/>
              <w:rPr>
                <w:rFonts w:ascii="Cambria" w:eastAsia="Calibri" w:hAnsi="Cambria" w:cs="Helvetica"/>
                <w:b/>
                <w:i/>
                <w:color w:val="000000" w:themeColor="text1"/>
              </w:rPr>
            </w:pPr>
            <w:r>
              <w:rPr>
                <w:rFonts w:ascii="Cambria" w:eastAsia="Calibri" w:hAnsi="Cambria" w:cs="Helvetica"/>
                <w:b/>
                <w:i/>
                <w:color w:val="000000" w:themeColor="text1"/>
              </w:rPr>
              <w:t xml:space="preserve">            </w:t>
            </w:r>
            <w:r w:rsidRPr="003C670B">
              <w:rPr>
                <w:rFonts w:ascii="Cambria" w:eastAsia="Calibri" w:hAnsi="Cambria" w:cs="Helvetica"/>
                <w:b/>
                <w:i/>
                <w:color w:val="000000" w:themeColor="text1"/>
              </w:rPr>
              <w:t xml:space="preserve">G </w:t>
            </w:r>
            <w:r w:rsidRPr="003C670B">
              <w:rPr>
                <w:rFonts w:ascii="Cambria" w:eastAsia="Calibri" w:hAnsi="Cambria" w:cs="Helvetica"/>
                <w:b/>
                <w:i/>
                <w:color w:val="000000" w:themeColor="text1"/>
                <w:vertAlign w:val="subscript"/>
              </w:rPr>
              <w:t>max.</w:t>
            </w:r>
          </w:p>
        </w:tc>
      </w:tr>
    </w:tbl>
    <w:p w:rsidR="001722D5" w:rsidRPr="005A2DD5" w:rsidRDefault="001722D5" w:rsidP="001722D5">
      <w:pPr>
        <w:tabs>
          <w:tab w:val="left" w:pos="360"/>
        </w:tabs>
        <w:spacing w:line="276" w:lineRule="auto"/>
        <w:ind w:firstLine="993"/>
        <w:contextualSpacing/>
        <w:jc w:val="both"/>
        <w:rPr>
          <w:rFonts w:ascii="Cambria" w:eastAsia="Calibri" w:hAnsi="Cambria" w:cs="Arial"/>
          <w:bCs/>
          <w:color w:val="000000" w:themeColor="text1"/>
        </w:rPr>
      </w:pPr>
      <w:r w:rsidRPr="005A2DD5">
        <w:rPr>
          <w:rFonts w:ascii="Cambria" w:eastAsia="Calibri" w:hAnsi="Cambria" w:cs="Arial"/>
          <w:bCs/>
          <w:color w:val="000000" w:themeColor="text1"/>
        </w:rPr>
        <w:t>gdzie:</w:t>
      </w:r>
      <w:r w:rsidRPr="005A2DD5">
        <w:rPr>
          <w:rFonts w:ascii="Cambria" w:eastAsia="Calibri" w:hAnsi="Cambria" w:cs="Arial"/>
          <w:bCs/>
          <w:color w:val="000000" w:themeColor="text1"/>
        </w:rPr>
        <w:tab/>
      </w:r>
    </w:p>
    <w:p w:rsidR="001722D5" w:rsidRPr="005A2DD5" w:rsidRDefault="001722D5" w:rsidP="001722D5">
      <w:pPr>
        <w:tabs>
          <w:tab w:val="left" w:pos="360"/>
        </w:tabs>
        <w:spacing w:line="276" w:lineRule="auto"/>
        <w:ind w:firstLine="993"/>
        <w:contextualSpacing/>
        <w:jc w:val="both"/>
        <w:rPr>
          <w:rFonts w:ascii="Cambria" w:eastAsia="Calibri" w:hAnsi="Cambria" w:cs="Arial"/>
          <w:bCs/>
          <w:color w:val="000000" w:themeColor="text1"/>
        </w:rPr>
      </w:pPr>
      <w:r w:rsidRPr="005A2DD5">
        <w:rPr>
          <w:rFonts w:ascii="Cambria" w:eastAsia="Calibri" w:hAnsi="Cambria" w:cs="Arial"/>
          <w:b/>
          <w:bCs/>
          <w:color w:val="000000" w:themeColor="text1"/>
          <w:lang w:val="de-DE"/>
        </w:rPr>
        <w:t xml:space="preserve">G </w:t>
      </w:r>
      <w:r w:rsidRPr="005A2DD5">
        <w:rPr>
          <w:rFonts w:ascii="Cambria" w:eastAsia="Calibri" w:hAnsi="Cambria" w:cs="Arial"/>
          <w:b/>
          <w:bCs/>
          <w:color w:val="000000" w:themeColor="text1"/>
          <w:lang w:val="de-DE"/>
        </w:rPr>
        <w:tab/>
      </w:r>
      <w:r w:rsidRPr="005A2DD5">
        <w:rPr>
          <w:rFonts w:ascii="Cambria" w:eastAsia="Calibri" w:hAnsi="Cambria" w:cs="Arial"/>
          <w:bCs/>
          <w:color w:val="000000" w:themeColor="text1"/>
        </w:rPr>
        <w:t xml:space="preserve">- </w:t>
      </w:r>
      <w:r w:rsidRPr="005A2DD5">
        <w:rPr>
          <w:rFonts w:ascii="Cambria" w:eastAsia="Calibri" w:hAnsi="Cambria" w:cs="Arial"/>
          <w:bCs/>
          <w:color w:val="000000" w:themeColor="text1"/>
        </w:rPr>
        <w:tab/>
        <w:t>wartość punktowa, którą należy wyznaczyć,</w:t>
      </w:r>
    </w:p>
    <w:p w:rsidR="001722D5" w:rsidRPr="005A2DD5" w:rsidRDefault="001722D5" w:rsidP="001722D5">
      <w:pPr>
        <w:tabs>
          <w:tab w:val="left" w:pos="360"/>
        </w:tabs>
        <w:spacing w:line="276" w:lineRule="auto"/>
        <w:ind w:left="2113" w:hanging="1120"/>
        <w:contextualSpacing/>
        <w:jc w:val="both"/>
        <w:rPr>
          <w:rFonts w:ascii="Cambria" w:eastAsia="Calibri" w:hAnsi="Cambria" w:cs="Arial"/>
          <w:bCs/>
          <w:color w:val="000000" w:themeColor="text1"/>
        </w:rPr>
      </w:pPr>
      <w:r w:rsidRPr="005A2DD5">
        <w:rPr>
          <w:rFonts w:ascii="Cambria" w:eastAsia="Calibri" w:hAnsi="Cambria" w:cs="Arial"/>
          <w:b/>
          <w:bCs/>
          <w:color w:val="000000" w:themeColor="text1"/>
          <w:lang w:val="de-DE"/>
        </w:rPr>
        <w:lastRenderedPageBreak/>
        <w:t>G</w:t>
      </w:r>
      <w:r>
        <w:rPr>
          <w:rFonts w:ascii="Cambria" w:eastAsia="Calibri" w:hAnsi="Cambria" w:cs="Arial"/>
          <w:b/>
          <w:bCs/>
          <w:color w:val="000000" w:themeColor="text1"/>
          <w:lang w:val="de-DE"/>
        </w:rPr>
        <w:t xml:space="preserve"> </w:t>
      </w:r>
      <w:r w:rsidRPr="005A2DD5">
        <w:rPr>
          <w:rFonts w:ascii="Cambria" w:eastAsia="Calibri" w:hAnsi="Cambria" w:cs="Arial"/>
          <w:b/>
          <w:bCs/>
          <w:color w:val="000000" w:themeColor="text1"/>
          <w:vertAlign w:val="subscript"/>
          <w:lang w:val="de-DE"/>
        </w:rPr>
        <w:t>max</w:t>
      </w:r>
      <w:r>
        <w:rPr>
          <w:rFonts w:ascii="Cambria" w:eastAsia="Calibri" w:hAnsi="Cambria" w:cs="Arial"/>
          <w:b/>
          <w:bCs/>
          <w:color w:val="000000" w:themeColor="text1"/>
          <w:vertAlign w:val="subscript"/>
          <w:lang w:val="de-DE"/>
        </w:rPr>
        <w:t>.</w:t>
      </w:r>
      <w:r w:rsidRPr="005A2DD5">
        <w:rPr>
          <w:rFonts w:ascii="Cambria" w:eastAsia="Calibri" w:hAnsi="Cambria" w:cs="Arial"/>
          <w:bCs/>
          <w:color w:val="000000" w:themeColor="text1"/>
        </w:rPr>
        <w:t xml:space="preserve"> - </w:t>
      </w:r>
      <w:r w:rsidRPr="005A2DD5">
        <w:rPr>
          <w:rFonts w:ascii="Cambria" w:eastAsia="Calibri" w:hAnsi="Cambria" w:cs="Arial"/>
          <w:bCs/>
          <w:color w:val="000000" w:themeColor="text1"/>
        </w:rPr>
        <w:tab/>
        <w:t>najdłuższy oferowany kres gwarancji</w:t>
      </w:r>
      <w:r>
        <w:rPr>
          <w:rFonts w:ascii="Cambria" w:eastAsia="Calibri" w:hAnsi="Cambria" w:cs="Arial"/>
          <w:bCs/>
          <w:color w:val="000000" w:themeColor="text1"/>
        </w:rPr>
        <w:t>,</w:t>
      </w:r>
    </w:p>
    <w:p w:rsidR="001722D5" w:rsidRPr="005A2DD5" w:rsidRDefault="001722D5" w:rsidP="001722D5">
      <w:pPr>
        <w:tabs>
          <w:tab w:val="left" w:pos="360"/>
        </w:tabs>
        <w:spacing w:line="276" w:lineRule="auto"/>
        <w:ind w:firstLine="993"/>
        <w:contextualSpacing/>
        <w:jc w:val="both"/>
        <w:rPr>
          <w:rFonts w:ascii="Cambria" w:eastAsia="Calibri" w:hAnsi="Cambria" w:cs="Arial"/>
          <w:bCs/>
          <w:color w:val="000000" w:themeColor="text1"/>
        </w:rPr>
      </w:pPr>
      <w:r w:rsidRPr="005A2DD5">
        <w:rPr>
          <w:rFonts w:ascii="Cambria" w:eastAsia="Calibri" w:hAnsi="Cambria" w:cs="Arial"/>
          <w:b/>
          <w:bCs/>
          <w:color w:val="000000" w:themeColor="text1"/>
          <w:lang w:val="de-DE"/>
        </w:rPr>
        <w:t>G</w:t>
      </w:r>
      <w:r w:rsidRPr="005A2DD5">
        <w:rPr>
          <w:rFonts w:ascii="Cambria" w:eastAsia="Calibri" w:hAnsi="Cambria" w:cs="Arial"/>
          <w:b/>
          <w:bCs/>
          <w:color w:val="000000" w:themeColor="text1"/>
          <w:vertAlign w:val="subscript"/>
          <w:lang w:val="de-DE"/>
        </w:rPr>
        <w:t>o</w:t>
      </w:r>
      <w:r w:rsidRPr="005A2DD5">
        <w:rPr>
          <w:rFonts w:ascii="Cambria" w:eastAsia="Calibri" w:hAnsi="Cambria" w:cs="Arial"/>
          <w:b/>
          <w:bCs/>
          <w:color w:val="000000" w:themeColor="text1"/>
          <w:vertAlign w:val="subscript"/>
          <w:lang w:val="de-DE"/>
        </w:rPr>
        <w:tab/>
      </w:r>
      <w:r w:rsidRPr="005A2DD5">
        <w:rPr>
          <w:rFonts w:ascii="Cambria" w:eastAsia="Calibri" w:hAnsi="Cambria" w:cs="Arial"/>
          <w:bCs/>
          <w:color w:val="000000" w:themeColor="text1"/>
        </w:rPr>
        <w:t xml:space="preserve">- </w:t>
      </w:r>
      <w:r w:rsidRPr="005A2DD5">
        <w:rPr>
          <w:rFonts w:ascii="Cambria" w:eastAsia="Calibri" w:hAnsi="Cambria" w:cs="Arial"/>
          <w:bCs/>
          <w:color w:val="000000" w:themeColor="text1"/>
        </w:rPr>
        <w:tab/>
        <w:t>okres gwarancji podany w badanej ofercie</w:t>
      </w:r>
      <w:r>
        <w:rPr>
          <w:rFonts w:ascii="Cambria" w:eastAsia="Calibri" w:hAnsi="Cambria" w:cs="Arial"/>
          <w:bCs/>
          <w:color w:val="000000" w:themeColor="text1"/>
        </w:rPr>
        <w:t>.</w:t>
      </w:r>
    </w:p>
    <w:p w:rsidR="001722D5" w:rsidRDefault="001722D5" w:rsidP="001722D5">
      <w:pPr>
        <w:pStyle w:val="Akapitzlist"/>
        <w:tabs>
          <w:tab w:val="left" w:pos="851"/>
        </w:tabs>
        <w:autoSpaceDE w:val="0"/>
        <w:autoSpaceDN w:val="0"/>
        <w:adjustRightInd w:val="0"/>
        <w:spacing w:after="0" w:line="276" w:lineRule="auto"/>
        <w:ind w:left="360"/>
        <w:jc w:val="center"/>
        <w:rPr>
          <w:rFonts w:ascii="Cambria" w:eastAsia="Calibri" w:hAnsi="Cambria" w:cs="Helvetica"/>
          <w:b/>
          <w:bCs/>
          <w:color w:val="000000" w:themeColor="text1"/>
          <w:sz w:val="24"/>
          <w:szCs w:val="24"/>
        </w:rPr>
      </w:pPr>
    </w:p>
    <w:p w:rsidR="001722D5" w:rsidRPr="005A2DD5" w:rsidRDefault="001722D5" w:rsidP="001722D5">
      <w:pPr>
        <w:pStyle w:val="Akapitzlist"/>
        <w:tabs>
          <w:tab w:val="left" w:pos="851"/>
        </w:tabs>
        <w:autoSpaceDE w:val="0"/>
        <w:autoSpaceDN w:val="0"/>
        <w:adjustRightInd w:val="0"/>
        <w:spacing w:after="0" w:line="276" w:lineRule="auto"/>
        <w:ind w:left="360"/>
        <w:jc w:val="center"/>
        <w:rPr>
          <w:rFonts w:ascii="Cambria" w:eastAsia="Calibri" w:hAnsi="Cambria" w:cs="Helvetica"/>
          <w:b/>
          <w:bCs/>
          <w:color w:val="000000" w:themeColor="text1"/>
          <w:sz w:val="24"/>
          <w:szCs w:val="24"/>
        </w:rPr>
      </w:pPr>
      <w:r w:rsidRPr="005A2DD5">
        <w:rPr>
          <w:rFonts w:ascii="Cambria" w:eastAsia="Calibri" w:hAnsi="Cambria" w:cs="Helvetica"/>
          <w:b/>
          <w:bCs/>
          <w:color w:val="000000" w:themeColor="text1"/>
          <w:sz w:val="24"/>
          <w:szCs w:val="24"/>
        </w:rPr>
        <w:t>Uwaga:</w:t>
      </w:r>
    </w:p>
    <w:tbl>
      <w:tblPr>
        <w:tblW w:w="0" w:type="auto"/>
        <w:tblInd w:w="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66"/>
      </w:tblGrid>
      <w:tr w:rsidR="001722D5" w:rsidRPr="005A2DD5" w:rsidTr="006A383A">
        <w:tc>
          <w:tcPr>
            <w:tcW w:w="8466" w:type="dxa"/>
            <w:shd w:val="clear" w:color="auto" w:fill="auto"/>
          </w:tcPr>
          <w:p w:rsidR="001722D5" w:rsidRPr="005A2DD5" w:rsidRDefault="001722D5" w:rsidP="008774D1">
            <w:pPr>
              <w:autoSpaceDE w:val="0"/>
              <w:autoSpaceDN w:val="0"/>
              <w:adjustRightInd w:val="0"/>
              <w:spacing w:line="276" w:lineRule="auto"/>
              <w:jc w:val="both"/>
              <w:rPr>
                <w:rFonts w:ascii="Cambria" w:eastAsia="Calibri" w:hAnsi="Cambria" w:cs="Helvetica"/>
                <w:bCs/>
                <w:color w:val="000000" w:themeColor="text1"/>
              </w:rPr>
            </w:pPr>
            <w:r w:rsidRPr="005A2DD5">
              <w:rPr>
                <w:rFonts w:ascii="Cambria" w:eastAsia="Calibri" w:hAnsi="Cambria" w:cs="Helvetica"/>
                <w:color w:val="000000" w:themeColor="text1"/>
              </w:rPr>
              <w:t xml:space="preserve">Zamawiający określa minimalną oraz maksymalną długość okresu gwarancji, </w:t>
            </w:r>
            <w:r w:rsidRPr="005A2DD5">
              <w:rPr>
                <w:rFonts w:ascii="Cambria" w:eastAsia="Calibri" w:hAnsi="Cambria" w:cs="Helvetica"/>
                <w:color w:val="000000" w:themeColor="text1"/>
              </w:rPr>
              <w:br/>
              <w:t xml:space="preserve">w przedziale od 36 miesięcy do 60 miesięcy. </w:t>
            </w:r>
            <w:r w:rsidRPr="005A2DD5">
              <w:rPr>
                <w:rFonts w:ascii="Cambria" w:eastAsia="Calibri" w:hAnsi="Cambria" w:cs="Helvetica"/>
                <w:b/>
                <w:color w:val="000000" w:themeColor="text1"/>
              </w:rPr>
              <w:t xml:space="preserve">W przypadku zaoferowania przez Wykonawcę długości gwarancji krótszego niż 36 </w:t>
            </w:r>
            <w:proofErr w:type="spellStart"/>
            <w:r w:rsidRPr="005A2DD5">
              <w:rPr>
                <w:rFonts w:ascii="Cambria" w:eastAsia="Calibri" w:hAnsi="Cambria" w:cs="Helvetica"/>
                <w:b/>
                <w:color w:val="000000" w:themeColor="text1"/>
              </w:rPr>
              <w:t>m-cy</w:t>
            </w:r>
            <w:proofErr w:type="spellEnd"/>
            <w:r w:rsidRPr="005A2DD5">
              <w:rPr>
                <w:rFonts w:ascii="Cambria" w:eastAsia="Calibri" w:hAnsi="Cambria" w:cs="Helvetica"/>
                <w:b/>
                <w:color w:val="000000" w:themeColor="text1"/>
              </w:rPr>
              <w:t>, Zamawiający ofertę odrzuci</w:t>
            </w:r>
            <w:r w:rsidRPr="005A2DD5">
              <w:rPr>
                <w:rFonts w:ascii="Cambria" w:eastAsia="Calibri" w:hAnsi="Cambria" w:cs="Helvetica"/>
                <w:color w:val="000000" w:themeColor="text1"/>
              </w:rPr>
              <w:t xml:space="preserve">. </w:t>
            </w:r>
            <w:r w:rsidRPr="005A2DD5">
              <w:rPr>
                <w:rFonts w:ascii="Cambria" w:eastAsia="Calibri" w:hAnsi="Cambria" w:cs="Helvetica"/>
                <w:b/>
                <w:color w:val="000000" w:themeColor="text1"/>
              </w:rPr>
              <w:t xml:space="preserve">W przypadku, gdy Wykonawca w ogóle nie wskaże w ofercie oferowanego okresu gwarancji </w:t>
            </w:r>
            <w:r w:rsidR="008774D1">
              <w:rPr>
                <w:rFonts w:ascii="Cambria" w:eastAsia="Calibri" w:hAnsi="Cambria" w:cs="Helvetica"/>
                <w:b/>
                <w:color w:val="000000" w:themeColor="text1"/>
              </w:rPr>
              <w:t>Z</w:t>
            </w:r>
            <w:r w:rsidRPr="005A2DD5">
              <w:rPr>
                <w:rFonts w:ascii="Cambria" w:eastAsia="Calibri" w:hAnsi="Cambria" w:cs="Helvetica"/>
                <w:b/>
                <w:color w:val="000000" w:themeColor="text1"/>
              </w:rPr>
              <w:t xml:space="preserve">amawiający przyjmie, </w:t>
            </w:r>
            <w:r w:rsidRPr="005A2DD5">
              <w:rPr>
                <w:rFonts w:ascii="Cambria" w:eastAsia="Calibri" w:hAnsi="Cambria" w:cs="Helvetica"/>
                <w:b/>
                <w:color w:val="000000" w:themeColor="text1"/>
              </w:rPr>
              <w:br/>
              <w:t>że Wykonawca nie oferuje gwarancji, i ofertę odrzuci.</w:t>
            </w:r>
            <w:r w:rsidRPr="005A2DD5">
              <w:rPr>
                <w:rFonts w:ascii="Cambria" w:eastAsia="Calibri" w:hAnsi="Cambria" w:cs="Helvetica"/>
                <w:color w:val="000000" w:themeColor="text1"/>
              </w:rPr>
              <w:t xml:space="preserve"> Wykonawca może zaproponować długość okresu gwarancji dłuższy niż wyznaczony maksymalny 60 miesięcy, jednak w tym przypadku Zamawiający przyjmie do obliczeń wartość 60 </w:t>
            </w:r>
            <w:proofErr w:type="spellStart"/>
            <w:r w:rsidRPr="005A2DD5">
              <w:rPr>
                <w:rFonts w:ascii="Cambria" w:eastAsia="Calibri" w:hAnsi="Cambria" w:cs="Helvetica"/>
                <w:color w:val="000000" w:themeColor="text1"/>
              </w:rPr>
              <w:t>m-cy</w:t>
            </w:r>
            <w:proofErr w:type="spellEnd"/>
            <w:r w:rsidRPr="005A2DD5">
              <w:rPr>
                <w:rFonts w:ascii="Cambria" w:eastAsia="Calibri" w:hAnsi="Cambria" w:cs="Helvetica"/>
                <w:color w:val="000000" w:themeColor="text1"/>
              </w:rPr>
              <w:t xml:space="preserve"> - najdłuższy przyjęty w kryterium oceny ofert „Długość okresu gwarancji na roboty budowlane oraz zamontowane elementy i urządzenia”. </w:t>
            </w:r>
            <w:r w:rsidRPr="005A2DD5">
              <w:rPr>
                <w:rFonts w:ascii="Cambria" w:eastAsia="Calibri" w:hAnsi="Cambria" w:cs="Helvetica"/>
                <w:b/>
                <w:color w:val="000000" w:themeColor="text1"/>
              </w:rPr>
              <w:t xml:space="preserve">Wykonawcy oferują długości okresu gwarancji w pełnych miesiącach </w:t>
            </w:r>
            <w:r w:rsidRPr="005A2DD5">
              <w:rPr>
                <w:rFonts w:ascii="Cambria" w:eastAsia="Calibri" w:hAnsi="Cambria" w:cs="Helvetica"/>
                <w:b/>
                <w:color w:val="000000" w:themeColor="text1"/>
              </w:rPr>
              <w:br/>
              <w:t>(w przedziale od 36 do 60 miesięcy).</w:t>
            </w:r>
          </w:p>
        </w:tc>
      </w:tr>
    </w:tbl>
    <w:p w:rsidR="00BD370B" w:rsidRDefault="00BD370B" w:rsidP="00BD370B">
      <w:pPr>
        <w:pStyle w:val="Listanumerowana2"/>
        <w:numPr>
          <w:ilvl w:val="0"/>
          <w:numId w:val="0"/>
        </w:numPr>
        <w:ind w:left="709"/>
        <w:rPr>
          <w:rFonts w:ascii="Cambria" w:hAnsi="Cambria"/>
          <w:sz w:val="24"/>
        </w:rPr>
      </w:pPr>
    </w:p>
    <w:p w:rsidR="001722D5" w:rsidRPr="007C1D98" w:rsidRDefault="001722D5" w:rsidP="001722D5">
      <w:pPr>
        <w:pStyle w:val="Listanumerowana2"/>
        <w:ind w:left="709" w:hanging="709"/>
        <w:rPr>
          <w:rFonts w:ascii="Cambria" w:hAnsi="Cambria"/>
          <w:sz w:val="24"/>
        </w:rPr>
      </w:pPr>
      <w:r w:rsidRPr="007C1D98">
        <w:rPr>
          <w:rFonts w:ascii="Cambria" w:hAnsi="Cambria"/>
          <w:sz w:val="24"/>
        </w:rPr>
        <w:t xml:space="preserve">Za najkorzystniejszą ofertę </w:t>
      </w:r>
      <w:r w:rsidR="00A2362A" w:rsidRPr="00212B6B">
        <w:rPr>
          <w:rFonts w:ascii="Cambria" w:hAnsi="Cambria"/>
          <w:sz w:val="24"/>
          <w:u w:val="single"/>
        </w:rPr>
        <w:t>w danej części zamówienia</w:t>
      </w:r>
      <w:r w:rsidR="00A2362A" w:rsidRPr="007C1D98">
        <w:rPr>
          <w:rFonts w:ascii="Cambria" w:hAnsi="Cambria"/>
          <w:sz w:val="24"/>
        </w:rPr>
        <w:t xml:space="preserve"> </w:t>
      </w:r>
      <w:r w:rsidRPr="007C1D98">
        <w:rPr>
          <w:rFonts w:ascii="Cambria" w:hAnsi="Cambria"/>
          <w:sz w:val="24"/>
        </w:rPr>
        <w:t>zostanie uznana oferta, która otrzyma największą ilość punktów (O) obliczoną na podstawie wzoru:</w:t>
      </w:r>
    </w:p>
    <w:p w:rsidR="001722D5" w:rsidRDefault="001722D5" w:rsidP="001722D5">
      <w:pPr>
        <w:pStyle w:val="Akapitzlist"/>
        <w:tabs>
          <w:tab w:val="left" w:pos="993"/>
        </w:tabs>
        <w:autoSpaceDE w:val="0"/>
        <w:autoSpaceDN w:val="0"/>
        <w:adjustRightInd w:val="0"/>
        <w:spacing w:after="0"/>
        <w:ind w:left="993"/>
        <w:jc w:val="center"/>
        <w:rPr>
          <w:rFonts w:ascii="Cambria" w:hAnsi="Cambria" w:cs="Helvetica"/>
          <w:b/>
          <w:bCs/>
          <w:color w:val="000000"/>
          <w:sz w:val="24"/>
          <w:szCs w:val="24"/>
        </w:rPr>
      </w:pPr>
    </w:p>
    <w:p w:rsidR="001722D5" w:rsidRPr="007C1D98" w:rsidRDefault="001722D5" w:rsidP="001722D5">
      <w:pPr>
        <w:pStyle w:val="Akapitzlist"/>
        <w:tabs>
          <w:tab w:val="left" w:pos="993"/>
        </w:tabs>
        <w:autoSpaceDE w:val="0"/>
        <w:autoSpaceDN w:val="0"/>
        <w:adjustRightInd w:val="0"/>
        <w:spacing w:after="0"/>
        <w:ind w:left="993"/>
        <w:jc w:val="center"/>
        <w:rPr>
          <w:rFonts w:ascii="Cambria" w:hAnsi="Cambria" w:cs="Helvetica"/>
          <w:b/>
          <w:bCs/>
          <w:color w:val="000000"/>
          <w:sz w:val="24"/>
          <w:szCs w:val="24"/>
        </w:rPr>
      </w:pPr>
      <w:r w:rsidRPr="007C1D98">
        <w:rPr>
          <w:rFonts w:ascii="Cambria" w:hAnsi="Cambria" w:cs="Helvetica"/>
          <w:b/>
          <w:bCs/>
          <w:color w:val="000000"/>
          <w:sz w:val="24"/>
          <w:szCs w:val="24"/>
        </w:rPr>
        <w:t xml:space="preserve">O = C + G </w:t>
      </w:r>
    </w:p>
    <w:p w:rsidR="001722D5" w:rsidRPr="007C1D98" w:rsidRDefault="001722D5" w:rsidP="001722D5">
      <w:pPr>
        <w:pStyle w:val="Akapitzlist"/>
        <w:tabs>
          <w:tab w:val="left" w:pos="709"/>
        </w:tabs>
        <w:autoSpaceDE w:val="0"/>
        <w:autoSpaceDN w:val="0"/>
        <w:adjustRightInd w:val="0"/>
        <w:spacing w:after="0" w:line="276" w:lineRule="auto"/>
        <w:ind w:left="709"/>
        <w:rPr>
          <w:rFonts w:ascii="Cambria" w:hAnsi="Cambria" w:cs="Helvetica"/>
          <w:bCs/>
          <w:color w:val="000000"/>
          <w:sz w:val="24"/>
          <w:szCs w:val="24"/>
          <w:u w:val="single"/>
        </w:rPr>
      </w:pPr>
      <w:r w:rsidRPr="007C1D98">
        <w:rPr>
          <w:rFonts w:ascii="Cambria" w:hAnsi="Cambria" w:cs="Helvetica"/>
          <w:bCs/>
          <w:color w:val="000000"/>
          <w:sz w:val="24"/>
          <w:szCs w:val="24"/>
          <w:u w:val="single"/>
        </w:rPr>
        <w:t xml:space="preserve">gdzie: </w:t>
      </w:r>
    </w:p>
    <w:p w:rsidR="001722D5" w:rsidRPr="007C1D98" w:rsidRDefault="001722D5" w:rsidP="001722D5">
      <w:pPr>
        <w:pStyle w:val="Akapitzlist"/>
        <w:tabs>
          <w:tab w:val="left" w:pos="709"/>
        </w:tabs>
        <w:autoSpaceDE w:val="0"/>
        <w:autoSpaceDN w:val="0"/>
        <w:adjustRightInd w:val="0"/>
        <w:spacing w:after="0" w:line="276" w:lineRule="auto"/>
        <w:ind w:left="709"/>
        <w:rPr>
          <w:rFonts w:ascii="Cambria" w:hAnsi="Cambria" w:cs="Helvetica"/>
          <w:bCs/>
          <w:color w:val="000000"/>
          <w:sz w:val="24"/>
          <w:szCs w:val="24"/>
        </w:rPr>
      </w:pPr>
      <w:r w:rsidRPr="003C670B">
        <w:rPr>
          <w:rFonts w:ascii="Cambria" w:hAnsi="Cambria" w:cs="Helvetica"/>
          <w:b/>
          <w:bCs/>
          <w:color w:val="000000"/>
          <w:sz w:val="24"/>
          <w:szCs w:val="24"/>
        </w:rPr>
        <w:t>O</w:t>
      </w:r>
      <w:r w:rsidRPr="007C1D98">
        <w:rPr>
          <w:rFonts w:ascii="Cambria" w:hAnsi="Cambria" w:cs="Helvetica"/>
          <w:bCs/>
          <w:color w:val="000000"/>
          <w:sz w:val="24"/>
          <w:szCs w:val="24"/>
        </w:rPr>
        <w:t xml:space="preserve">- łączna ilość punktów oferty ocenianej, </w:t>
      </w:r>
    </w:p>
    <w:p w:rsidR="001722D5" w:rsidRPr="007C1D98" w:rsidRDefault="001722D5" w:rsidP="001722D5">
      <w:pPr>
        <w:pStyle w:val="Akapitzlist"/>
        <w:tabs>
          <w:tab w:val="left" w:pos="709"/>
        </w:tabs>
        <w:autoSpaceDE w:val="0"/>
        <w:autoSpaceDN w:val="0"/>
        <w:adjustRightInd w:val="0"/>
        <w:spacing w:after="0" w:line="276" w:lineRule="auto"/>
        <w:ind w:left="709"/>
        <w:rPr>
          <w:rFonts w:ascii="Cambria" w:hAnsi="Cambria" w:cs="Helvetica"/>
          <w:bCs/>
          <w:color w:val="000000"/>
          <w:sz w:val="24"/>
          <w:szCs w:val="24"/>
        </w:rPr>
      </w:pPr>
      <w:r w:rsidRPr="003C670B">
        <w:rPr>
          <w:rFonts w:ascii="Cambria" w:hAnsi="Cambria" w:cs="Helvetica"/>
          <w:b/>
          <w:bCs/>
          <w:color w:val="000000"/>
          <w:sz w:val="24"/>
          <w:szCs w:val="24"/>
        </w:rPr>
        <w:t>C</w:t>
      </w:r>
      <w:r w:rsidRPr="007C1D98">
        <w:rPr>
          <w:rFonts w:ascii="Cambria" w:hAnsi="Cambria" w:cs="Helvetica"/>
          <w:bCs/>
          <w:color w:val="000000"/>
          <w:sz w:val="24"/>
          <w:szCs w:val="24"/>
        </w:rPr>
        <w:t xml:space="preserve">- liczba punktów uzyskanych w kryterium </w:t>
      </w:r>
      <w:r w:rsidRPr="007C1D98">
        <w:rPr>
          <w:rFonts w:ascii="Cambria" w:hAnsi="Cambria" w:cs="Helvetica"/>
          <w:b/>
          <w:bCs/>
          <w:color w:val="000000"/>
          <w:sz w:val="24"/>
          <w:szCs w:val="24"/>
        </w:rPr>
        <w:t>„Cena”</w:t>
      </w:r>
      <w:r>
        <w:rPr>
          <w:rFonts w:ascii="Cambria" w:hAnsi="Cambria" w:cs="Helvetica"/>
          <w:bCs/>
          <w:color w:val="000000"/>
          <w:sz w:val="24"/>
          <w:szCs w:val="24"/>
        </w:rPr>
        <w:t>,</w:t>
      </w:r>
    </w:p>
    <w:p w:rsidR="001722D5" w:rsidRPr="007C1D98" w:rsidRDefault="001722D5" w:rsidP="001722D5">
      <w:pPr>
        <w:pStyle w:val="Akapitzlist"/>
        <w:tabs>
          <w:tab w:val="left" w:pos="709"/>
        </w:tabs>
        <w:autoSpaceDE w:val="0"/>
        <w:autoSpaceDN w:val="0"/>
        <w:adjustRightInd w:val="0"/>
        <w:spacing w:after="0" w:line="276" w:lineRule="auto"/>
        <w:ind w:left="709"/>
        <w:rPr>
          <w:rFonts w:ascii="Cambria" w:hAnsi="Cambria" w:cs="Helvetica"/>
          <w:bCs/>
          <w:color w:val="000000"/>
          <w:sz w:val="24"/>
          <w:szCs w:val="24"/>
        </w:rPr>
      </w:pPr>
      <w:r w:rsidRPr="003C670B">
        <w:rPr>
          <w:rFonts w:ascii="Cambria" w:hAnsi="Cambria" w:cs="Helvetica"/>
          <w:b/>
          <w:bCs/>
          <w:color w:val="000000"/>
          <w:sz w:val="24"/>
          <w:szCs w:val="24"/>
        </w:rPr>
        <w:t>G</w:t>
      </w:r>
      <w:r w:rsidRPr="007C1D98">
        <w:rPr>
          <w:rFonts w:ascii="Cambria" w:hAnsi="Cambria" w:cs="Helvetica"/>
          <w:bCs/>
          <w:color w:val="000000"/>
          <w:sz w:val="24"/>
          <w:szCs w:val="24"/>
        </w:rPr>
        <w:t xml:space="preserve">- liczba punktów uzyskanych w kryterium </w:t>
      </w:r>
      <w:r w:rsidRPr="007C1D98">
        <w:rPr>
          <w:rFonts w:ascii="Cambria" w:hAnsi="Cambria" w:cs="Helvetica"/>
          <w:b/>
          <w:bCs/>
          <w:color w:val="000000"/>
          <w:sz w:val="24"/>
          <w:szCs w:val="24"/>
        </w:rPr>
        <w:t>„Długość okresu gwarancji na roboty budowlane oraz zamontowane materiały i urządzenia”</w:t>
      </w:r>
      <w:r w:rsidRPr="007C1D98">
        <w:rPr>
          <w:rFonts w:ascii="Cambria" w:hAnsi="Cambria" w:cs="Helvetica"/>
          <w:bCs/>
          <w:color w:val="000000"/>
          <w:sz w:val="24"/>
          <w:szCs w:val="24"/>
        </w:rPr>
        <w:t>.</w:t>
      </w:r>
    </w:p>
    <w:p w:rsidR="001722D5" w:rsidRDefault="001722D5" w:rsidP="001722D5">
      <w:pPr>
        <w:pStyle w:val="Akapitzlist"/>
        <w:tabs>
          <w:tab w:val="left" w:pos="709"/>
          <w:tab w:val="left" w:pos="1276"/>
          <w:tab w:val="left" w:pos="1418"/>
        </w:tabs>
        <w:suppressAutoHyphens/>
        <w:spacing w:before="0" w:after="0" w:line="276" w:lineRule="auto"/>
        <w:ind w:left="709"/>
        <w:jc w:val="center"/>
        <w:rPr>
          <w:rFonts w:ascii="Cambria" w:eastAsia="Cambria" w:hAnsi="Cambria"/>
          <w:i/>
          <w:color w:val="000000"/>
          <w:sz w:val="24"/>
          <w:szCs w:val="24"/>
        </w:rPr>
      </w:pPr>
    </w:p>
    <w:tbl>
      <w:tblPr>
        <w:tblW w:w="0" w:type="auto"/>
        <w:jc w:val="center"/>
        <w:tblBorders>
          <w:bottom w:val="single" w:sz="4" w:space="0" w:color="auto"/>
        </w:tblBorders>
        <w:tblLook w:val="04A0"/>
      </w:tblPr>
      <w:tblGrid>
        <w:gridCol w:w="9070"/>
      </w:tblGrid>
      <w:tr w:rsidR="00B101BD" w:rsidRPr="00EB1AA9" w:rsidTr="005A2DD5">
        <w:trPr>
          <w:jc w:val="center"/>
        </w:trPr>
        <w:tc>
          <w:tcPr>
            <w:tcW w:w="9070" w:type="dxa"/>
            <w:shd w:val="clear" w:color="auto" w:fill="auto"/>
          </w:tcPr>
          <w:p w:rsidR="00B101BD" w:rsidRPr="00066C26" w:rsidRDefault="00B101BD" w:rsidP="00B32AFD">
            <w:pPr>
              <w:suppressAutoHyphens/>
              <w:spacing w:line="276" w:lineRule="auto"/>
              <w:contextualSpacing/>
              <w:jc w:val="center"/>
              <w:textAlignment w:val="baseline"/>
              <w:rPr>
                <w:rFonts w:ascii="Cambria" w:hAnsi="Cambria"/>
                <w:color w:val="000000"/>
                <w:sz w:val="26"/>
                <w:szCs w:val="26"/>
              </w:rPr>
            </w:pPr>
            <w:r w:rsidRPr="00066C26">
              <w:rPr>
                <w:rFonts w:ascii="Cambria" w:hAnsi="Cambria"/>
                <w:color w:val="000000"/>
                <w:sz w:val="26"/>
                <w:szCs w:val="26"/>
              </w:rPr>
              <w:t>Rozdział 13</w:t>
            </w:r>
          </w:p>
          <w:p w:rsidR="00B101BD" w:rsidRPr="00EB1AA9" w:rsidRDefault="00B101BD" w:rsidP="00B32AFD">
            <w:pPr>
              <w:suppressAutoHyphens/>
              <w:spacing w:line="276" w:lineRule="auto"/>
              <w:contextualSpacing/>
              <w:jc w:val="center"/>
              <w:textAlignment w:val="baseline"/>
              <w:rPr>
                <w:rFonts w:ascii="Cambria" w:hAnsi="Cambria"/>
                <w:color w:val="000000"/>
              </w:rPr>
            </w:pPr>
            <w:r w:rsidRPr="00B101BD">
              <w:rPr>
                <w:rFonts w:ascii="Cambria" w:hAnsi="Cambria"/>
                <w:b/>
                <w:color w:val="000000"/>
                <w:sz w:val="26"/>
                <w:szCs w:val="26"/>
              </w:rPr>
              <w:t>UDZIELENIE ZAMÓWIENIA</w:t>
            </w:r>
          </w:p>
        </w:tc>
      </w:tr>
    </w:tbl>
    <w:p w:rsidR="00B101BD" w:rsidRDefault="00B101BD" w:rsidP="00B32AFD">
      <w:pPr>
        <w:spacing w:line="276" w:lineRule="auto"/>
        <w:ind w:left="340"/>
        <w:rPr>
          <w:rFonts w:ascii="Cambria" w:hAnsi="Cambria" w:cs="Arial"/>
          <w:bCs/>
        </w:rPr>
      </w:pPr>
    </w:p>
    <w:p w:rsidR="00EB5A38" w:rsidRPr="00EB5A38" w:rsidRDefault="00EB5A38" w:rsidP="008413D5">
      <w:pPr>
        <w:pStyle w:val="Akapitzlist"/>
        <w:numPr>
          <w:ilvl w:val="0"/>
          <w:numId w:val="6"/>
        </w:numPr>
        <w:tabs>
          <w:tab w:val="left" w:pos="709"/>
          <w:tab w:val="left" w:pos="1276"/>
          <w:tab w:val="left" w:pos="1418"/>
        </w:tabs>
        <w:suppressAutoHyphens/>
        <w:spacing w:before="0" w:after="0" w:line="276" w:lineRule="auto"/>
        <w:rPr>
          <w:rFonts w:ascii="Cambria" w:hAnsi="Cambria"/>
          <w:vanish/>
          <w:color w:val="000000"/>
          <w:sz w:val="24"/>
          <w:szCs w:val="24"/>
        </w:rPr>
      </w:pPr>
    </w:p>
    <w:p w:rsidR="00EB5A38" w:rsidRDefault="00EB5A38" w:rsidP="008413D5">
      <w:pPr>
        <w:pStyle w:val="Akapitzlist"/>
        <w:numPr>
          <w:ilvl w:val="1"/>
          <w:numId w:val="6"/>
        </w:numPr>
        <w:tabs>
          <w:tab w:val="left" w:pos="709"/>
          <w:tab w:val="left" w:pos="1276"/>
          <w:tab w:val="left" w:pos="1418"/>
        </w:tabs>
        <w:suppressAutoHyphens/>
        <w:spacing w:before="0" w:after="0" w:line="276" w:lineRule="auto"/>
        <w:ind w:left="709" w:hanging="709"/>
        <w:rPr>
          <w:rFonts w:ascii="Cambria" w:hAnsi="Cambria"/>
          <w:color w:val="000000"/>
          <w:sz w:val="24"/>
          <w:szCs w:val="24"/>
        </w:rPr>
      </w:pPr>
      <w:r w:rsidRPr="00EB5A38">
        <w:rPr>
          <w:rFonts w:ascii="Cambria" w:hAnsi="Cambria"/>
          <w:color w:val="000000"/>
          <w:sz w:val="24"/>
          <w:szCs w:val="24"/>
        </w:rPr>
        <w:t xml:space="preserve">Zamawiający udzieli zamówienia </w:t>
      </w:r>
      <w:r w:rsidR="008774D1">
        <w:rPr>
          <w:rFonts w:ascii="Cambria" w:hAnsi="Cambria"/>
          <w:color w:val="000000"/>
          <w:sz w:val="24"/>
          <w:szCs w:val="24"/>
        </w:rPr>
        <w:t>W</w:t>
      </w:r>
      <w:r w:rsidRPr="00EB5A38">
        <w:rPr>
          <w:rFonts w:ascii="Cambria" w:hAnsi="Cambria"/>
          <w:color w:val="000000"/>
          <w:sz w:val="24"/>
          <w:szCs w:val="24"/>
        </w:rPr>
        <w:t>ykonawcy, którego oferta została wybrana jako najkorzystniejsza.</w:t>
      </w:r>
    </w:p>
    <w:p w:rsidR="00EB5A38" w:rsidRDefault="00EB5A38" w:rsidP="008413D5">
      <w:pPr>
        <w:pStyle w:val="Akapitzlist"/>
        <w:numPr>
          <w:ilvl w:val="1"/>
          <w:numId w:val="6"/>
        </w:numPr>
        <w:tabs>
          <w:tab w:val="left" w:pos="709"/>
          <w:tab w:val="left" w:pos="1276"/>
          <w:tab w:val="left" w:pos="1418"/>
        </w:tabs>
        <w:suppressAutoHyphens/>
        <w:spacing w:before="0" w:after="0" w:line="276" w:lineRule="auto"/>
        <w:ind w:left="709" w:hanging="709"/>
        <w:rPr>
          <w:rFonts w:ascii="Cambria" w:hAnsi="Cambria"/>
          <w:color w:val="000000"/>
          <w:sz w:val="24"/>
          <w:szCs w:val="24"/>
        </w:rPr>
      </w:pPr>
      <w:r w:rsidRPr="00EB5A38">
        <w:rPr>
          <w:rFonts w:ascii="Cambria" w:hAnsi="Cambria"/>
          <w:color w:val="000000"/>
          <w:sz w:val="24"/>
          <w:szCs w:val="24"/>
        </w:rPr>
        <w:t>Stosownie do art. 92 ust. 1 ustawy</w:t>
      </w:r>
      <w:r w:rsidR="008774D1">
        <w:rPr>
          <w:rFonts w:ascii="Cambria" w:hAnsi="Cambria"/>
          <w:color w:val="000000"/>
          <w:sz w:val="24"/>
          <w:szCs w:val="24"/>
        </w:rPr>
        <w:t xml:space="preserve"> </w:t>
      </w:r>
      <w:r w:rsidR="008774D1" w:rsidRPr="008774D1">
        <w:rPr>
          <w:rFonts w:ascii="Cambria" w:hAnsi="Cambria"/>
          <w:color w:val="000000"/>
          <w:sz w:val="24"/>
          <w:szCs w:val="24"/>
        </w:rPr>
        <w:t>Pzp</w:t>
      </w:r>
      <w:r w:rsidRPr="00EB5A38">
        <w:rPr>
          <w:rFonts w:ascii="Cambria" w:hAnsi="Cambria"/>
          <w:color w:val="000000"/>
          <w:sz w:val="24"/>
          <w:szCs w:val="24"/>
        </w:rPr>
        <w:t xml:space="preserve">, Zamawiający informuje niezwłocznie wszystkich </w:t>
      </w:r>
      <w:r w:rsidR="008774D1">
        <w:rPr>
          <w:rFonts w:ascii="Cambria" w:hAnsi="Cambria"/>
          <w:color w:val="000000"/>
          <w:sz w:val="24"/>
          <w:szCs w:val="24"/>
        </w:rPr>
        <w:t>W</w:t>
      </w:r>
      <w:r w:rsidRPr="00EB5A38">
        <w:rPr>
          <w:rFonts w:ascii="Cambria" w:hAnsi="Cambria"/>
          <w:color w:val="000000"/>
          <w:sz w:val="24"/>
          <w:szCs w:val="24"/>
        </w:rPr>
        <w:t>ykonawców o:</w:t>
      </w:r>
    </w:p>
    <w:p w:rsidR="00EB5A38" w:rsidRDefault="00EB5A38" w:rsidP="008413D5">
      <w:pPr>
        <w:pStyle w:val="Akapitzlist"/>
        <w:numPr>
          <w:ilvl w:val="0"/>
          <w:numId w:val="17"/>
        </w:numPr>
        <w:tabs>
          <w:tab w:val="left" w:pos="709"/>
          <w:tab w:val="left" w:pos="1134"/>
          <w:tab w:val="left" w:pos="1276"/>
        </w:tabs>
        <w:suppressAutoHyphens/>
        <w:spacing w:before="0" w:after="0" w:line="276" w:lineRule="auto"/>
        <w:ind w:left="993" w:hanging="284"/>
        <w:rPr>
          <w:rFonts w:ascii="Cambria" w:hAnsi="Cambria"/>
          <w:color w:val="000000"/>
          <w:sz w:val="24"/>
          <w:szCs w:val="24"/>
        </w:rPr>
      </w:pPr>
      <w:r w:rsidRPr="00EB5A38">
        <w:rPr>
          <w:rFonts w:ascii="Cambria" w:hAnsi="Cambria"/>
          <w:color w:val="000000"/>
          <w:sz w:val="24"/>
          <w:szCs w:val="24"/>
        </w:rPr>
        <w:t>wyborze najkorzystniejszej oferty, podając nazwę albo imię i nazwisko, siedzibę albo miejsce zamieszkania i adres</w:t>
      </w:r>
      <w:r w:rsidR="002E1572">
        <w:rPr>
          <w:rFonts w:ascii="Cambria" w:hAnsi="Cambria"/>
          <w:color w:val="000000"/>
          <w:sz w:val="24"/>
          <w:szCs w:val="24"/>
        </w:rPr>
        <w:t>,</w:t>
      </w:r>
      <w:r w:rsidRPr="00EB5A38">
        <w:rPr>
          <w:rFonts w:ascii="Cambria" w:hAnsi="Cambria"/>
          <w:color w:val="000000"/>
          <w:sz w:val="24"/>
          <w:szCs w:val="24"/>
        </w:rPr>
        <w:t xml:space="preserve"> j</w:t>
      </w:r>
      <w:r w:rsidR="002E1572">
        <w:rPr>
          <w:rFonts w:ascii="Cambria" w:hAnsi="Cambria"/>
          <w:color w:val="000000"/>
          <w:sz w:val="24"/>
          <w:szCs w:val="24"/>
        </w:rPr>
        <w:t xml:space="preserve">eżeli jest miejscem wykonywania </w:t>
      </w:r>
      <w:r w:rsidRPr="00EB5A38">
        <w:rPr>
          <w:rFonts w:ascii="Cambria" w:hAnsi="Cambria"/>
          <w:color w:val="000000"/>
          <w:sz w:val="24"/>
          <w:szCs w:val="24"/>
        </w:rPr>
        <w:t xml:space="preserve">działalności wykonawcy, którego ofertę wybrano oraz nazwy albo imiona </w:t>
      </w:r>
      <w:r>
        <w:rPr>
          <w:rFonts w:ascii="Cambria" w:hAnsi="Cambria"/>
          <w:color w:val="000000"/>
          <w:sz w:val="24"/>
          <w:szCs w:val="24"/>
        </w:rPr>
        <w:br/>
      </w:r>
      <w:r w:rsidRPr="00EB5A38">
        <w:rPr>
          <w:rFonts w:ascii="Cambria" w:hAnsi="Cambria"/>
          <w:color w:val="000000"/>
          <w:sz w:val="24"/>
          <w:szCs w:val="24"/>
        </w:rPr>
        <w:lastRenderedPageBreak/>
        <w:t>i nazwiska, siedziby albo miejsca zamieszkania i adresy</w:t>
      </w:r>
      <w:r w:rsidR="00F910A6">
        <w:rPr>
          <w:rFonts w:ascii="Cambria" w:hAnsi="Cambria"/>
          <w:color w:val="000000"/>
          <w:sz w:val="24"/>
          <w:szCs w:val="24"/>
        </w:rPr>
        <w:t>,</w:t>
      </w:r>
      <w:r w:rsidRPr="00EB5A38">
        <w:rPr>
          <w:rFonts w:ascii="Cambria" w:hAnsi="Cambria"/>
          <w:color w:val="000000"/>
          <w:sz w:val="24"/>
          <w:szCs w:val="24"/>
        </w:rPr>
        <w:t xml:space="preserve"> jeżeli są miejscami wykonywania działalności </w:t>
      </w:r>
      <w:r w:rsidR="008774D1">
        <w:rPr>
          <w:rFonts w:ascii="Cambria" w:hAnsi="Cambria"/>
          <w:color w:val="000000"/>
          <w:sz w:val="24"/>
          <w:szCs w:val="24"/>
        </w:rPr>
        <w:t>W</w:t>
      </w:r>
      <w:r w:rsidRPr="00EB5A38">
        <w:rPr>
          <w:rFonts w:ascii="Cambria" w:hAnsi="Cambria"/>
          <w:color w:val="000000"/>
          <w:sz w:val="24"/>
          <w:szCs w:val="24"/>
        </w:rPr>
        <w:t xml:space="preserve">ykonawców, którzy złożyli oferty, a także przyznaną ofertom w każdym kryterium oceny ofert i łączną punktację, </w:t>
      </w:r>
    </w:p>
    <w:p w:rsidR="00EB5A38" w:rsidRDefault="008774D1" w:rsidP="008413D5">
      <w:pPr>
        <w:pStyle w:val="Akapitzlist"/>
        <w:numPr>
          <w:ilvl w:val="0"/>
          <w:numId w:val="17"/>
        </w:numPr>
        <w:tabs>
          <w:tab w:val="left" w:pos="709"/>
          <w:tab w:val="left" w:pos="1134"/>
          <w:tab w:val="left" w:pos="1276"/>
        </w:tabs>
        <w:suppressAutoHyphens/>
        <w:spacing w:before="0" w:after="0" w:line="276" w:lineRule="auto"/>
        <w:ind w:left="993" w:hanging="284"/>
        <w:rPr>
          <w:rFonts w:ascii="Cambria" w:hAnsi="Cambria"/>
          <w:color w:val="000000"/>
          <w:sz w:val="24"/>
          <w:szCs w:val="24"/>
        </w:rPr>
      </w:pPr>
      <w:r>
        <w:rPr>
          <w:rFonts w:ascii="Cambria" w:hAnsi="Cambria"/>
          <w:color w:val="000000"/>
          <w:sz w:val="24"/>
          <w:szCs w:val="24"/>
        </w:rPr>
        <w:t>W</w:t>
      </w:r>
      <w:r w:rsidR="00EB5A38" w:rsidRPr="00EB5A38">
        <w:rPr>
          <w:rFonts w:ascii="Cambria" w:hAnsi="Cambria"/>
          <w:color w:val="000000"/>
          <w:sz w:val="24"/>
          <w:szCs w:val="24"/>
        </w:rPr>
        <w:t xml:space="preserve">ykonawcach, którzy zostali wykluczeni, </w:t>
      </w:r>
    </w:p>
    <w:p w:rsidR="00EB5A38" w:rsidRDefault="008774D1" w:rsidP="008413D5">
      <w:pPr>
        <w:pStyle w:val="Akapitzlist"/>
        <w:numPr>
          <w:ilvl w:val="0"/>
          <w:numId w:val="17"/>
        </w:numPr>
        <w:tabs>
          <w:tab w:val="left" w:pos="709"/>
          <w:tab w:val="left" w:pos="1134"/>
          <w:tab w:val="left" w:pos="1276"/>
        </w:tabs>
        <w:suppressAutoHyphens/>
        <w:spacing w:before="0" w:after="0" w:line="276" w:lineRule="auto"/>
        <w:ind w:left="993" w:hanging="284"/>
        <w:rPr>
          <w:rFonts w:ascii="Cambria" w:hAnsi="Cambria"/>
          <w:color w:val="000000"/>
          <w:sz w:val="24"/>
          <w:szCs w:val="24"/>
        </w:rPr>
      </w:pPr>
      <w:r>
        <w:rPr>
          <w:rFonts w:ascii="Cambria" w:hAnsi="Cambria"/>
          <w:color w:val="000000"/>
          <w:sz w:val="24"/>
          <w:szCs w:val="24"/>
        </w:rPr>
        <w:t>W</w:t>
      </w:r>
      <w:r w:rsidR="00EB5A38" w:rsidRPr="00EB5A38">
        <w:rPr>
          <w:rFonts w:ascii="Cambria" w:hAnsi="Cambria"/>
          <w:color w:val="000000"/>
          <w:sz w:val="24"/>
          <w:szCs w:val="24"/>
        </w:rPr>
        <w:t>ykonawcach, których oferty zostały odrzucone, powodach odrzucenia oferty, a w przypadkach, o których mowa w art. 89 ust. 4 i 5 ustawy</w:t>
      </w:r>
      <w:r>
        <w:rPr>
          <w:rFonts w:ascii="Cambria" w:hAnsi="Cambria"/>
          <w:color w:val="000000"/>
          <w:sz w:val="24"/>
          <w:szCs w:val="24"/>
        </w:rPr>
        <w:t xml:space="preserve"> Pzp</w:t>
      </w:r>
      <w:r w:rsidR="00EB5A38" w:rsidRPr="00EB5A38">
        <w:rPr>
          <w:rFonts w:ascii="Cambria" w:hAnsi="Cambria"/>
          <w:color w:val="000000"/>
          <w:sz w:val="24"/>
          <w:szCs w:val="24"/>
        </w:rPr>
        <w:t xml:space="preserve">, braku równoważności lub braku spełniania wymagań dotyczących wydajności lub funkcjonalności, </w:t>
      </w:r>
    </w:p>
    <w:p w:rsidR="00EB5A38" w:rsidRDefault="008774D1" w:rsidP="008413D5">
      <w:pPr>
        <w:pStyle w:val="Akapitzlist"/>
        <w:numPr>
          <w:ilvl w:val="0"/>
          <w:numId w:val="17"/>
        </w:numPr>
        <w:tabs>
          <w:tab w:val="left" w:pos="709"/>
          <w:tab w:val="left" w:pos="1134"/>
          <w:tab w:val="left" w:pos="1276"/>
        </w:tabs>
        <w:suppressAutoHyphens/>
        <w:spacing w:before="0" w:after="0" w:line="276" w:lineRule="auto"/>
        <w:ind w:left="993" w:hanging="284"/>
        <w:rPr>
          <w:rFonts w:ascii="Cambria" w:hAnsi="Cambria"/>
          <w:color w:val="000000"/>
          <w:sz w:val="24"/>
          <w:szCs w:val="24"/>
        </w:rPr>
      </w:pPr>
      <w:r>
        <w:rPr>
          <w:rFonts w:ascii="Cambria" w:hAnsi="Cambria"/>
          <w:color w:val="000000"/>
          <w:sz w:val="24"/>
          <w:szCs w:val="24"/>
        </w:rPr>
        <w:t>W</w:t>
      </w:r>
      <w:r w:rsidR="00EB5A38" w:rsidRPr="00EB5A38">
        <w:rPr>
          <w:rFonts w:ascii="Cambria" w:hAnsi="Cambria"/>
          <w:color w:val="000000"/>
          <w:sz w:val="24"/>
          <w:szCs w:val="24"/>
        </w:rPr>
        <w:t xml:space="preserve">ykonawcach, którzy złożyli oferty niepodlegające odrzuceniu, ale nie zostali zaproszeni do kolejnego etapu negocjacji albo dialogu, </w:t>
      </w:r>
    </w:p>
    <w:p w:rsidR="00EB5A38" w:rsidRDefault="00EB5A38" w:rsidP="008413D5">
      <w:pPr>
        <w:pStyle w:val="Akapitzlist"/>
        <w:numPr>
          <w:ilvl w:val="0"/>
          <w:numId w:val="17"/>
        </w:numPr>
        <w:tabs>
          <w:tab w:val="left" w:pos="709"/>
          <w:tab w:val="left" w:pos="1134"/>
          <w:tab w:val="left" w:pos="1276"/>
        </w:tabs>
        <w:suppressAutoHyphens/>
        <w:spacing w:before="0" w:after="0" w:line="276" w:lineRule="auto"/>
        <w:ind w:left="993" w:hanging="284"/>
        <w:rPr>
          <w:rFonts w:ascii="Cambria" w:hAnsi="Cambria"/>
          <w:color w:val="000000"/>
          <w:sz w:val="24"/>
          <w:szCs w:val="24"/>
        </w:rPr>
      </w:pPr>
      <w:r w:rsidRPr="00EB5A38">
        <w:rPr>
          <w:rFonts w:ascii="Cambria" w:hAnsi="Cambria"/>
          <w:color w:val="000000"/>
          <w:sz w:val="24"/>
          <w:szCs w:val="24"/>
        </w:rPr>
        <w:t xml:space="preserve">dopuszczeniu do dynamicznego systemu zakupów, </w:t>
      </w:r>
    </w:p>
    <w:p w:rsidR="00EB5A38" w:rsidRDefault="00EB5A38" w:rsidP="008413D5">
      <w:pPr>
        <w:pStyle w:val="Akapitzlist"/>
        <w:numPr>
          <w:ilvl w:val="0"/>
          <w:numId w:val="17"/>
        </w:numPr>
        <w:tabs>
          <w:tab w:val="left" w:pos="709"/>
          <w:tab w:val="left" w:pos="1134"/>
          <w:tab w:val="left" w:pos="1276"/>
        </w:tabs>
        <w:suppressAutoHyphens/>
        <w:spacing w:before="0" w:after="0" w:line="276" w:lineRule="auto"/>
        <w:ind w:left="993" w:hanging="284"/>
        <w:rPr>
          <w:rFonts w:ascii="Cambria" w:hAnsi="Cambria"/>
          <w:color w:val="000000"/>
          <w:sz w:val="24"/>
          <w:szCs w:val="24"/>
        </w:rPr>
      </w:pPr>
      <w:r w:rsidRPr="00EB5A38">
        <w:rPr>
          <w:rFonts w:ascii="Cambria" w:hAnsi="Cambria"/>
          <w:color w:val="000000"/>
          <w:sz w:val="24"/>
          <w:szCs w:val="24"/>
        </w:rPr>
        <w:t xml:space="preserve">nieustanowieniu dynamicznego systemu zakupów, </w:t>
      </w:r>
    </w:p>
    <w:p w:rsidR="00EB5A38" w:rsidRPr="00EB5A38" w:rsidRDefault="00EB5A38" w:rsidP="008413D5">
      <w:pPr>
        <w:pStyle w:val="Akapitzlist"/>
        <w:numPr>
          <w:ilvl w:val="0"/>
          <w:numId w:val="17"/>
        </w:numPr>
        <w:tabs>
          <w:tab w:val="left" w:pos="709"/>
          <w:tab w:val="left" w:pos="1134"/>
          <w:tab w:val="left" w:pos="1276"/>
        </w:tabs>
        <w:suppressAutoHyphens/>
        <w:spacing w:before="0" w:after="0" w:line="276" w:lineRule="auto"/>
        <w:ind w:left="993" w:hanging="284"/>
        <w:rPr>
          <w:rFonts w:ascii="Cambria" w:hAnsi="Cambria"/>
          <w:color w:val="000000"/>
          <w:sz w:val="24"/>
          <w:szCs w:val="24"/>
        </w:rPr>
      </w:pPr>
      <w:r w:rsidRPr="00EB5A38">
        <w:rPr>
          <w:rFonts w:ascii="Cambria" w:hAnsi="Cambria"/>
          <w:color w:val="000000"/>
          <w:sz w:val="24"/>
          <w:szCs w:val="24"/>
        </w:rPr>
        <w:t>unieważnieniu postępowania,</w:t>
      </w:r>
    </w:p>
    <w:p w:rsidR="00EB5A38" w:rsidRPr="00B9375E" w:rsidRDefault="00EB5A38" w:rsidP="00B32AFD">
      <w:pPr>
        <w:pStyle w:val="Akapitzlist"/>
        <w:tabs>
          <w:tab w:val="left" w:pos="709"/>
          <w:tab w:val="left" w:pos="1276"/>
          <w:tab w:val="left" w:pos="1418"/>
        </w:tabs>
        <w:suppressAutoHyphens/>
        <w:spacing w:before="0" w:after="0" w:line="276" w:lineRule="auto"/>
        <w:ind w:left="709"/>
        <w:rPr>
          <w:rFonts w:ascii="Cambria" w:hAnsi="Cambria"/>
          <w:i/>
          <w:color w:val="000000"/>
          <w:sz w:val="24"/>
          <w:szCs w:val="24"/>
        </w:rPr>
      </w:pPr>
      <w:r w:rsidRPr="00B9375E">
        <w:rPr>
          <w:rFonts w:ascii="Cambria" w:hAnsi="Cambria"/>
          <w:i/>
          <w:color w:val="000000"/>
          <w:sz w:val="24"/>
          <w:szCs w:val="24"/>
        </w:rPr>
        <w:t>podając uzasadnienie faktyczne i prawne.</w:t>
      </w:r>
    </w:p>
    <w:p w:rsidR="00680577" w:rsidRPr="00CB0C3D" w:rsidRDefault="00EB5A38" w:rsidP="008413D5">
      <w:pPr>
        <w:pStyle w:val="Akapitzlist"/>
        <w:numPr>
          <w:ilvl w:val="1"/>
          <w:numId w:val="6"/>
        </w:numPr>
        <w:tabs>
          <w:tab w:val="left" w:pos="709"/>
          <w:tab w:val="left" w:pos="1276"/>
          <w:tab w:val="left" w:pos="1418"/>
        </w:tabs>
        <w:suppressAutoHyphens/>
        <w:spacing w:before="0" w:after="0" w:line="276" w:lineRule="auto"/>
        <w:ind w:left="709" w:hanging="709"/>
        <w:rPr>
          <w:rFonts w:ascii="Cambria" w:hAnsi="Cambria"/>
          <w:vanish/>
          <w:color w:val="C00000"/>
          <w:sz w:val="24"/>
          <w:szCs w:val="24"/>
        </w:rPr>
      </w:pPr>
      <w:r w:rsidRPr="00CB0C3D">
        <w:rPr>
          <w:rFonts w:ascii="Cambria" w:hAnsi="Cambria"/>
          <w:color w:val="000000"/>
          <w:sz w:val="24"/>
          <w:szCs w:val="24"/>
        </w:rPr>
        <w:t xml:space="preserve">Informacje o których mowa w pkt. 13.2 tiret pierwszy oraz tiret </w:t>
      </w:r>
      <w:r w:rsidR="005A7D7D" w:rsidRPr="00CB0C3D">
        <w:rPr>
          <w:rFonts w:ascii="Cambria" w:hAnsi="Cambria"/>
          <w:color w:val="000000"/>
          <w:sz w:val="24"/>
          <w:szCs w:val="24"/>
        </w:rPr>
        <w:br/>
      </w:r>
      <w:r w:rsidRPr="00CB0C3D">
        <w:rPr>
          <w:rFonts w:ascii="Cambria" w:hAnsi="Cambria"/>
          <w:color w:val="000000"/>
          <w:sz w:val="24"/>
          <w:szCs w:val="24"/>
        </w:rPr>
        <w:t>piąty – siódmy, Zamawiający opublikuje na swojej stronie internetowej</w:t>
      </w:r>
      <w:r w:rsidR="00FF5E36" w:rsidRPr="00CB0C3D">
        <w:rPr>
          <w:rFonts w:ascii="Cambria" w:hAnsi="Cambria"/>
          <w:color w:val="000000"/>
          <w:sz w:val="24"/>
          <w:szCs w:val="24"/>
        </w:rPr>
        <w:t>:</w:t>
      </w:r>
      <w:r w:rsidR="00085D41" w:rsidRPr="00CB0C3D">
        <w:rPr>
          <w:rFonts w:ascii="Cambria" w:hAnsi="Cambria"/>
          <w:color w:val="000000"/>
          <w:sz w:val="24"/>
          <w:szCs w:val="24"/>
        </w:rPr>
        <w:t xml:space="preserve"> </w:t>
      </w:r>
      <w:r w:rsidR="00680577" w:rsidRPr="00CB0C3D">
        <w:rPr>
          <w:rFonts w:ascii="Cambria" w:hAnsi="Cambria" w:cs="Arial"/>
          <w:bCs/>
          <w:color w:val="000000" w:themeColor="text1"/>
          <w:sz w:val="24"/>
          <w:szCs w:val="24"/>
        </w:rPr>
        <w:t>(</w:t>
      </w:r>
      <w:r w:rsidR="00CB0C3D" w:rsidRPr="00CB0C3D">
        <w:rPr>
          <w:rFonts w:ascii="Cambria" w:hAnsi="Cambria"/>
          <w:color w:val="0070C0"/>
          <w:sz w:val="24"/>
          <w:szCs w:val="24"/>
          <w:u w:val="single"/>
        </w:rPr>
        <w:t>http://ugdebowakloda.bip.lubelskie.pl</w:t>
      </w:r>
      <w:r w:rsidR="00680577" w:rsidRPr="00CB0C3D">
        <w:rPr>
          <w:rFonts w:ascii="Cambria" w:hAnsi="Cambria" w:cs="Arial"/>
          <w:bCs/>
          <w:color w:val="000000" w:themeColor="text1"/>
          <w:sz w:val="24"/>
          <w:szCs w:val="24"/>
        </w:rPr>
        <w:t>)</w:t>
      </w:r>
    </w:p>
    <w:p w:rsidR="00B101BD" w:rsidRPr="00CB0C3D" w:rsidRDefault="00B101BD" w:rsidP="008413D5">
      <w:pPr>
        <w:pStyle w:val="Akapitzlist"/>
        <w:numPr>
          <w:ilvl w:val="0"/>
          <w:numId w:val="6"/>
        </w:numPr>
        <w:tabs>
          <w:tab w:val="left" w:pos="1134"/>
          <w:tab w:val="left" w:pos="1276"/>
          <w:tab w:val="left" w:pos="1418"/>
        </w:tabs>
        <w:suppressAutoHyphens/>
        <w:spacing w:before="0" w:after="0" w:line="276" w:lineRule="auto"/>
        <w:ind w:left="709" w:hanging="709"/>
        <w:rPr>
          <w:rFonts w:ascii="Cambria" w:hAnsi="Cambria"/>
          <w:vanish/>
          <w:color w:val="C00000"/>
          <w:sz w:val="24"/>
          <w:szCs w:val="24"/>
        </w:rPr>
      </w:pPr>
    </w:p>
    <w:p w:rsidR="00944E26" w:rsidRPr="00CB0C3D" w:rsidRDefault="005A7D7D" w:rsidP="005A7D7D">
      <w:pPr>
        <w:widowControl w:val="0"/>
        <w:spacing w:line="276" w:lineRule="auto"/>
        <w:ind w:left="709" w:hanging="709"/>
        <w:jc w:val="both"/>
        <w:outlineLvl w:val="3"/>
        <w:rPr>
          <w:rFonts w:ascii="Cambria" w:hAnsi="Cambria" w:cs="Arial"/>
          <w:bCs/>
          <w:color w:val="000000" w:themeColor="text1"/>
        </w:rPr>
      </w:pPr>
      <w:r w:rsidRPr="00CB0C3D">
        <w:rPr>
          <w:rFonts w:ascii="Cambria" w:hAnsi="Cambria" w:cs="Arial"/>
          <w:bCs/>
          <w:color w:val="000000" w:themeColor="text1"/>
        </w:rPr>
        <w:t>.</w:t>
      </w:r>
    </w:p>
    <w:p w:rsidR="00DF3BA4" w:rsidRDefault="00DF3BA4" w:rsidP="00DF3BA4">
      <w:pPr>
        <w:widowControl w:val="0"/>
        <w:spacing w:line="276" w:lineRule="auto"/>
        <w:jc w:val="both"/>
        <w:outlineLvl w:val="3"/>
        <w:rPr>
          <w:rFonts w:ascii="Cambria" w:hAnsi="Cambria" w:cs="Arial"/>
          <w:bCs/>
          <w:color w:val="000000" w:themeColor="text1"/>
        </w:rPr>
      </w:pPr>
    </w:p>
    <w:p w:rsidR="00E0647D" w:rsidRDefault="00E0647D" w:rsidP="00DF3BA4">
      <w:pPr>
        <w:widowControl w:val="0"/>
        <w:spacing w:line="276" w:lineRule="auto"/>
        <w:jc w:val="both"/>
        <w:outlineLvl w:val="3"/>
        <w:rPr>
          <w:rFonts w:ascii="Cambria" w:hAnsi="Cambria" w:cs="Arial"/>
          <w:bCs/>
          <w:color w:val="000000" w:themeColor="text1"/>
        </w:rPr>
      </w:pPr>
    </w:p>
    <w:p w:rsidR="00E0647D" w:rsidRPr="005A7D7D" w:rsidRDefault="00E0647D" w:rsidP="00DF3BA4">
      <w:pPr>
        <w:widowControl w:val="0"/>
        <w:spacing w:line="276" w:lineRule="auto"/>
        <w:jc w:val="both"/>
        <w:outlineLvl w:val="3"/>
        <w:rPr>
          <w:rFonts w:ascii="Cambria" w:hAnsi="Cambria" w:cs="Arial"/>
          <w:bCs/>
          <w:color w:val="000000" w:themeColor="text1"/>
        </w:rPr>
      </w:pPr>
    </w:p>
    <w:tbl>
      <w:tblPr>
        <w:tblW w:w="0" w:type="auto"/>
        <w:jc w:val="center"/>
        <w:tblBorders>
          <w:bottom w:val="single" w:sz="4" w:space="0" w:color="auto"/>
        </w:tblBorders>
        <w:tblLook w:val="04A0"/>
      </w:tblPr>
      <w:tblGrid>
        <w:gridCol w:w="9102"/>
      </w:tblGrid>
      <w:tr w:rsidR="00811203" w:rsidRPr="00EB1AA9" w:rsidTr="009F087A">
        <w:trPr>
          <w:trHeight w:val="1015"/>
          <w:jc w:val="center"/>
        </w:trPr>
        <w:tc>
          <w:tcPr>
            <w:tcW w:w="9102" w:type="dxa"/>
            <w:shd w:val="clear" w:color="auto" w:fill="auto"/>
          </w:tcPr>
          <w:p w:rsidR="00811203" w:rsidRPr="00066C26" w:rsidRDefault="00811203" w:rsidP="00B32AFD">
            <w:pPr>
              <w:suppressAutoHyphens/>
              <w:spacing w:line="276" w:lineRule="auto"/>
              <w:contextualSpacing/>
              <w:jc w:val="center"/>
              <w:textAlignment w:val="baseline"/>
              <w:rPr>
                <w:rFonts w:ascii="Cambria" w:hAnsi="Cambria"/>
                <w:color w:val="000000"/>
                <w:sz w:val="26"/>
                <w:szCs w:val="26"/>
              </w:rPr>
            </w:pPr>
            <w:r w:rsidRPr="00066C26">
              <w:rPr>
                <w:rFonts w:ascii="Cambria" w:hAnsi="Cambria"/>
                <w:color w:val="000000"/>
                <w:sz w:val="26"/>
                <w:szCs w:val="26"/>
              </w:rPr>
              <w:t>Rozdział 14</w:t>
            </w:r>
          </w:p>
          <w:p w:rsidR="00EB5A38" w:rsidRPr="00EB5A38" w:rsidRDefault="00EB5A38" w:rsidP="00B32AFD">
            <w:pPr>
              <w:suppressAutoHyphens/>
              <w:spacing w:line="276" w:lineRule="auto"/>
              <w:contextualSpacing/>
              <w:jc w:val="center"/>
              <w:textAlignment w:val="baseline"/>
              <w:rPr>
                <w:rFonts w:ascii="Cambria" w:hAnsi="Cambria"/>
                <w:b/>
                <w:color w:val="000000"/>
                <w:sz w:val="26"/>
                <w:szCs w:val="26"/>
              </w:rPr>
            </w:pPr>
            <w:r w:rsidRPr="00EB5A38">
              <w:rPr>
                <w:rFonts w:ascii="Cambria" w:hAnsi="Cambria"/>
                <w:b/>
                <w:color w:val="000000"/>
                <w:sz w:val="26"/>
                <w:szCs w:val="26"/>
              </w:rPr>
              <w:t>INFORMACJE O FORMALNOŚCIACH, JAKIE POWINNY ZOSTAĆ DOPEŁNIONE</w:t>
            </w:r>
          </w:p>
          <w:p w:rsidR="00811203" w:rsidRPr="00EB1AA9" w:rsidRDefault="00EB5A38" w:rsidP="00B32AFD">
            <w:pPr>
              <w:suppressAutoHyphens/>
              <w:spacing w:line="276" w:lineRule="auto"/>
              <w:contextualSpacing/>
              <w:jc w:val="center"/>
              <w:textAlignment w:val="baseline"/>
              <w:rPr>
                <w:rFonts w:ascii="Cambria" w:hAnsi="Cambria"/>
                <w:color w:val="000000"/>
              </w:rPr>
            </w:pPr>
            <w:r w:rsidRPr="00EB5A38">
              <w:rPr>
                <w:rFonts w:ascii="Cambria" w:hAnsi="Cambria"/>
                <w:b/>
                <w:color w:val="000000"/>
                <w:sz w:val="26"/>
                <w:szCs w:val="26"/>
              </w:rPr>
              <w:t>PO WYBORZE OFERTY W CELU ZAWARCIA UMOWY</w:t>
            </w:r>
          </w:p>
        </w:tc>
      </w:tr>
    </w:tbl>
    <w:p w:rsidR="00811203" w:rsidRPr="00AB31B8" w:rsidRDefault="00811203" w:rsidP="00A22D11">
      <w:pPr>
        <w:pStyle w:val="Akapitzlist"/>
        <w:widowControl w:val="0"/>
        <w:numPr>
          <w:ilvl w:val="0"/>
          <w:numId w:val="35"/>
        </w:numPr>
        <w:spacing w:before="0" w:after="0" w:line="276" w:lineRule="auto"/>
        <w:contextualSpacing w:val="0"/>
        <w:outlineLvl w:val="3"/>
        <w:rPr>
          <w:rFonts w:ascii="Cambria" w:eastAsia="Times New Roman" w:hAnsi="Cambria" w:cs="Arial"/>
          <w:bCs/>
          <w:vanish/>
          <w:sz w:val="24"/>
          <w:szCs w:val="24"/>
          <w:lang w:eastAsia="pl-PL"/>
        </w:rPr>
      </w:pPr>
    </w:p>
    <w:p w:rsidR="008829A8" w:rsidRPr="008829A8" w:rsidRDefault="008829A8" w:rsidP="008413D5">
      <w:pPr>
        <w:pStyle w:val="Akapitzlist"/>
        <w:widowControl w:val="0"/>
        <w:numPr>
          <w:ilvl w:val="0"/>
          <w:numId w:val="18"/>
        </w:numPr>
        <w:suppressAutoHyphens/>
        <w:spacing w:before="0" w:after="0" w:line="276" w:lineRule="auto"/>
        <w:outlineLvl w:val="3"/>
        <w:rPr>
          <w:rFonts w:ascii="Cambria" w:hAnsi="Cambria"/>
          <w:vanish/>
          <w:color w:val="000000"/>
        </w:rPr>
      </w:pPr>
    </w:p>
    <w:p w:rsidR="008829A8" w:rsidRPr="008829A8" w:rsidRDefault="008829A8" w:rsidP="008413D5">
      <w:pPr>
        <w:pStyle w:val="Akapitzlist"/>
        <w:widowControl w:val="0"/>
        <w:numPr>
          <w:ilvl w:val="0"/>
          <w:numId w:val="18"/>
        </w:numPr>
        <w:suppressAutoHyphens/>
        <w:spacing w:before="0" w:after="0" w:line="276" w:lineRule="auto"/>
        <w:outlineLvl w:val="3"/>
        <w:rPr>
          <w:rFonts w:ascii="Cambria" w:hAnsi="Cambria"/>
          <w:vanish/>
          <w:color w:val="000000"/>
        </w:rPr>
      </w:pPr>
    </w:p>
    <w:p w:rsidR="008829A8" w:rsidRPr="008829A8" w:rsidRDefault="008829A8" w:rsidP="008413D5">
      <w:pPr>
        <w:pStyle w:val="Akapitzlist"/>
        <w:widowControl w:val="0"/>
        <w:numPr>
          <w:ilvl w:val="0"/>
          <w:numId w:val="18"/>
        </w:numPr>
        <w:suppressAutoHyphens/>
        <w:spacing w:before="0" w:after="0" w:line="276" w:lineRule="auto"/>
        <w:outlineLvl w:val="3"/>
        <w:rPr>
          <w:rFonts w:ascii="Cambria" w:hAnsi="Cambria"/>
          <w:vanish/>
          <w:color w:val="000000"/>
        </w:rPr>
      </w:pPr>
    </w:p>
    <w:p w:rsidR="008829A8" w:rsidRPr="008829A8" w:rsidRDefault="008829A8" w:rsidP="008413D5">
      <w:pPr>
        <w:pStyle w:val="Akapitzlist"/>
        <w:widowControl w:val="0"/>
        <w:numPr>
          <w:ilvl w:val="0"/>
          <w:numId w:val="18"/>
        </w:numPr>
        <w:suppressAutoHyphens/>
        <w:spacing w:before="0" w:after="0" w:line="276" w:lineRule="auto"/>
        <w:outlineLvl w:val="3"/>
        <w:rPr>
          <w:rFonts w:ascii="Cambria" w:hAnsi="Cambria"/>
          <w:vanish/>
          <w:color w:val="000000"/>
        </w:rPr>
      </w:pPr>
    </w:p>
    <w:p w:rsidR="008829A8" w:rsidRDefault="008829A8" w:rsidP="00B32AFD">
      <w:pPr>
        <w:pStyle w:val="Akapitzlist"/>
        <w:widowControl w:val="0"/>
        <w:suppressAutoHyphens/>
        <w:spacing w:before="0" w:after="0" w:line="276" w:lineRule="auto"/>
        <w:outlineLvl w:val="3"/>
        <w:rPr>
          <w:rFonts w:ascii="Cambria" w:hAnsi="Cambria"/>
          <w:color w:val="000000"/>
          <w:sz w:val="24"/>
          <w:szCs w:val="24"/>
        </w:rPr>
      </w:pPr>
    </w:p>
    <w:p w:rsidR="00EB5A38" w:rsidRDefault="008829A8" w:rsidP="008413D5">
      <w:pPr>
        <w:pStyle w:val="Akapitzlist"/>
        <w:widowControl w:val="0"/>
        <w:numPr>
          <w:ilvl w:val="1"/>
          <w:numId w:val="18"/>
        </w:numPr>
        <w:suppressAutoHyphens/>
        <w:spacing w:before="0" w:after="0" w:line="276" w:lineRule="auto"/>
        <w:outlineLvl w:val="3"/>
        <w:rPr>
          <w:rFonts w:ascii="Cambria" w:hAnsi="Cambria"/>
          <w:color w:val="000000"/>
          <w:sz w:val="24"/>
          <w:szCs w:val="24"/>
        </w:rPr>
      </w:pPr>
      <w:r w:rsidRPr="008829A8">
        <w:rPr>
          <w:rFonts w:ascii="Cambria" w:hAnsi="Cambria"/>
          <w:color w:val="000000"/>
          <w:sz w:val="24"/>
          <w:szCs w:val="24"/>
        </w:rPr>
        <w:t xml:space="preserve">Osoby reprezentujące </w:t>
      </w:r>
      <w:r w:rsidR="008774D1">
        <w:rPr>
          <w:rFonts w:ascii="Cambria" w:hAnsi="Cambria"/>
          <w:color w:val="000000"/>
          <w:sz w:val="24"/>
          <w:szCs w:val="24"/>
        </w:rPr>
        <w:t>W</w:t>
      </w:r>
      <w:r w:rsidRPr="008829A8">
        <w:rPr>
          <w:rFonts w:ascii="Cambria" w:hAnsi="Cambria"/>
          <w:color w:val="000000"/>
          <w:sz w:val="24"/>
          <w:szCs w:val="24"/>
        </w:rPr>
        <w:t xml:space="preserve">ykonawcę przy podpisywaniu umowy powinny posiadać ze sobą dokumenty potwierdzające ich umocowanie do reprezentowania </w:t>
      </w:r>
      <w:r w:rsidR="008774D1">
        <w:rPr>
          <w:rFonts w:ascii="Cambria" w:hAnsi="Cambria"/>
          <w:color w:val="000000"/>
          <w:sz w:val="24"/>
          <w:szCs w:val="24"/>
        </w:rPr>
        <w:t>W</w:t>
      </w:r>
      <w:r w:rsidRPr="008829A8">
        <w:rPr>
          <w:rFonts w:ascii="Cambria" w:hAnsi="Cambria"/>
          <w:color w:val="000000"/>
          <w:sz w:val="24"/>
          <w:szCs w:val="24"/>
        </w:rPr>
        <w:t>ykonawcy, o ile umocowanie to nie będzie</w:t>
      </w:r>
      <w:r>
        <w:rPr>
          <w:rFonts w:ascii="Cambria" w:hAnsi="Cambria"/>
          <w:color w:val="000000"/>
          <w:sz w:val="24"/>
          <w:szCs w:val="24"/>
        </w:rPr>
        <w:t xml:space="preserve"> </w:t>
      </w:r>
      <w:r w:rsidRPr="008829A8">
        <w:rPr>
          <w:rFonts w:ascii="Cambria" w:hAnsi="Cambria"/>
          <w:color w:val="000000"/>
          <w:sz w:val="24"/>
          <w:szCs w:val="24"/>
        </w:rPr>
        <w:t>wynikać z dokumentów załączonych do oferty.</w:t>
      </w:r>
    </w:p>
    <w:p w:rsidR="008829A8" w:rsidRDefault="008829A8" w:rsidP="008413D5">
      <w:pPr>
        <w:pStyle w:val="Akapitzlist"/>
        <w:widowControl w:val="0"/>
        <w:numPr>
          <w:ilvl w:val="1"/>
          <w:numId w:val="18"/>
        </w:numPr>
        <w:suppressAutoHyphens/>
        <w:spacing w:before="0" w:after="0" w:line="276" w:lineRule="auto"/>
        <w:outlineLvl w:val="3"/>
        <w:rPr>
          <w:rFonts w:ascii="Cambria" w:hAnsi="Cambria"/>
          <w:color w:val="000000"/>
          <w:sz w:val="24"/>
          <w:szCs w:val="24"/>
        </w:rPr>
      </w:pPr>
      <w:r w:rsidRPr="008829A8">
        <w:rPr>
          <w:rFonts w:ascii="Cambria" w:hAnsi="Cambria"/>
          <w:color w:val="000000"/>
          <w:sz w:val="24"/>
          <w:szCs w:val="24"/>
        </w:rPr>
        <w:t>W przypadku wyboru oferty złożonej przez Wykonawców wspólnie ubiegających się o udzielenie zamówienia Zamawiający może żądać przed zawarciem umowy przedstawienia umowy regulującej współpracę tych Wykonawców. Umowa taka winna określać strony umowy, cel działania, sposób współdziałania, zakres prac przewidzianych do wykonania każdemu z nich, solidarną odpowiedzialność za wykonanie zamówienia, oznaczenie czasu trwania konsorcjum (obejmującego okres realizacji przedmiotu zamówienia, gwarancji i rękojmi), wykluczenie możliwości wypowiedzenia</w:t>
      </w:r>
      <w:r>
        <w:rPr>
          <w:rFonts w:ascii="Cambria" w:hAnsi="Cambria"/>
          <w:color w:val="000000"/>
          <w:sz w:val="24"/>
          <w:szCs w:val="24"/>
        </w:rPr>
        <w:t xml:space="preserve"> </w:t>
      </w:r>
      <w:r w:rsidRPr="008829A8">
        <w:rPr>
          <w:rFonts w:ascii="Cambria" w:hAnsi="Cambria"/>
          <w:color w:val="000000"/>
          <w:sz w:val="24"/>
          <w:szCs w:val="24"/>
        </w:rPr>
        <w:t>umowy konsorcjum przez któregokolwiek z jego członków do czasu wykonania zamówienia.</w:t>
      </w:r>
    </w:p>
    <w:p w:rsidR="0035023B" w:rsidRPr="0035023B" w:rsidRDefault="00767D4B" w:rsidP="00767D4B">
      <w:pPr>
        <w:pStyle w:val="Akapitzlist"/>
        <w:widowControl w:val="0"/>
        <w:numPr>
          <w:ilvl w:val="1"/>
          <w:numId w:val="18"/>
        </w:numPr>
        <w:suppressAutoHyphens/>
        <w:spacing w:before="0" w:after="0" w:line="276" w:lineRule="auto"/>
        <w:ind w:left="709" w:right="23" w:hanging="709"/>
        <w:outlineLvl w:val="3"/>
        <w:rPr>
          <w:rFonts w:ascii="Cambria" w:hAnsi="Cambria"/>
          <w:color w:val="000000" w:themeColor="text1"/>
          <w:sz w:val="24"/>
          <w:szCs w:val="24"/>
        </w:rPr>
      </w:pPr>
      <w:r w:rsidRPr="006859E1">
        <w:rPr>
          <w:rFonts w:ascii="Cambria" w:hAnsi="Cambria"/>
          <w:color w:val="000000" w:themeColor="text1"/>
          <w:sz w:val="24"/>
          <w:szCs w:val="24"/>
        </w:rPr>
        <w:lastRenderedPageBreak/>
        <w:t xml:space="preserve">Wykonawca, którego oferta zostanie uznana za najkorzystniejszą zobowiązany jest złożyć </w:t>
      </w:r>
      <w:r>
        <w:rPr>
          <w:rFonts w:ascii="Cambria" w:hAnsi="Cambria"/>
          <w:color w:val="000000" w:themeColor="text1"/>
          <w:sz w:val="24"/>
          <w:szCs w:val="24"/>
        </w:rPr>
        <w:t>Z</w:t>
      </w:r>
      <w:r w:rsidRPr="006859E1">
        <w:rPr>
          <w:rFonts w:ascii="Cambria" w:hAnsi="Cambria"/>
          <w:color w:val="000000" w:themeColor="text1"/>
          <w:sz w:val="24"/>
          <w:szCs w:val="24"/>
        </w:rPr>
        <w:t xml:space="preserve">amawiającemu </w:t>
      </w:r>
      <w:r w:rsidRPr="006859E1">
        <w:rPr>
          <w:rFonts w:ascii="Cambria" w:hAnsi="Cambria"/>
          <w:b/>
          <w:color w:val="000000" w:themeColor="text1"/>
          <w:sz w:val="24"/>
          <w:szCs w:val="24"/>
          <w:u w:val="single"/>
        </w:rPr>
        <w:t>przed podpisaniem umowy</w:t>
      </w:r>
      <w:r w:rsidR="0035023B">
        <w:rPr>
          <w:rFonts w:ascii="Cambria" w:hAnsi="Cambria"/>
          <w:b/>
          <w:color w:val="000000" w:themeColor="text1"/>
          <w:sz w:val="24"/>
          <w:szCs w:val="24"/>
          <w:u w:val="single"/>
        </w:rPr>
        <w:t>:</w:t>
      </w:r>
    </w:p>
    <w:p w:rsidR="0035023B" w:rsidRDefault="00864D98" w:rsidP="00A22D11">
      <w:pPr>
        <w:pStyle w:val="Akapitzlist"/>
        <w:widowControl w:val="0"/>
        <w:numPr>
          <w:ilvl w:val="0"/>
          <w:numId w:val="46"/>
        </w:numPr>
        <w:suppressAutoHyphens/>
        <w:spacing w:before="0" w:after="0" w:line="276" w:lineRule="auto"/>
        <w:ind w:left="993" w:right="23" w:hanging="284"/>
        <w:outlineLvl w:val="3"/>
        <w:rPr>
          <w:rFonts w:ascii="Cambria" w:hAnsi="Cambria"/>
          <w:color w:val="000000" w:themeColor="text1"/>
          <w:sz w:val="24"/>
          <w:szCs w:val="24"/>
        </w:rPr>
      </w:pPr>
      <w:r w:rsidRPr="006859E1">
        <w:rPr>
          <w:rFonts w:ascii="Cambria" w:hAnsi="Cambria"/>
          <w:b/>
          <w:color w:val="000000" w:themeColor="text1"/>
          <w:sz w:val="24"/>
          <w:szCs w:val="24"/>
        </w:rPr>
        <w:t>K</w:t>
      </w:r>
      <w:r w:rsidR="00767D4B" w:rsidRPr="006859E1">
        <w:rPr>
          <w:rFonts w:ascii="Cambria" w:hAnsi="Cambria"/>
          <w:b/>
          <w:color w:val="000000" w:themeColor="text1"/>
          <w:sz w:val="24"/>
          <w:szCs w:val="24"/>
        </w:rPr>
        <w:t>osztorys</w:t>
      </w:r>
      <w:r w:rsidR="00767D4B">
        <w:rPr>
          <w:rFonts w:ascii="Cambria" w:hAnsi="Cambria"/>
          <w:b/>
          <w:color w:val="000000" w:themeColor="text1"/>
          <w:sz w:val="24"/>
          <w:szCs w:val="24"/>
        </w:rPr>
        <w:t>y</w:t>
      </w:r>
      <w:r>
        <w:rPr>
          <w:rFonts w:ascii="Cambria" w:hAnsi="Cambria"/>
          <w:b/>
          <w:color w:val="000000" w:themeColor="text1"/>
          <w:sz w:val="24"/>
          <w:szCs w:val="24"/>
        </w:rPr>
        <w:t xml:space="preserve"> </w:t>
      </w:r>
      <w:r w:rsidR="00767D4B">
        <w:rPr>
          <w:rFonts w:ascii="Cambria" w:hAnsi="Cambria"/>
          <w:b/>
          <w:color w:val="000000" w:themeColor="text1"/>
          <w:sz w:val="24"/>
          <w:szCs w:val="24"/>
        </w:rPr>
        <w:t xml:space="preserve">ofertowe </w:t>
      </w:r>
      <w:r>
        <w:rPr>
          <w:rFonts w:ascii="Cambria" w:hAnsi="Cambria"/>
          <w:b/>
          <w:color w:val="000000" w:themeColor="text1"/>
          <w:sz w:val="24"/>
          <w:szCs w:val="24"/>
        </w:rPr>
        <w:t>(</w:t>
      </w:r>
      <w:r w:rsidR="00767D4B">
        <w:rPr>
          <w:rFonts w:ascii="Cambria" w:hAnsi="Cambria"/>
          <w:b/>
          <w:color w:val="000000" w:themeColor="text1"/>
          <w:sz w:val="24"/>
          <w:szCs w:val="24"/>
        </w:rPr>
        <w:t xml:space="preserve">z podziałem na branże i zakres rzeczowy zamówienia wyszczególniony </w:t>
      </w:r>
      <w:r>
        <w:rPr>
          <w:rFonts w:ascii="Cambria" w:hAnsi="Cambria"/>
          <w:b/>
          <w:color w:val="000000" w:themeColor="text1"/>
          <w:sz w:val="24"/>
          <w:szCs w:val="24"/>
        </w:rPr>
        <w:t xml:space="preserve"> </w:t>
      </w:r>
      <w:r w:rsidR="00767D4B">
        <w:rPr>
          <w:rFonts w:ascii="Cambria" w:hAnsi="Cambria"/>
          <w:b/>
          <w:color w:val="000000" w:themeColor="text1"/>
          <w:sz w:val="24"/>
          <w:szCs w:val="24"/>
        </w:rPr>
        <w:t xml:space="preserve">w pkt. 2.2. SIWZ odrębnie dla każdej z części zamówienia) </w:t>
      </w:r>
      <w:r>
        <w:rPr>
          <w:rFonts w:ascii="Cambria" w:hAnsi="Cambria"/>
          <w:b/>
          <w:color w:val="000000" w:themeColor="text1"/>
          <w:sz w:val="24"/>
          <w:szCs w:val="24"/>
        </w:rPr>
        <w:t xml:space="preserve"> </w:t>
      </w:r>
      <w:r w:rsidR="00767D4B" w:rsidRPr="006859E1">
        <w:rPr>
          <w:rFonts w:ascii="Cambria" w:hAnsi="Cambria"/>
          <w:color w:val="000000" w:themeColor="text1"/>
          <w:sz w:val="24"/>
          <w:szCs w:val="24"/>
        </w:rPr>
        <w:t xml:space="preserve">z </w:t>
      </w:r>
      <w:r w:rsidR="00767D4B">
        <w:rPr>
          <w:rFonts w:ascii="Cambria" w:hAnsi="Cambria"/>
          <w:color w:val="000000" w:themeColor="text1"/>
          <w:sz w:val="24"/>
          <w:szCs w:val="24"/>
        </w:rPr>
        <w:t>w</w:t>
      </w:r>
      <w:r w:rsidR="00767D4B" w:rsidRPr="006859E1">
        <w:rPr>
          <w:rFonts w:ascii="Cambria" w:hAnsi="Cambria"/>
          <w:color w:val="000000" w:themeColor="text1"/>
          <w:sz w:val="24"/>
          <w:szCs w:val="24"/>
        </w:rPr>
        <w:t xml:space="preserve">yszczególnieniem zastosowanych w kosztorysie ofertowym składników cenotwórczych </w:t>
      </w:r>
      <w:r w:rsidR="00767D4B">
        <w:rPr>
          <w:rFonts w:ascii="Cambria" w:hAnsi="Cambria"/>
          <w:color w:val="000000" w:themeColor="text1"/>
          <w:sz w:val="24"/>
          <w:szCs w:val="24"/>
        </w:rPr>
        <w:t xml:space="preserve"> </w:t>
      </w:r>
      <w:r w:rsidR="00767D4B" w:rsidRPr="006859E1">
        <w:rPr>
          <w:rFonts w:ascii="Cambria" w:hAnsi="Cambria"/>
          <w:color w:val="000000" w:themeColor="text1"/>
          <w:sz w:val="24"/>
          <w:szCs w:val="24"/>
        </w:rPr>
        <w:t xml:space="preserve">(stawka </w:t>
      </w:r>
      <w:proofErr w:type="spellStart"/>
      <w:r w:rsidR="00767D4B" w:rsidRPr="006859E1">
        <w:rPr>
          <w:rFonts w:ascii="Cambria" w:hAnsi="Cambria"/>
          <w:color w:val="000000" w:themeColor="text1"/>
          <w:sz w:val="24"/>
          <w:szCs w:val="24"/>
        </w:rPr>
        <w:t>r-g</w:t>
      </w:r>
      <w:proofErr w:type="spellEnd"/>
      <w:r w:rsidR="00767D4B" w:rsidRPr="006859E1">
        <w:rPr>
          <w:rFonts w:ascii="Cambria" w:hAnsi="Cambria"/>
          <w:color w:val="000000" w:themeColor="text1"/>
          <w:sz w:val="24"/>
          <w:szCs w:val="24"/>
        </w:rPr>
        <w:t xml:space="preserve"> w zł; </w:t>
      </w:r>
      <w:proofErr w:type="spellStart"/>
      <w:r w:rsidR="00767D4B" w:rsidRPr="006859E1">
        <w:rPr>
          <w:rFonts w:ascii="Cambria" w:hAnsi="Cambria"/>
          <w:color w:val="000000" w:themeColor="text1"/>
          <w:sz w:val="24"/>
          <w:szCs w:val="24"/>
        </w:rPr>
        <w:t>Kp</w:t>
      </w:r>
      <w:proofErr w:type="spellEnd"/>
      <w:r w:rsidR="00767D4B" w:rsidRPr="006859E1">
        <w:rPr>
          <w:rFonts w:ascii="Cambria" w:hAnsi="Cambria"/>
          <w:color w:val="000000" w:themeColor="text1"/>
          <w:sz w:val="24"/>
          <w:szCs w:val="24"/>
        </w:rPr>
        <w:t xml:space="preserve"> - koszty pośrednie w % od R i S; </w:t>
      </w:r>
      <w:proofErr w:type="spellStart"/>
      <w:r w:rsidR="00767D4B" w:rsidRPr="006859E1">
        <w:rPr>
          <w:rFonts w:ascii="Cambria" w:hAnsi="Cambria"/>
          <w:color w:val="000000" w:themeColor="text1"/>
          <w:sz w:val="24"/>
          <w:szCs w:val="24"/>
        </w:rPr>
        <w:t>Kz</w:t>
      </w:r>
      <w:proofErr w:type="spellEnd"/>
      <w:r w:rsidR="00767D4B" w:rsidRPr="006859E1">
        <w:rPr>
          <w:rFonts w:ascii="Cambria" w:hAnsi="Cambria"/>
          <w:color w:val="000000" w:themeColor="text1"/>
          <w:sz w:val="24"/>
          <w:szCs w:val="24"/>
        </w:rPr>
        <w:t xml:space="preserve"> – koszty zakupu w % od M; Z- zysk w % od R, S, </w:t>
      </w:r>
      <w:proofErr w:type="spellStart"/>
      <w:r w:rsidR="00767D4B" w:rsidRPr="006859E1">
        <w:rPr>
          <w:rFonts w:ascii="Cambria" w:hAnsi="Cambria"/>
          <w:color w:val="000000" w:themeColor="text1"/>
          <w:sz w:val="24"/>
          <w:szCs w:val="24"/>
        </w:rPr>
        <w:t>Kp</w:t>
      </w:r>
      <w:proofErr w:type="spellEnd"/>
      <w:r w:rsidR="00767D4B" w:rsidRPr="006859E1">
        <w:rPr>
          <w:rFonts w:ascii="Cambria" w:hAnsi="Cambria"/>
          <w:color w:val="000000" w:themeColor="text1"/>
          <w:sz w:val="24"/>
          <w:szCs w:val="24"/>
        </w:rPr>
        <w:t>). Kosztorys ofertowy będzie służył jedynie do obliczenia należnego wynagrodzenia wykonawcy w przypadku odstąpienia od umowy, dozwolonej zmiany umowy w zakresie dotyczącym przedmiotu zamówienia lub rezygnacji zamawiającego z wykonania części przedmiotu umowy, a podane stawki w przypadku wystąpienia robót zamiennych.</w:t>
      </w:r>
      <w:r w:rsidR="00767D4B" w:rsidRPr="005A2DD5">
        <w:rPr>
          <w:rFonts w:ascii="Cambria" w:hAnsi="Cambria"/>
          <w:color w:val="000000" w:themeColor="text1"/>
          <w:sz w:val="24"/>
          <w:szCs w:val="24"/>
        </w:rPr>
        <w:t xml:space="preserve"> </w:t>
      </w:r>
      <w:r w:rsidR="00767D4B" w:rsidRPr="005A2DD5">
        <w:rPr>
          <w:rFonts w:ascii="Cambria" w:hAnsi="Cambria"/>
          <w:b/>
          <w:color w:val="000000" w:themeColor="text1"/>
          <w:sz w:val="24"/>
          <w:szCs w:val="24"/>
          <w:u w:val="single"/>
        </w:rPr>
        <w:t>Wykonawca nie ma obowiązku załączenia kosztorys</w:t>
      </w:r>
      <w:r w:rsidR="00767D4B">
        <w:rPr>
          <w:rFonts w:ascii="Cambria" w:hAnsi="Cambria"/>
          <w:b/>
          <w:color w:val="000000" w:themeColor="text1"/>
          <w:sz w:val="24"/>
          <w:szCs w:val="24"/>
          <w:u w:val="single"/>
        </w:rPr>
        <w:t>ów ofertowych</w:t>
      </w:r>
      <w:r w:rsidR="00767D4B" w:rsidRPr="005A2DD5">
        <w:rPr>
          <w:rFonts w:ascii="Cambria" w:hAnsi="Cambria"/>
          <w:b/>
          <w:color w:val="000000" w:themeColor="text1"/>
          <w:sz w:val="24"/>
          <w:szCs w:val="24"/>
          <w:u w:val="single"/>
        </w:rPr>
        <w:t xml:space="preserve"> do oferty</w:t>
      </w:r>
      <w:r w:rsidR="00767D4B" w:rsidRPr="005A2DD5">
        <w:rPr>
          <w:rFonts w:ascii="Cambria" w:hAnsi="Cambria"/>
          <w:color w:val="000000" w:themeColor="text1"/>
          <w:sz w:val="24"/>
          <w:szCs w:val="24"/>
        </w:rPr>
        <w:t>.</w:t>
      </w:r>
    </w:p>
    <w:p w:rsidR="0035023B" w:rsidRPr="0035023B" w:rsidRDefault="0035023B" w:rsidP="00A22D11">
      <w:pPr>
        <w:pStyle w:val="Akapitzlist"/>
        <w:widowControl w:val="0"/>
        <w:numPr>
          <w:ilvl w:val="0"/>
          <w:numId w:val="46"/>
        </w:numPr>
        <w:suppressAutoHyphens/>
        <w:spacing w:before="0" w:after="0" w:line="276" w:lineRule="auto"/>
        <w:ind w:left="993" w:right="23" w:hanging="284"/>
        <w:outlineLvl w:val="3"/>
        <w:rPr>
          <w:rFonts w:ascii="Cambria" w:hAnsi="Cambria"/>
          <w:color w:val="000000" w:themeColor="text1"/>
          <w:sz w:val="24"/>
          <w:szCs w:val="24"/>
        </w:rPr>
      </w:pPr>
      <w:r w:rsidRPr="0035023B">
        <w:rPr>
          <w:rFonts w:ascii="Cambria" w:hAnsi="Cambria"/>
          <w:b/>
          <w:color w:val="000000" w:themeColor="text1"/>
          <w:sz w:val="24"/>
          <w:szCs w:val="24"/>
        </w:rPr>
        <w:t>harmonogram rzeczowo – finansowy</w:t>
      </w:r>
      <w:r w:rsidRPr="0035023B">
        <w:rPr>
          <w:rFonts w:ascii="Cambria" w:hAnsi="Cambria"/>
          <w:color w:val="000000" w:themeColor="text1"/>
          <w:sz w:val="24"/>
          <w:szCs w:val="24"/>
        </w:rPr>
        <w:t xml:space="preserve"> zawierającym elementy robót do wykonania w podziale na: miesiące i roboty wykonane siłami własnymi oraz roboty wykonane przez Podwykonawców.</w:t>
      </w:r>
    </w:p>
    <w:p w:rsidR="00D9684C" w:rsidRDefault="00D9684C" w:rsidP="00D9684C">
      <w:pPr>
        <w:pStyle w:val="Akapitzlist"/>
        <w:widowControl w:val="0"/>
        <w:suppressAutoHyphens/>
        <w:spacing w:before="0" w:after="0" w:line="276" w:lineRule="auto"/>
        <w:ind w:left="709" w:right="23"/>
        <w:outlineLvl w:val="3"/>
        <w:rPr>
          <w:rFonts w:ascii="Cambria" w:hAnsi="Cambria" w:cs="Helvetica"/>
          <w:bCs/>
          <w:color w:val="000000"/>
          <w:sz w:val="24"/>
          <w:szCs w:val="24"/>
        </w:rPr>
      </w:pPr>
    </w:p>
    <w:p w:rsidR="00E0647D" w:rsidRDefault="00E0647D" w:rsidP="00D9684C">
      <w:pPr>
        <w:pStyle w:val="Akapitzlist"/>
        <w:widowControl w:val="0"/>
        <w:suppressAutoHyphens/>
        <w:spacing w:before="0" w:after="0" w:line="276" w:lineRule="auto"/>
        <w:ind w:left="709" w:right="23"/>
        <w:outlineLvl w:val="3"/>
        <w:rPr>
          <w:rFonts w:ascii="Cambria" w:hAnsi="Cambria" w:cs="Helvetica"/>
          <w:bCs/>
          <w:color w:val="000000"/>
          <w:sz w:val="24"/>
          <w:szCs w:val="24"/>
        </w:rPr>
      </w:pPr>
    </w:p>
    <w:p w:rsidR="00E0647D" w:rsidRDefault="00E0647D" w:rsidP="00D9684C">
      <w:pPr>
        <w:pStyle w:val="Akapitzlist"/>
        <w:widowControl w:val="0"/>
        <w:suppressAutoHyphens/>
        <w:spacing w:before="0" w:after="0" w:line="276" w:lineRule="auto"/>
        <w:ind w:left="709" w:right="23"/>
        <w:outlineLvl w:val="3"/>
        <w:rPr>
          <w:rFonts w:ascii="Cambria" w:hAnsi="Cambria" w:cs="Helvetica"/>
          <w:bCs/>
          <w:color w:val="000000"/>
          <w:sz w:val="24"/>
          <w:szCs w:val="24"/>
        </w:rPr>
      </w:pPr>
    </w:p>
    <w:tbl>
      <w:tblPr>
        <w:tblW w:w="0" w:type="auto"/>
        <w:jc w:val="center"/>
        <w:tblBorders>
          <w:bottom w:val="single" w:sz="4" w:space="0" w:color="auto"/>
        </w:tblBorders>
        <w:tblLook w:val="04A0"/>
      </w:tblPr>
      <w:tblGrid>
        <w:gridCol w:w="9070"/>
      </w:tblGrid>
      <w:tr w:rsidR="005A2DD5" w:rsidRPr="005A2DD5" w:rsidTr="005A2DD5">
        <w:trPr>
          <w:jc w:val="center"/>
        </w:trPr>
        <w:tc>
          <w:tcPr>
            <w:tcW w:w="9070" w:type="dxa"/>
            <w:shd w:val="clear" w:color="auto" w:fill="auto"/>
          </w:tcPr>
          <w:p w:rsidR="008829A8" w:rsidRPr="005A2DD5" w:rsidRDefault="008829A8" w:rsidP="00B32AFD">
            <w:pPr>
              <w:suppressAutoHyphens/>
              <w:spacing w:line="276" w:lineRule="auto"/>
              <w:contextualSpacing/>
              <w:jc w:val="center"/>
              <w:textAlignment w:val="baseline"/>
              <w:rPr>
                <w:rFonts w:ascii="Cambria" w:hAnsi="Cambria"/>
                <w:color w:val="000000" w:themeColor="text1"/>
                <w:sz w:val="26"/>
                <w:szCs w:val="26"/>
              </w:rPr>
            </w:pPr>
            <w:r w:rsidRPr="005A2DD5">
              <w:rPr>
                <w:rFonts w:ascii="Cambria" w:hAnsi="Cambria"/>
                <w:color w:val="000000" w:themeColor="text1"/>
                <w:sz w:val="26"/>
                <w:szCs w:val="26"/>
              </w:rPr>
              <w:t>Rozdział 15</w:t>
            </w:r>
          </w:p>
          <w:p w:rsidR="008829A8" w:rsidRPr="005A2DD5" w:rsidRDefault="008829A8" w:rsidP="00B32AFD">
            <w:pPr>
              <w:suppressAutoHyphens/>
              <w:spacing w:line="276" w:lineRule="auto"/>
              <w:contextualSpacing/>
              <w:jc w:val="center"/>
              <w:textAlignment w:val="baseline"/>
              <w:rPr>
                <w:rFonts w:ascii="Cambria" w:hAnsi="Cambria"/>
                <w:color w:val="000000" w:themeColor="text1"/>
              </w:rPr>
            </w:pPr>
            <w:r w:rsidRPr="005A2DD5">
              <w:rPr>
                <w:rFonts w:ascii="Cambria" w:hAnsi="Cambria"/>
                <w:b/>
                <w:color w:val="000000" w:themeColor="text1"/>
                <w:sz w:val="26"/>
                <w:szCs w:val="26"/>
              </w:rPr>
              <w:t xml:space="preserve">WYMAGANIA DOTYCZĄCE ZABEZPIECZENIA NALEŻYTEGO </w:t>
            </w:r>
            <w:r w:rsidRPr="005A2DD5">
              <w:rPr>
                <w:rFonts w:ascii="Cambria" w:hAnsi="Cambria"/>
                <w:b/>
                <w:color w:val="000000" w:themeColor="text1"/>
                <w:sz w:val="26"/>
                <w:szCs w:val="26"/>
              </w:rPr>
              <w:br/>
              <w:t>WYKONANIA UMOWY</w:t>
            </w:r>
          </w:p>
        </w:tc>
      </w:tr>
    </w:tbl>
    <w:p w:rsidR="008829A8" w:rsidRPr="005A2DD5" w:rsidRDefault="008829A8" w:rsidP="00B32AFD">
      <w:pPr>
        <w:spacing w:line="276" w:lineRule="auto"/>
        <w:ind w:left="340"/>
        <w:rPr>
          <w:rFonts w:ascii="Cambria" w:hAnsi="Cambria" w:cs="Arial"/>
          <w:bCs/>
          <w:color w:val="000000" w:themeColor="text1"/>
        </w:rPr>
      </w:pPr>
    </w:p>
    <w:p w:rsidR="00BC3272" w:rsidRPr="005A2DD5" w:rsidRDefault="00BC3272" w:rsidP="00A22D11">
      <w:pPr>
        <w:pStyle w:val="Akapitzlist"/>
        <w:widowControl w:val="0"/>
        <w:numPr>
          <w:ilvl w:val="1"/>
          <w:numId w:val="35"/>
        </w:numPr>
        <w:suppressAutoHyphens/>
        <w:spacing w:line="276" w:lineRule="auto"/>
        <w:ind w:left="709" w:right="23" w:hanging="709"/>
        <w:outlineLvl w:val="3"/>
        <w:rPr>
          <w:rFonts w:ascii="Cambria" w:hAnsi="Cambria"/>
          <w:color w:val="000000" w:themeColor="text1"/>
          <w:spacing w:val="-5"/>
          <w:sz w:val="24"/>
          <w:szCs w:val="24"/>
        </w:rPr>
      </w:pPr>
      <w:r w:rsidRPr="005A2DD5">
        <w:rPr>
          <w:rFonts w:ascii="Cambria" w:hAnsi="Cambria"/>
          <w:color w:val="000000" w:themeColor="text1"/>
          <w:sz w:val="24"/>
          <w:szCs w:val="24"/>
        </w:rPr>
        <w:t xml:space="preserve">Przed podpisaniem umowy Wykonawca wnosi zabezpieczenie należytego wykonania umowy w łącznej wysokości </w:t>
      </w:r>
      <w:r w:rsidR="00E0647D">
        <w:rPr>
          <w:rFonts w:ascii="Cambria" w:hAnsi="Cambria"/>
          <w:b/>
          <w:color w:val="000000" w:themeColor="text1"/>
          <w:sz w:val="24"/>
          <w:szCs w:val="24"/>
        </w:rPr>
        <w:t xml:space="preserve">5 </w:t>
      </w:r>
      <w:r w:rsidRPr="00514735">
        <w:rPr>
          <w:rFonts w:ascii="Cambria" w:hAnsi="Cambria"/>
          <w:b/>
          <w:color w:val="000000" w:themeColor="text1"/>
          <w:spacing w:val="-2"/>
          <w:sz w:val="24"/>
          <w:szCs w:val="24"/>
        </w:rPr>
        <w:t>%</w:t>
      </w:r>
      <w:r w:rsidRPr="005A2DD5">
        <w:rPr>
          <w:rFonts w:ascii="Cambria" w:hAnsi="Cambria"/>
          <w:b/>
          <w:color w:val="000000" w:themeColor="text1"/>
          <w:spacing w:val="-2"/>
          <w:sz w:val="24"/>
          <w:szCs w:val="24"/>
        </w:rPr>
        <w:t xml:space="preserve"> </w:t>
      </w:r>
      <w:r w:rsidRPr="005A2DD5">
        <w:rPr>
          <w:rFonts w:ascii="Cambria" w:hAnsi="Cambria"/>
          <w:b/>
          <w:snapToGrid w:val="0"/>
          <w:color w:val="000000" w:themeColor="text1"/>
          <w:sz w:val="24"/>
          <w:szCs w:val="24"/>
        </w:rPr>
        <w:t xml:space="preserve">ceny całkowitej podanej </w:t>
      </w:r>
      <w:r w:rsidR="006F3A15" w:rsidRPr="005A2DD5">
        <w:rPr>
          <w:rFonts w:ascii="Cambria" w:hAnsi="Cambria"/>
          <w:b/>
          <w:snapToGrid w:val="0"/>
          <w:color w:val="000000" w:themeColor="text1"/>
          <w:sz w:val="24"/>
          <w:szCs w:val="24"/>
        </w:rPr>
        <w:br/>
      </w:r>
      <w:r w:rsidRPr="005A2DD5">
        <w:rPr>
          <w:rFonts w:ascii="Cambria" w:hAnsi="Cambria"/>
          <w:b/>
          <w:snapToGrid w:val="0"/>
          <w:color w:val="000000" w:themeColor="text1"/>
          <w:sz w:val="24"/>
          <w:szCs w:val="24"/>
        </w:rPr>
        <w:t>w ofercie</w:t>
      </w:r>
      <w:r w:rsidRPr="005A2DD5">
        <w:rPr>
          <w:rFonts w:ascii="Cambria" w:hAnsi="Cambria"/>
          <w:snapToGrid w:val="0"/>
          <w:color w:val="000000" w:themeColor="text1"/>
          <w:sz w:val="24"/>
          <w:szCs w:val="24"/>
        </w:rPr>
        <w:t xml:space="preserve">, </w:t>
      </w:r>
      <w:r w:rsidRPr="005A2DD5">
        <w:rPr>
          <w:rFonts w:ascii="Cambria" w:hAnsi="Cambria"/>
          <w:color w:val="000000" w:themeColor="text1"/>
          <w:spacing w:val="-5"/>
          <w:sz w:val="24"/>
          <w:szCs w:val="24"/>
        </w:rPr>
        <w:t>w jednej z następujących form:</w:t>
      </w:r>
    </w:p>
    <w:p w:rsidR="002E1572" w:rsidRPr="00A2362A" w:rsidRDefault="00245504" w:rsidP="008413D5">
      <w:pPr>
        <w:pStyle w:val="Akapitzlist"/>
        <w:numPr>
          <w:ilvl w:val="0"/>
          <w:numId w:val="24"/>
        </w:numPr>
        <w:spacing w:line="276" w:lineRule="auto"/>
        <w:ind w:left="993" w:hanging="284"/>
        <w:rPr>
          <w:rFonts w:ascii="Cambria" w:hAnsi="Cambria"/>
          <w:b/>
          <w:snapToGrid w:val="0"/>
          <w:color w:val="000000" w:themeColor="text1"/>
          <w:sz w:val="24"/>
          <w:szCs w:val="24"/>
        </w:rPr>
      </w:pPr>
      <w:r>
        <w:rPr>
          <w:rFonts w:ascii="Cambria" w:hAnsi="Cambria"/>
          <w:snapToGrid w:val="0"/>
          <w:color w:val="000000" w:themeColor="text1"/>
          <w:sz w:val="24"/>
          <w:szCs w:val="24"/>
        </w:rPr>
        <w:t xml:space="preserve">w pieniądzu, </w:t>
      </w:r>
      <w:r w:rsidR="00BC3272" w:rsidRPr="005A2DD5">
        <w:rPr>
          <w:rFonts w:ascii="Cambria" w:hAnsi="Cambria"/>
          <w:snapToGrid w:val="0"/>
          <w:color w:val="000000" w:themeColor="text1"/>
          <w:sz w:val="24"/>
          <w:szCs w:val="24"/>
        </w:rPr>
        <w:t xml:space="preserve">na konto Zamawiającego: </w:t>
      </w:r>
    </w:p>
    <w:p w:rsidR="00CB0C3D" w:rsidRDefault="00CB0C3D" w:rsidP="00CB0C3D">
      <w:pPr>
        <w:pStyle w:val="Akapitzlist"/>
        <w:spacing w:line="276" w:lineRule="auto"/>
        <w:ind w:left="709" w:firstLine="284"/>
        <w:rPr>
          <w:rFonts w:ascii="Cambria" w:eastAsia="Times New Roman" w:hAnsi="Cambria" w:cs="Arial"/>
          <w:b/>
          <w:bCs/>
          <w:sz w:val="24"/>
          <w:szCs w:val="24"/>
          <w:highlight w:val="yellow"/>
          <w:lang w:eastAsia="pl-PL"/>
        </w:rPr>
      </w:pPr>
      <w:r>
        <w:rPr>
          <w:rFonts w:ascii="Cambria" w:eastAsia="Times New Roman" w:hAnsi="Cambria" w:cs="Arial"/>
          <w:b/>
          <w:bCs/>
          <w:sz w:val="24"/>
          <w:szCs w:val="24"/>
          <w:lang w:eastAsia="pl-PL"/>
        </w:rPr>
        <w:t>Bank Spółdzielczy</w:t>
      </w:r>
      <w:r w:rsidRPr="00A807DD">
        <w:rPr>
          <w:rFonts w:ascii="Cambria" w:eastAsia="Times New Roman" w:hAnsi="Cambria" w:cs="Arial"/>
          <w:b/>
          <w:bCs/>
          <w:sz w:val="24"/>
          <w:szCs w:val="24"/>
          <w:lang w:eastAsia="pl-PL"/>
        </w:rPr>
        <w:t xml:space="preserve"> w Parczewie, Oddział w Dębowej Kłodzie</w:t>
      </w:r>
    </w:p>
    <w:p w:rsidR="00C7658F" w:rsidRPr="006D01A7" w:rsidRDefault="00CB0C3D" w:rsidP="00C7658F">
      <w:pPr>
        <w:pStyle w:val="Akapitzlist"/>
        <w:spacing w:line="276" w:lineRule="auto"/>
        <w:ind w:left="709" w:firstLine="273"/>
        <w:rPr>
          <w:rFonts w:ascii="Cambria" w:hAnsi="Cambria" w:cs="Arial"/>
          <w:b/>
          <w:bCs/>
          <w:sz w:val="24"/>
          <w:szCs w:val="24"/>
          <w:highlight w:val="green"/>
        </w:rPr>
      </w:pPr>
      <w:r w:rsidRPr="00DF46CE">
        <w:rPr>
          <w:rFonts w:ascii="Cambria" w:eastAsia="Times New Roman" w:hAnsi="Cambria" w:cs="Arial"/>
          <w:bCs/>
          <w:sz w:val="24"/>
          <w:szCs w:val="24"/>
          <w:lang w:eastAsia="pl-PL"/>
        </w:rPr>
        <w:t>nr rachunku:</w:t>
      </w:r>
      <w:r w:rsidRPr="00DF46CE">
        <w:rPr>
          <w:rFonts w:ascii="Cambria" w:eastAsia="Times New Roman" w:hAnsi="Cambria" w:cs="Arial"/>
          <w:b/>
          <w:bCs/>
          <w:sz w:val="24"/>
          <w:szCs w:val="24"/>
          <w:lang w:eastAsia="pl-PL"/>
        </w:rPr>
        <w:t xml:space="preserve"> </w:t>
      </w:r>
      <w:r w:rsidR="00C7658F" w:rsidRPr="00625782">
        <w:rPr>
          <w:rFonts w:asciiTheme="majorHAnsi" w:eastAsia="Times New Roman" w:hAnsiTheme="majorHAnsi" w:cs="Calibri"/>
          <w:b/>
          <w:bCs/>
          <w:sz w:val="24"/>
          <w:szCs w:val="24"/>
          <w:lang w:eastAsia="pl-PL"/>
        </w:rPr>
        <w:t>86 8042 0006 0260 1658 2000 0060</w:t>
      </w:r>
      <w:r w:rsidR="00C7658F" w:rsidRPr="00A807DD">
        <w:rPr>
          <w:rFonts w:ascii="Cambria" w:eastAsia="Times New Roman" w:hAnsi="Cambria" w:cs="Arial"/>
          <w:b/>
          <w:bCs/>
          <w:sz w:val="24"/>
          <w:szCs w:val="24"/>
          <w:lang w:eastAsia="pl-PL"/>
        </w:rPr>
        <w:t xml:space="preserve">, </w:t>
      </w:r>
      <w:r w:rsidR="00C7658F" w:rsidRPr="006D01A7">
        <w:rPr>
          <w:rFonts w:ascii="Cambria" w:hAnsi="Cambria" w:cs="Arial"/>
          <w:bCs/>
          <w:vanish/>
          <w:sz w:val="24"/>
          <w:szCs w:val="24"/>
          <w:highlight w:val="green"/>
        </w:rPr>
        <w:tab/>
      </w:r>
    </w:p>
    <w:p w:rsidR="00251721" w:rsidRPr="006E5F5C" w:rsidRDefault="00251721" w:rsidP="00C7658F">
      <w:pPr>
        <w:pStyle w:val="Akapitzlist"/>
        <w:spacing w:line="276" w:lineRule="auto"/>
        <w:ind w:left="709" w:firstLine="273"/>
        <w:rPr>
          <w:rFonts w:ascii="Cambria" w:hAnsi="Cambria" w:cs="Helvetica"/>
          <w:b/>
          <w:bCs/>
          <w:sz w:val="24"/>
          <w:szCs w:val="24"/>
        </w:rPr>
      </w:pPr>
      <w:r w:rsidRPr="00A2362A">
        <w:rPr>
          <w:rFonts w:ascii="Cambria" w:hAnsi="Cambria" w:cs="Helvetica"/>
          <w:b/>
          <w:bCs/>
          <w:sz w:val="24"/>
          <w:szCs w:val="24"/>
        </w:rPr>
        <w:t xml:space="preserve">Tytuł przelewu: „Znak sprawy: </w:t>
      </w:r>
      <w:r w:rsidR="00C7658F">
        <w:rPr>
          <w:rFonts w:ascii="Cambria" w:hAnsi="Cambria" w:cs="Helvetica"/>
          <w:b/>
          <w:bCs/>
          <w:sz w:val="24"/>
          <w:szCs w:val="24"/>
        </w:rPr>
        <w:t>RI.IBP.271.0</w:t>
      </w:r>
      <w:r w:rsidR="00E0647D">
        <w:rPr>
          <w:rFonts w:ascii="Cambria" w:hAnsi="Cambria" w:cs="Helvetica"/>
          <w:b/>
          <w:bCs/>
          <w:sz w:val="24"/>
          <w:szCs w:val="24"/>
        </w:rPr>
        <w:t>5</w:t>
      </w:r>
      <w:r w:rsidR="00C7658F">
        <w:rPr>
          <w:rFonts w:ascii="Cambria" w:hAnsi="Cambria" w:cs="Helvetica"/>
          <w:b/>
          <w:bCs/>
          <w:sz w:val="24"/>
          <w:szCs w:val="24"/>
        </w:rPr>
        <w:t>.2018</w:t>
      </w:r>
    </w:p>
    <w:p w:rsidR="00BC3272" w:rsidRPr="005A2DD5" w:rsidRDefault="00BC3272" w:rsidP="002E1572">
      <w:pPr>
        <w:pStyle w:val="Akapitzlist"/>
        <w:spacing w:line="276" w:lineRule="auto"/>
        <w:ind w:left="993"/>
        <w:rPr>
          <w:rFonts w:ascii="Cambria" w:hAnsi="Cambria"/>
          <w:b/>
          <w:snapToGrid w:val="0"/>
          <w:color w:val="000000" w:themeColor="text1"/>
          <w:sz w:val="24"/>
          <w:szCs w:val="24"/>
        </w:rPr>
      </w:pPr>
      <w:r w:rsidRPr="00AB2AE7">
        <w:rPr>
          <w:rFonts w:ascii="Cambria" w:hAnsi="Cambria"/>
          <w:i/>
          <w:color w:val="000000" w:themeColor="text1"/>
          <w:sz w:val="24"/>
          <w:szCs w:val="24"/>
        </w:rPr>
        <w:t>/</w:t>
      </w:r>
      <w:r w:rsidRPr="00AB2AE7">
        <w:rPr>
          <w:rFonts w:ascii="Cambria" w:hAnsi="Cambria"/>
          <w:i/>
          <w:snapToGrid w:val="0"/>
          <w:color w:val="000000" w:themeColor="text1"/>
          <w:sz w:val="24"/>
          <w:szCs w:val="24"/>
        </w:rPr>
        <w:t>ważne tylko w przypadku potwierdzenia wpływu na konto Zamawiającego/</w:t>
      </w:r>
      <w:r w:rsidRPr="00AB2AE7">
        <w:rPr>
          <w:rFonts w:ascii="Cambria" w:hAnsi="Cambria"/>
          <w:snapToGrid w:val="0"/>
          <w:color w:val="000000" w:themeColor="text1"/>
          <w:sz w:val="24"/>
          <w:szCs w:val="24"/>
        </w:rPr>
        <w:t>,</w:t>
      </w:r>
    </w:p>
    <w:p w:rsidR="00BC3272" w:rsidRPr="005A2DD5" w:rsidRDefault="00BC3272" w:rsidP="008413D5">
      <w:pPr>
        <w:pStyle w:val="Akapitzlist"/>
        <w:numPr>
          <w:ilvl w:val="0"/>
          <w:numId w:val="24"/>
        </w:numPr>
        <w:spacing w:line="276" w:lineRule="auto"/>
        <w:ind w:left="993" w:hanging="284"/>
        <w:rPr>
          <w:rFonts w:ascii="Cambria" w:hAnsi="Cambria"/>
          <w:snapToGrid w:val="0"/>
          <w:color w:val="000000" w:themeColor="text1"/>
          <w:sz w:val="24"/>
          <w:szCs w:val="24"/>
        </w:rPr>
      </w:pPr>
      <w:r w:rsidRPr="005A2DD5">
        <w:rPr>
          <w:rFonts w:ascii="Cambria" w:hAnsi="Cambria"/>
          <w:snapToGrid w:val="0"/>
          <w:color w:val="000000" w:themeColor="text1"/>
          <w:sz w:val="24"/>
          <w:szCs w:val="24"/>
        </w:rPr>
        <w:t>poręczeniach bankowych lub poręczeniach spółdzielczej kasy oszczędnościowo - kredytowej, z tym</w:t>
      </w:r>
      <w:r w:rsidR="002E1572">
        <w:rPr>
          <w:rFonts w:ascii="Cambria" w:hAnsi="Cambria"/>
          <w:snapToGrid w:val="0"/>
          <w:color w:val="000000" w:themeColor="text1"/>
          <w:sz w:val="24"/>
          <w:szCs w:val="24"/>
        </w:rPr>
        <w:t>,</w:t>
      </w:r>
      <w:r w:rsidRPr="005A2DD5">
        <w:rPr>
          <w:rFonts w:ascii="Cambria" w:hAnsi="Cambria"/>
          <w:snapToGrid w:val="0"/>
          <w:color w:val="000000" w:themeColor="text1"/>
          <w:sz w:val="24"/>
          <w:szCs w:val="24"/>
        </w:rPr>
        <w:t xml:space="preserve"> że zobowiązanie kasy jest zawsze zobowiązaniem pieniężnym,</w:t>
      </w:r>
    </w:p>
    <w:p w:rsidR="00BC3272" w:rsidRPr="005A2DD5" w:rsidRDefault="00BC3272" w:rsidP="008413D5">
      <w:pPr>
        <w:pStyle w:val="Akapitzlist"/>
        <w:numPr>
          <w:ilvl w:val="0"/>
          <w:numId w:val="24"/>
        </w:numPr>
        <w:spacing w:line="276" w:lineRule="auto"/>
        <w:ind w:left="993" w:hanging="284"/>
        <w:rPr>
          <w:rFonts w:ascii="Cambria" w:hAnsi="Cambria"/>
          <w:snapToGrid w:val="0"/>
          <w:color w:val="000000" w:themeColor="text1"/>
          <w:sz w:val="24"/>
          <w:szCs w:val="24"/>
        </w:rPr>
      </w:pPr>
      <w:r w:rsidRPr="005A2DD5">
        <w:rPr>
          <w:rFonts w:ascii="Cambria" w:hAnsi="Cambria"/>
          <w:snapToGrid w:val="0"/>
          <w:color w:val="000000" w:themeColor="text1"/>
          <w:sz w:val="24"/>
          <w:szCs w:val="24"/>
        </w:rPr>
        <w:t>gwarancjach bankowych,</w:t>
      </w:r>
    </w:p>
    <w:p w:rsidR="00BC3272" w:rsidRPr="005A2DD5" w:rsidRDefault="00BC3272" w:rsidP="008413D5">
      <w:pPr>
        <w:pStyle w:val="Akapitzlist"/>
        <w:numPr>
          <w:ilvl w:val="0"/>
          <w:numId w:val="24"/>
        </w:numPr>
        <w:spacing w:line="276" w:lineRule="auto"/>
        <w:ind w:left="993" w:hanging="284"/>
        <w:rPr>
          <w:rFonts w:ascii="Cambria" w:hAnsi="Cambria"/>
          <w:snapToGrid w:val="0"/>
          <w:color w:val="000000" w:themeColor="text1"/>
          <w:sz w:val="24"/>
          <w:szCs w:val="24"/>
        </w:rPr>
      </w:pPr>
      <w:r w:rsidRPr="005A2DD5">
        <w:rPr>
          <w:rFonts w:ascii="Cambria" w:hAnsi="Cambria"/>
          <w:snapToGrid w:val="0"/>
          <w:color w:val="000000" w:themeColor="text1"/>
          <w:sz w:val="24"/>
          <w:szCs w:val="24"/>
        </w:rPr>
        <w:t>gwarancjach ubezpieczeniowych,</w:t>
      </w:r>
    </w:p>
    <w:p w:rsidR="00BC3272" w:rsidRPr="005A2DD5" w:rsidRDefault="00BC3272" w:rsidP="008413D5">
      <w:pPr>
        <w:pStyle w:val="Akapitzlist"/>
        <w:numPr>
          <w:ilvl w:val="0"/>
          <w:numId w:val="24"/>
        </w:numPr>
        <w:tabs>
          <w:tab w:val="left" w:pos="0"/>
        </w:tabs>
        <w:spacing w:line="276" w:lineRule="auto"/>
        <w:ind w:left="993" w:hanging="284"/>
        <w:rPr>
          <w:rFonts w:ascii="Cambria" w:hAnsi="Cambria"/>
          <w:snapToGrid w:val="0"/>
          <w:color w:val="000000" w:themeColor="text1"/>
          <w:sz w:val="24"/>
          <w:szCs w:val="24"/>
        </w:rPr>
      </w:pPr>
      <w:r w:rsidRPr="002E1572">
        <w:rPr>
          <w:rFonts w:ascii="Cambria" w:hAnsi="Cambria"/>
          <w:snapToGrid w:val="0"/>
          <w:color w:val="000000" w:themeColor="text1"/>
          <w:sz w:val="24"/>
          <w:szCs w:val="24"/>
        </w:rPr>
        <w:lastRenderedPageBreak/>
        <w:t>poręczeniach udzielanych przez podmioty, o których mowa w art. 6b ust. 5 pkt 2</w:t>
      </w:r>
      <w:r w:rsidR="002E1572" w:rsidRPr="002E1572">
        <w:rPr>
          <w:rFonts w:ascii="Cambria" w:hAnsi="Cambria"/>
          <w:snapToGrid w:val="0"/>
          <w:color w:val="000000" w:themeColor="text1"/>
          <w:sz w:val="24"/>
          <w:szCs w:val="24"/>
        </w:rPr>
        <w:t xml:space="preserve"> </w:t>
      </w:r>
      <w:r w:rsidRPr="002E1572">
        <w:rPr>
          <w:rFonts w:ascii="Cambria" w:hAnsi="Cambria"/>
          <w:snapToGrid w:val="0"/>
          <w:color w:val="000000" w:themeColor="text1"/>
          <w:sz w:val="24"/>
          <w:szCs w:val="24"/>
        </w:rPr>
        <w:t>ustawy z dnia 9 listopada 2000</w:t>
      </w:r>
      <w:r w:rsidR="008774D1">
        <w:rPr>
          <w:rFonts w:ascii="Cambria" w:hAnsi="Cambria"/>
          <w:snapToGrid w:val="0"/>
          <w:color w:val="000000" w:themeColor="text1"/>
          <w:sz w:val="24"/>
          <w:szCs w:val="24"/>
        </w:rPr>
        <w:t xml:space="preserve"> </w:t>
      </w:r>
      <w:r w:rsidRPr="002E1572">
        <w:rPr>
          <w:rFonts w:ascii="Cambria" w:hAnsi="Cambria"/>
          <w:snapToGrid w:val="0"/>
          <w:color w:val="000000" w:themeColor="text1"/>
          <w:sz w:val="24"/>
          <w:szCs w:val="24"/>
        </w:rPr>
        <w:t>r. o utworzeniu Polskiej Agencji Rozwoju Przedsiębiorczości</w:t>
      </w:r>
      <w:r w:rsidRPr="005A2DD5">
        <w:rPr>
          <w:rFonts w:ascii="Cambria" w:hAnsi="Cambria"/>
          <w:snapToGrid w:val="0"/>
          <w:color w:val="000000" w:themeColor="text1"/>
          <w:sz w:val="24"/>
          <w:szCs w:val="24"/>
        </w:rPr>
        <w:t xml:space="preserve"> </w:t>
      </w:r>
      <w:r w:rsidR="00245504" w:rsidRPr="00245504">
        <w:rPr>
          <w:rFonts w:ascii="Cambria" w:hAnsi="Cambria"/>
          <w:snapToGrid w:val="0"/>
          <w:color w:val="000000" w:themeColor="text1"/>
          <w:sz w:val="24"/>
          <w:szCs w:val="24"/>
        </w:rPr>
        <w:t>(Dz. U. z 201</w:t>
      </w:r>
      <w:r w:rsidR="00CB0C3D">
        <w:rPr>
          <w:rFonts w:ascii="Cambria" w:hAnsi="Cambria"/>
          <w:snapToGrid w:val="0"/>
          <w:color w:val="000000" w:themeColor="text1"/>
          <w:sz w:val="24"/>
          <w:szCs w:val="24"/>
        </w:rPr>
        <w:t>8</w:t>
      </w:r>
      <w:r w:rsidR="00245504" w:rsidRPr="00245504">
        <w:rPr>
          <w:rFonts w:ascii="Cambria" w:hAnsi="Cambria"/>
          <w:snapToGrid w:val="0"/>
          <w:color w:val="000000" w:themeColor="text1"/>
          <w:sz w:val="24"/>
          <w:szCs w:val="24"/>
        </w:rPr>
        <w:t xml:space="preserve"> r. poz. </w:t>
      </w:r>
      <w:r w:rsidR="00CB0C3D">
        <w:rPr>
          <w:rFonts w:ascii="Cambria" w:hAnsi="Cambria"/>
          <w:snapToGrid w:val="0"/>
          <w:color w:val="000000" w:themeColor="text1"/>
          <w:sz w:val="24"/>
          <w:szCs w:val="24"/>
        </w:rPr>
        <w:t>110</w:t>
      </w:r>
      <w:r w:rsidR="00E72762">
        <w:rPr>
          <w:rFonts w:ascii="Cambria" w:hAnsi="Cambria"/>
          <w:snapToGrid w:val="0"/>
          <w:color w:val="000000" w:themeColor="text1"/>
          <w:sz w:val="24"/>
          <w:szCs w:val="24"/>
        </w:rPr>
        <w:t xml:space="preserve"> ze zm.</w:t>
      </w:r>
      <w:r w:rsidR="00245504" w:rsidRPr="00245504">
        <w:rPr>
          <w:rFonts w:ascii="Cambria" w:hAnsi="Cambria"/>
          <w:snapToGrid w:val="0"/>
          <w:color w:val="000000" w:themeColor="text1"/>
          <w:sz w:val="24"/>
          <w:szCs w:val="24"/>
        </w:rPr>
        <w:t>).</w:t>
      </w:r>
    </w:p>
    <w:p w:rsidR="00BC3272" w:rsidRPr="005A2DD5" w:rsidRDefault="00BC3272" w:rsidP="00A22D11">
      <w:pPr>
        <w:pStyle w:val="Akapitzlist"/>
        <w:widowControl w:val="0"/>
        <w:numPr>
          <w:ilvl w:val="1"/>
          <w:numId w:val="35"/>
        </w:numPr>
        <w:tabs>
          <w:tab w:val="left" w:pos="0"/>
        </w:tabs>
        <w:suppressAutoHyphens/>
        <w:spacing w:line="276" w:lineRule="auto"/>
        <w:ind w:left="709" w:right="23" w:hanging="709"/>
        <w:outlineLvl w:val="3"/>
        <w:rPr>
          <w:rFonts w:ascii="Cambria" w:hAnsi="Cambria"/>
          <w:snapToGrid w:val="0"/>
          <w:color w:val="000000" w:themeColor="text1"/>
          <w:sz w:val="24"/>
          <w:szCs w:val="24"/>
        </w:rPr>
      </w:pPr>
      <w:r w:rsidRPr="005A2DD5">
        <w:rPr>
          <w:rFonts w:ascii="Cambria" w:hAnsi="Cambria"/>
          <w:snapToGrid w:val="0"/>
          <w:color w:val="000000" w:themeColor="text1"/>
          <w:sz w:val="24"/>
          <w:szCs w:val="24"/>
        </w:rPr>
        <w:t>Za zgodą Zamawiającego zabezpieczenie może być wnoszone również:</w:t>
      </w:r>
    </w:p>
    <w:p w:rsidR="00BC3272" w:rsidRPr="005A2DD5" w:rsidRDefault="00BC3272" w:rsidP="008413D5">
      <w:pPr>
        <w:pStyle w:val="Akapitzlist"/>
        <w:numPr>
          <w:ilvl w:val="1"/>
          <w:numId w:val="25"/>
        </w:numPr>
        <w:spacing w:line="276" w:lineRule="auto"/>
        <w:ind w:hanging="351"/>
        <w:rPr>
          <w:rFonts w:ascii="Cambria" w:hAnsi="Cambria"/>
          <w:snapToGrid w:val="0"/>
          <w:color w:val="000000" w:themeColor="text1"/>
          <w:sz w:val="24"/>
          <w:szCs w:val="24"/>
        </w:rPr>
      </w:pPr>
      <w:r w:rsidRPr="005A2DD5">
        <w:rPr>
          <w:rFonts w:ascii="Cambria" w:hAnsi="Cambria"/>
          <w:snapToGrid w:val="0"/>
          <w:color w:val="000000" w:themeColor="text1"/>
          <w:sz w:val="24"/>
          <w:szCs w:val="24"/>
        </w:rPr>
        <w:t>w wekslach z poręczeniem wekslowym banku lub spółdzielczej kasy oszczędnościowo – kredytowej,</w:t>
      </w:r>
    </w:p>
    <w:p w:rsidR="00BC3272" w:rsidRPr="005A2DD5" w:rsidRDefault="00BC3272" w:rsidP="008413D5">
      <w:pPr>
        <w:pStyle w:val="Akapitzlist"/>
        <w:numPr>
          <w:ilvl w:val="1"/>
          <w:numId w:val="25"/>
        </w:numPr>
        <w:spacing w:line="276" w:lineRule="auto"/>
        <w:ind w:hanging="351"/>
        <w:rPr>
          <w:rFonts w:ascii="Cambria" w:hAnsi="Cambria"/>
          <w:snapToGrid w:val="0"/>
          <w:color w:val="000000" w:themeColor="text1"/>
          <w:sz w:val="24"/>
          <w:szCs w:val="24"/>
        </w:rPr>
      </w:pPr>
      <w:r w:rsidRPr="005A2DD5">
        <w:rPr>
          <w:rFonts w:ascii="Cambria" w:hAnsi="Cambria"/>
          <w:snapToGrid w:val="0"/>
          <w:color w:val="000000" w:themeColor="text1"/>
          <w:sz w:val="24"/>
          <w:szCs w:val="24"/>
        </w:rPr>
        <w:t>przez ustanowienie zastawu na papierach wartościowych emitowanych przez Skarb Państwa lub jednostkę samorządu terytorialnego,</w:t>
      </w:r>
    </w:p>
    <w:p w:rsidR="00BC3272" w:rsidRPr="005A2DD5" w:rsidRDefault="00BC3272" w:rsidP="008413D5">
      <w:pPr>
        <w:pStyle w:val="Akapitzlist"/>
        <w:numPr>
          <w:ilvl w:val="1"/>
          <w:numId w:val="25"/>
        </w:numPr>
        <w:spacing w:line="276" w:lineRule="auto"/>
        <w:ind w:hanging="351"/>
        <w:rPr>
          <w:rFonts w:ascii="Cambria" w:hAnsi="Cambria"/>
          <w:snapToGrid w:val="0"/>
          <w:color w:val="000000" w:themeColor="text1"/>
          <w:sz w:val="24"/>
          <w:szCs w:val="24"/>
        </w:rPr>
      </w:pPr>
      <w:r w:rsidRPr="005A2DD5">
        <w:rPr>
          <w:rFonts w:ascii="Cambria" w:hAnsi="Cambria"/>
          <w:snapToGrid w:val="0"/>
          <w:color w:val="000000" w:themeColor="text1"/>
          <w:sz w:val="24"/>
          <w:szCs w:val="24"/>
        </w:rPr>
        <w:t xml:space="preserve">przez ustanowienie zastawu rejestrowego na zasadach określonych </w:t>
      </w:r>
      <w:r w:rsidRPr="005A2DD5">
        <w:rPr>
          <w:rFonts w:ascii="Cambria" w:hAnsi="Cambria"/>
          <w:snapToGrid w:val="0"/>
          <w:color w:val="000000" w:themeColor="text1"/>
          <w:sz w:val="24"/>
          <w:szCs w:val="24"/>
        </w:rPr>
        <w:br/>
        <w:t>w przepisach o zastawie rejestrowym i rejestrze zastawów</w:t>
      </w:r>
    </w:p>
    <w:p w:rsidR="00BC3272" w:rsidRPr="002E1572" w:rsidRDefault="00BC3272" w:rsidP="00DB78FF">
      <w:pPr>
        <w:pStyle w:val="Domylnie"/>
        <w:spacing w:line="276" w:lineRule="auto"/>
        <w:ind w:left="709"/>
        <w:jc w:val="both"/>
        <w:rPr>
          <w:rFonts w:ascii="Cambria" w:hAnsi="Cambria" w:cs="Times New Roman"/>
          <w:snapToGrid w:val="0"/>
          <w:color w:val="000000" w:themeColor="text1"/>
        </w:rPr>
      </w:pPr>
      <w:r w:rsidRPr="005A2DD5">
        <w:rPr>
          <w:rFonts w:ascii="Cambria" w:hAnsi="Cambria" w:cs="Times New Roman"/>
          <w:color w:val="000000" w:themeColor="text1"/>
        </w:rPr>
        <w:t xml:space="preserve">Jeżeli zabezpieczenie wniesiono w pieniądzu, Zamawiający przechowuje je na oprocentowanym rachunku bankowym. Zamawiający zwraca zabezpieczenie wniesione w pieniądzu z odsetkami wynikającymi z umowy rachunku bankowego, </w:t>
      </w:r>
      <w:r w:rsidRPr="005A2DD5">
        <w:rPr>
          <w:rFonts w:ascii="Cambria" w:hAnsi="Cambria" w:cs="Times New Roman"/>
          <w:snapToGrid w:val="0"/>
          <w:color w:val="000000" w:themeColor="text1"/>
        </w:rPr>
        <w:t xml:space="preserve">na którym było ono przechowywane, pomniejszone o koszty prowadzenia tego rachunku oraz prowizji bankowej za przelew pieniędzy na rachunek bankowy wykonawcy. Zamawiający zwraca zabezpieczenie w terminie </w:t>
      </w:r>
      <w:r w:rsidRPr="002E1572">
        <w:rPr>
          <w:rFonts w:ascii="Cambria" w:hAnsi="Cambria" w:cs="Times New Roman"/>
          <w:snapToGrid w:val="0"/>
          <w:color w:val="000000" w:themeColor="text1"/>
        </w:rPr>
        <w:t>30 dni od dnia wykonania zamówienia i uznania przez Zamawiającego za należycie wykonane. Zamawiający pozostawi na zabezpieczenie roszczeń z tytułu rękojmi za wady 30% wysokości zabezpieczenia. Kwota, o której mowa wyżej będzie zwrócona w terminie 15 dni od upływu okresu rękojmi za wady.</w:t>
      </w:r>
    </w:p>
    <w:p w:rsidR="00DB78FF" w:rsidRPr="005A2DD5" w:rsidRDefault="00BC3272" w:rsidP="00A22D11">
      <w:pPr>
        <w:pStyle w:val="Akapitzlist"/>
        <w:widowControl w:val="0"/>
        <w:numPr>
          <w:ilvl w:val="1"/>
          <w:numId w:val="35"/>
        </w:numPr>
        <w:shd w:val="clear" w:color="auto" w:fill="FFFFFF"/>
        <w:tabs>
          <w:tab w:val="left" w:pos="0"/>
        </w:tabs>
        <w:suppressAutoHyphens/>
        <w:spacing w:line="276" w:lineRule="auto"/>
        <w:ind w:left="709" w:right="23" w:hanging="709"/>
        <w:outlineLvl w:val="3"/>
        <w:rPr>
          <w:rFonts w:ascii="Cambria" w:hAnsi="Cambria"/>
          <w:color w:val="000000" w:themeColor="text1"/>
          <w:spacing w:val="-9"/>
          <w:sz w:val="24"/>
          <w:szCs w:val="24"/>
        </w:rPr>
      </w:pPr>
      <w:r w:rsidRPr="002E1572">
        <w:rPr>
          <w:rFonts w:ascii="Cambria" w:hAnsi="Cambria"/>
          <w:color w:val="000000" w:themeColor="text1"/>
          <w:spacing w:val="6"/>
          <w:sz w:val="24"/>
          <w:szCs w:val="24"/>
        </w:rPr>
        <w:t xml:space="preserve">W sytuacji, gdy </w:t>
      </w:r>
      <w:r w:rsidRPr="002E1572">
        <w:rPr>
          <w:rFonts w:ascii="Cambria" w:hAnsi="Cambria"/>
          <w:color w:val="000000" w:themeColor="text1"/>
          <w:spacing w:val="4"/>
          <w:sz w:val="24"/>
          <w:szCs w:val="24"/>
        </w:rPr>
        <w:t xml:space="preserve">wystąpi konieczność przedłużenia terminu realizacji umowy w stosunku do terminu </w:t>
      </w:r>
      <w:r w:rsidRPr="002E1572">
        <w:rPr>
          <w:rFonts w:ascii="Cambria" w:hAnsi="Cambria"/>
          <w:color w:val="000000" w:themeColor="text1"/>
          <w:spacing w:val="7"/>
          <w:sz w:val="24"/>
          <w:szCs w:val="24"/>
        </w:rPr>
        <w:t xml:space="preserve">przedstawionego na formularzu oferty stanowiącym załącznik do umowy, Wykonawca na </w:t>
      </w:r>
      <w:r w:rsidRPr="002E1572">
        <w:rPr>
          <w:rFonts w:ascii="Cambria" w:hAnsi="Cambria"/>
          <w:color w:val="000000" w:themeColor="text1"/>
          <w:spacing w:val="9"/>
          <w:sz w:val="24"/>
          <w:szCs w:val="24"/>
        </w:rPr>
        <w:t xml:space="preserve">co najmniej 5 dni przed zawarciem aneksu, zobowiązany jest do przedłużenia terminu </w:t>
      </w:r>
      <w:r w:rsidRPr="002E1572">
        <w:rPr>
          <w:rFonts w:ascii="Cambria" w:hAnsi="Cambria"/>
          <w:color w:val="000000" w:themeColor="text1"/>
          <w:spacing w:val="6"/>
          <w:sz w:val="24"/>
          <w:szCs w:val="24"/>
        </w:rPr>
        <w:t>ważności wniesionego zabezpieczenia należytego wykonania umowy, albo jeśli nie jest</w:t>
      </w:r>
      <w:r w:rsidRPr="005A2DD5">
        <w:rPr>
          <w:rFonts w:ascii="Cambria" w:hAnsi="Cambria"/>
          <w:color w:val="000000" w:themeColor="text1"/>
          <w:spacing w:val="6"/>
          <w:sz w:val="24"/>
          <w:szCs w:val="24"/>
        </w:rPr>
        <w:t xml:space="preserve"> to </w:t>
      </w:r>
      <w:r w:rsidRPr="005A2DD5">
        <w:rPr>
          <w:rFonts w:ascii="Cambria" w:hAnsi="Cambria"/>
          <w:color w:val="000000" w:themeColor="text1"/>
          <w:spacing w:val="8"/>
          <w:sz w:val="24"/>
          <w:szCs w:val="24"/>
        </w:rPr>
        <w:t xml:space="preserve">możliwe, do wniesienia nowego zabezpieczenia, na warunkach zaakceptowanych przez </w:t>
      </w:r>
      <w:r w:rsidRPr="005A2DD5">
        <w:rPr>
          <w:rFonts w:ascii="Cambria" w:hAnsi="Cambria"/>
          <w:color w:val="000000" w:themeColor="text1"/>
          <w:spacing w:val="5"/>
          <w:sz w:val="24"/>
          <w:szCs w:val="24"/>
        </w:rPr>
        <w:t>Zamawiającego, na okres wynikający z aneksu do umowy.</w:t>
      </w:r>
    </w:p>
    <w:p w:rsidR="00BC3272" w:rsidRPr="00C13C89" w:rsidRDefault="00BC3272" w:rsidP="00A22D11">
      <w:pPr>
        <w:pStyle w:val="Akapitzlist"/>
        <w:widowControl w:val="0"/>
        <w:numPr>
          <w:ilvl w:val="1"/>
          <w:numId w:val="35"/>
        </w:numPr>
        <w:shd w:val="clear" w:color="auto" w:fill="FFFFFF"/>
        <w:tabs>
          <w:tab w:val="left" w:pos="0"/>
        </w:tabs>
        <w:suppressAutoHyphens/>
        <w:spacing w:line="276" w:lineRule="auto"/>
        <w:ind w:left="709" w:right="23" w:hanging="709"/>
        <w:outlineLvl w:val="3"/>
        <w:rPr>
          <w:rFonts w:ascii="Cambria" w:hAnsi="Cambria"/>
          <w:color w:val="000000" w:themeColor="text1"/>
          <w:spacing w:val="-9"/>
          <w:sz w:val="24"/>
          <w:szCs w:val="24"/>
        </w:rPr>
      </w:pPr>
      <w:r w:rsidRPr="002E1572">
        <w:rPr>
          <w:rFonts w:ascii="Cambria" w:hAnsi="Cambria"/>
          <w:color w:val="000000" w:themeColor="text1"/>
          <w:spacing w:val="8"/>
          <w:sz w:val="24"/>
          <w:szCs w:val="24"/>
        </w:rPr>
        <w:t xml:space="preserve">W trakcie realizacji umowy Wykonawca może dokonać zmiany formy zabezpieczenia na </w:t>
      </w:r>
      <w:r w:rsidR="002E1572" w:rsidRPr="002E1572">
        <w:rPr>
          <w:rFonts w:ascii="Cambria" w:hAnsi="Cambria"/>
          <w:color w:val="000000" w:themeColor="text1"/>
          <w:spacing w:val="9"/>
          <w:sz w:val="24"/>
          <w:szCs w:val="24"/>
        </w:rPr>
        <w:t xml:space="preserve">jedną lub </w:t>
      </w:r>
      <w:r w:rsidR="002E1572">
        <w:rPr>
          <w:rFonts w:ascii="Cambria" w:hAnsi="Cambria"/>
          <w:color w:val="000000" w:themeColor="text1"/>
          <w:spacing w:val="9"/>
          <w:sz w:val="24"/>
          <w:szCs w:val="24"/>
        </w:rPr>
        <w:t xml:space="preserve">kilka form, </w:t>
      </w:r>
      <w:r w:rsidR="00F910A6">
        <w:rPr>
          <w:rFonts w:ascii="Cambria" w:hAnsi="Cambria"/>
          <w:color w:val="000000" w:themeColor="text1"/>
          <w:spacing w:val="9"/>
          <w:sz w:val="24"/>
          <w:szCs w:val="24"/>
        </w:rPr>
        <w:t xml:space="preserve">o </w:t>
      </w:r>
      <w:r w:rsidR="00245504">
        <w:rPr>
          <w:rFonts w:ascii="Cambria" w:hAnsi="Cambria"/>
          <w:color w:val="000000" w:themeColor="text1"/>
          <w:spacing w:val="9"/>
          <w:sz w:val="24"/>
          <w:szCs w:val="24"/>
        </w:rPr>
        <w:t xml:space="preserve">których mowa </w:t>
      </w:r>
      <w:r w:rsidRPr="002E1572">
        <w:rPr>
          <w:rFonts w:ascii="Cambria" w:hAnsi="Cambria"/>
          <w:color w:val="000000" w:themeColor="text1"/>
          <w:spacing w:val="9"/>
          <w:sz w:val="24"/>
          <w:szCs w:val="24"/>
        </w:rPr>
        <w:t>w art. 148 ust.</w:t>
      </w:r>
      <w:r w:rsidR="008774D1">
        <w:rPr>
          <w:rFonts w:ascii="Cambria" w:hAnsi="Cambria"/>
          <w:color w:val="000000" w:themeColor="text1"/>
          <w:spacing w:val="9"/>
          <w:sz w:val="24"/>
          <w:szCs w:val="24"/>
        </w:rPr>
        <w:t xml:space="preserve"> </w:t>
      </w:r>
      <w:r w:rsidRPr="002E1572">
        <w:rPr>
          <w:rFonts w:ascii="Cambria" w:hAnsi="Cambria"/>
          <w:color w:val="000000" w:themeColor="text1"/>
          <w:spacing w:val="9"/>
          <w:sz w:val="24"/>
          <w:szCs w:val="24"/>
        </w:rPr>
        <w:t xml:space="preserve">1 ustawy </w:t>
      </w:r>
      <w:r w:rsidR="008774D1">
        <w:rPr>
          <w:rFonts w:ascii="Cambria" w:hAnsi="Cambria"/>
          <w:color w:val="000000" w:themeColor="text1"/>
          <w:spacing w:val="9"/>
          <w:sz w:val="24"/>
          <w:szCs w:val="24"/>
        </w:rPr>
        <w:t>Pzp</w:t>
      </w:r>
      <w:r w:rsidRPr="002E1572">
        <w:rPr>
          <w:rFonts w:ascii="Cambria" w:hAnsi="Cambria"/>
          <w:color w:val="000000" w:themeColor="text1"/>
          <w:spacing w:val="9"/>
          <w:sz w:val="24"/>
          <w:szCs w:val="24"/>
        </w:rPr>
        <w:t xml:space="preserve">.  </w:t>
      </w:r>
      <w:r w:rsidRPr="002E1572">
        <w:rPr>
          <w:rFonts w:ascii="Cambria" w:hAnsi="Cambria"/>
          <w:color w:val="000000" w:themeColor="text1"/>
          <w:spacing w:val="7"/>
          <w:sz w:val="24"/>
          <w:szCs w:val="24"/>
        </w:rPr>
        <w:t xml:space="preserve">Zmiana formy zabezpieczenia musi być dokonana </w:t>
      </w:r>
      <w:r w:rsidR="008774D1">
        <w:rPr>
          <w:rFonts w:ascii="Cambria" w:hAnsi="Cambria"/>
          <w:color w:val="000000" w:themeColor="text1"/>
          <w:spacing w:val="7"/>
          <w:sz w:val="24"/>
          <w:szCs w:val="24"/>
        </w:rPr>
        <w:br/>
      </w:r>
      <w:r w:rsidRPr="002E1572">
        <w:rPr>
          <w:rFonts w:ascii="Cambria" w:hAnsi="Cambria"/>
          <w:color w:val="000000" w:themeColor="text1"/>
          <w:spacing w:val="7"/>
          <w:sz w:val="24"/>
          <w:szCs w:val="24"/>
        </w:rPr>
        <w:t xml:space="preserve">z zachowaniem ciągłości </w:t>
      </w:r>
      <w:r w:rsidRPr="002E1572">
        <w:rPr>
          <w:rFonts w:ascii="Cambria" w:hAnsi="Cambria"/>
          <w:color w:val="000000" w:themeColor="text1"/>
          <w:spacing w:val="5"/>
          <w:sz w:val="24"/>
          <w:szCs w:val="24"/>
        </w:rPr>
        <w:t>zabezpieczenia</w:t>
      </w:r>
      <w:r w:rsidRPr="005A2DD5">
        <w:rPr>
          <w:rFonts w:ascii="Cambria" w:hAnsi="Cambria"/>
          <w:color w:val="000000" w:themeColor="text1"/>
          <w:spacing w:val="5"/>
          <w:sz w:val="24"/>
          <w:szCs w:val="24"/>
        </w:rPr>
        <w:t xml:space="preserve"> i bez zmniejszenia jego wysokości.</w:t>
      </w:r>
    </w:p>
    <w:p w:rsidR="008774D1" w:rsidRPr="00F010C1" w:rsidRDefault="008774D1" w:rsidP="008774D1">
      <w:pPr>
        <w:pStyle w:val="Akapitzlist"/>
        <w:widowControl w:val="0"/>
        <w:shd w:val="clear" w:color="auto" w:fill="FFFFFF"/>
        <w:tabs>
          <w:tab w:val="left" w:pos="0"/>
        </w:tabs>
        <w:suppressAutoHyphens/>
        <w:spacing w:line="276" w:lineRule="auto"/>
        <w:ind w:left="709" w:right="23"/>
        <w:outlineLvl w:val="3"/>
        <w:rPr>
          <w:rFonts w:ascii="Cambria" w:hAnsi="Cambria"/>
          <w:color w:val="000000" w:themeColor="text1"/>
          <w:spacing w:val="-9"/>
          <w:sz w:val="24"/>
          <w:szCs w:val="24"/>
        </w:rPr>
      </w:pPr>
    </w:p>
    <w:tbl>
      <w:tblPr>
        <w:tblW w:w="0" w:type="auto"/>
        <w:jc w:val="center"/>
        <w:tblBorders>
          <w:bottom w:val="single" w:sz="4" w:space="0" w:color="auto"/>
        </w:tblBorders>
        <w:tblLook w:val="04A0"/>
      </w:tblPr>
      <w:tblGrid>
        <w:gridCol w:w="9070"/>
      </w:tblGrid>
      <w:tr w:rsidR="008829A8" w:rsidRPr="00EB1AA9" w:rsidTr="005A2DD5">
        <w:trPr>
          <w:jc w:val="center"/>
        </w:trPr>
        <w:tc>
          <w:tcPr>
            <w:tcW w:w="9070" w:type="dxa"/>
            <w:shd w:val="clear" w:color="auto" w:fill="auto"/>
          </w:tcPr>
          <w:p w:rsidR="008829A8" w:rsidRPr="00066C26" w:rsidRDefault="008829A8" w:rsidP="00B32AFD">
            <w:pPr>
              <w:suppressAutoHyphens/>
              <w:spacing w:line="276" w:lineRule="auto"/>
              <w:contextualSpacing/>
              <w:jc w:val="center"/>
              <w:textAlignment w:val="baseline"/>
              <w:rPr>
                <w:rFonts w:ascii="Cambria" w:hAnsi="Cambria"/>
                <w:color w:val="000000"/>
                <w:sz w:val="26"/>
                <w:szCs w:val="26"/>
              </w:rPr>
            </w:pPr>
            <w:r w:rsidRPr="00066C26">
              <w:rPr>
                <w:rFonts w:ascii="Cambria" w:hAnsi="Cambria"/>
                <w:color w:val="000000"/>
                <w:sz w:val="26"/>
                <w:szCs w:val="26"/>
              </w:rPr>
              <w:t>Rozdział 16</w:t>
            </w:r>
          </w:p>
          <w:p w:rsidR="008829A8" w:rsidRPr="00EB1AA9" w:rsidRDefault="008829A8" w:rsidP="00B32AFD">
            <w:pPr>
              <w:suppressAutoHyphens/>
              <w:spacing w:line="276" w:lineRule="auto"/>
              <w:contextualSpacing/>
              <w:jc w:val="center"/>
              <w:textAlignment w:val="baseline"/>
              <w:rPr>
                <w:rFonts w:ascii="Cambria" w:hAnsi="Cambria"/>
                <w:color w:val="000000"/>
              </w:rPr>
            </w:pPr>
            <w:r w:rsidRPr="008829A8">
              <w:rPr>
                <w:rFonts w:ascii="Cambria" w:hAnsi="Cambria"/>
                <w:b/>
                <w:color w:val="000000"/>
                <w:sz w:val="26"/>
                <w:szCs w:val="26"/>
              </w:rPr>
              <w:t>POSTANOWIENIA UMOWY</w:t>
            </w:r>
          </w:p>
        </w:tc>
      </w:tr>
    </w:tbl>
    <w:p w:rsidR="008829A8" w:rsidRDefault="008829A8" w:rsidP="00B32AFD">
      <w:pPr>
        <w:spacing w:line="276" w:lineRule="auto"/>
        <w:ind w:left="340"/>
        <w:rPr>
          <w:rFonts w:ascii="Cambria" w:hAnsi="Cambria" w:cs="Arial"/>
          <w:bCs/>
        </w:rPr>
      </w:pPr>
    </w:p>
    <w:p w:rsidR="008829A8" w:rsidRPr="008829A8" w:rsidRDefault="008829A8" w:rsidP="00A22D11">
      <w:pPr>
        <w:pStyle w:val="Akapitzlist"/>
        <w:widowControl w:val="0"/>
        <w:numPr>
          <w:ilvl w:val="0"/>
          <w:numId w:val="35"/>
        </w:numPr>
        <w:suppressAutoHyphens/>
        <w:spacing w:before="0" w:after="0" w:line="276" w:lineRule="auto"/>
        <w:outlineLvl w:val="3"/>
        <w:rPr>
          <w:rFonts w:ascii="Cambria" w:hAnsi="Cambria"/>
          <w:vanish/>
          <w:color w:val="000000"/>
          <w:sz w:val="24"/>
          <w:szCs w:val="24"/>
        </w:rPr>
      </w:pPr>
    </w:p>
    <w:p w:rsidR="008829A8" w:rsidRPr="008829A8" w:rsidRDefault="008829A8" w:rsidP="00A22D11">
      <w:pPr>
        <w:pStyle w:val="Akapitzlist"/>
        <w:widowControl w:val="0"/>
        <w:numPr>
          <w:ilvl w:val="0"/>
          <w:numId w:val="35"/>
        </w:numPr>
        <w:suppressAutoHyphens/>
        <w:spacing w:before="0" w:after="0" w:line="276" w:lineRule="auto"/>
        <w:outlineLvl w:val="3"/>
        <w:rPr>
          <w:rFonts w:ascii="Cambria" w:hAnsi="Cambria"/>
          <w:vanish/>
          <w:color w:val="000000"/>
          <w:sz w:val="24"/>
          <w:szCs w:val="24"/>
        </w:rPr>
      </w:pPr>
    </w:p>
    <w:p w:rsidR="008829A8" w:rsidRPr="00B01B8C" w:rsidRDefault="008B188A" w:rsidP="008413D5">
      <w:pPr>
        <w:pStyle w:val="Akapitzlist"/>
        <w:widowControl w:val="0"/>
        <w:numPr>
          <w:ilvl w:val="1"/>
          <w:numId w:val="26"/>
        </w:numPr>
        <w:suppressAutoHyphens/>
        <w:spacing w:line="276" w:lineRule="auto"/>
        <w:outlineLvl w:val="3"/>
        <w:rPr>
          <w:rFonts w:ascii="Cambria" w:hAnsi="Cambria"/>
          <w:color w:val="000000"/>
          <w:sz w:val="24"/>
          <w:szCs w:val="24"/>
        </w:rPr>
      </w:pPr>
      <w:r w:rsidRPr="00B01B8C">
        <w:rPr>
          <w:rFonts w:ascii="Cambria" w:hAnsi="Cambria"/>
          <w:color w:val="000000"/>
          <w:sz w:val="24"/>
          <w:szCs w:val="24"/>
        </w:rPr>
        <w:t>Projekt</w:t>
      </w:r>
      <w:r w:rsidR="008829A8" w:rsidRPr="00B01B8C">
        <w:rPr>
          <w:rFonts w:ascii="Cambria" w:hAnsi="Cambria"/>
          <w:color w:val="000000"/>
          <w:sz w:val="24"/>
          <w:szCs w:val="24"/>
        </w:rPr>
        <w:t xml:space="preserve"> Umowy </w:t>
      </w:r>
      <w:r w:rsidR="008829A8" w:rsidRPr="00A2362A">
        <w:rPr>
          <w:rFonts w:ascii="Cambria" w:hAnsi="Cambria"/>
          <w:color w:val="000000"/>
          <w:sz w:val="24"/>
          <w:szCs w:val="24"/>
        </w:rPr>
        <w:t xml:space="preserve">stanowi </w:t>
      </w:r>
      <w:r w:rsidR="00B32AEB" w:rsidRPr="00A2362A">
        <w:rPr>
          <w:rFonts w:ascii="Cambria" w:hAnsi="Cambria"/>
          <w:b/>
          <w:color w:val="000000"/>
          <w:sz w:val="24"/>
          <w:szCs w:val="24"/>
        </w:rPr>
        <w:t>Z</w:t>
      </w:r>
      <w:r w:rsidR="008829A8" w:rsidRPr="00A2362A">
        <w:rPr>
          <w:rFonts w:ascii="Cambria" w:hAnsi="Cambria"/>
          <w:b/>
          <w:color w:val="000000"/>
          <w:sz w:val="24"/>
          <w:szCs w:val="24"/>
        </w:rPr>
        <w:t xml:space="preserve">ałącznik Nr </w:t>
      </w:r>
      <w:r w:rsidR="00CB0C3D">
        <w:rPr>
          <w:rFonts w:ascii="Cambria" w:hAnsi="Cambria"/>
          <w:b/>
          <w:color w:val="000000"/>
          <w:sz w:val="24"/>
          <w:szCs w:val="24"/>
        </w:rPr>
        <w:t>2</w:t>
      </w:r>
      <w:r w:rsidR="008829A8" w:rsidRPr="00A2362A">
        <w:rPr>
          <w:rFonts w:ascii="Cambria" w:hAnsi="Cambria"/>
          <w:b/>
          <w:color w:val="000000"/>
          <w:sz w:val="24"/>
          <w:szCs w:val="24"/>
        </w:rPr>
        <w:t xml:space="preserve"> do SIWZ</w:t>
      </w:r>
      <w:r w:rsidR="008829A8" w:rsidRPr="00A2362A">
        <w:rPr>
          <w:rFonts w:ascii="Cambria" w:hAnsi="Cambria"/>
          <w:color w:val="000000"/>
          <w:sz w:val="24"/>
          <w:szCs w:val="24"/>
        </w:rPr>
        <w:t>.</w:t>
      </w:r>
    </w:p>
    <w:p w:rsidR="008829A8" w:rsidRPr="00700FD6" w:rsidRDefault="008829A8" w:rsidP="008413D5">
      <w:pPr>
        <w:pStyle w:val="Akapitzlist"/>
        <w:widowControl w:val="0"/>
        <w:numPr>
          <w:ilvl w:val="1"/>
          <w:numId w:val="26"/>
        </w:numPr>
        <w:suppressAutoHyphens/>
        <w:spacing w:before="0" w:after="0" w:line="276" w:lineRule="auto"/>
        <w:outlineLvl w:val="3"/>
        <w:rPr>
          <w:rFonts w:ascii="Cambria" w:hAnsi="Cambria"/>
          <w:color w:val="000000"/>
          <w:sz w:val="24"/>
          <w:szCs w:val="24"/>
        </w:rPr>
      </w:pPr>
      <w:r w:rsidRPr="00700FD6">
        <w:rPr>
          <w:rFonts w:ascii="Cambria" w:hAnsi="Cambria"/>
          <w:color w:val="000000"/>
          <w:sz w:val="24"/>
          <w:szCs w:val="24"/>
        </w:rPr>
        <w:t xml:space="preserve">Z </w:t>
      </w:r>
      <w:r w:rsidR="008774D1">
        <w:rPr>
          <w:rFonts w:ascii="Cambria" w:hAnsi="Cambria"/>
          <w:color w:val="000000"/>
          <w:sz w:val="24"/>
          <w:szCs w:val="24"/>
        </w:rPr>
        <w:t>W</w:t>
      </w:r>
      <w:r w:rsidRPr="00700FD6">
        <w:rPr>
          <w:rFonts w:ascii="Cambria" w:hAnsi="Cambria"/>
          <w:color w:val="000000"/>
          <w:sz w:val="24"/>
          <w:szCs w:val="24"/>
        </w:rPr>
        <w:t xml:space="preserve">ykonawcą, którego oferta zostanie uznana za najkorzystniejszą, zostanie </w:t>
      </w:r>
      <w:r w:rsidRPr="00700FD6">
        <w:rPr>
          <w:rFonts w:ascii="Cambria" w:hAnsi="Cambria"/>
          <w:color w:val="000000"/>
          <w:sz w:val="24"/>
          <w:szCs w:val="24"/>
        </w:rPr>
        <w:lastRenderedPageBreak/>
        <w:t>zawarta umowa, o której mowa w pkt. 16.1</w:t>
      </w:r>
      <w:r w:rsidR="00CB0C3D">
        <w:rPr>
          <w:rFonts w:ascii="Cambria" w:hAnsi="Cambria"/>
          <w:color w:val="000000"/>
          <w:sz w:val="24"/>
          <w:szCs w:val="24"/>
        </w:rPr>
        <w:t xml:space="preserve"> SIWZ</w:t>
      </w:r>
      <w:r w:rsidRPr="00700FD6">
        <w:rPr>
          <w:rFonts w:ascii="Cambria" w:hAnsi="Cambria"/>
          <w:color w:val="000000"/>
          <w:sz w:val="24"/>
          <w:szCs w:val="24"/>
        </w:rPr>
        <w:t>.</w:t>
      </w:r>
    </w:p>
    <w:p w:rsidR="008829A8" w:rsidRPr="006D01A7" w:rsidRDefault="008829A8" w:rsidP="008413D5">
      <w:pPr>
        <w:pStyle w:val="Akapitzlist"/>
        <w:widowControl w:val="0"/>
        <w:numPr>
          <w:ilvl w:val="1"/>
          <w:numId w:val="26"/>
        </w:numPr>
        <w:suppressAutoHyphens/>
        <w:spacing w:before="0" w:after="0" w:line="276" w:lineRule="auto"/>
        <w:ind w:left="709"/>
        <w:outlineLvl w:val="3"/>
        <w:rPr>
          <w:rFonts w:ascii="Cambria" w:hAnsi="Cambria" w:cs="Arial"/>
          <w:sz w:val="24"/>
          <w:szCs w:val="24"/>
        </w:rPr>
      </w:pPr>
      <w:r w:rsidRPr="00700FD6">
        <w:rPr>
          <w:rFonts w:ascii="Cambria" w:hAnsi="Cambria"/>
          <w:color w:val="000000"/>
          <w:sz w:val="24"/>
          <w:szCs w:val="24"/>
        </w:rPr>
        <w:t xml:space="preserve">Zamawiający przewiduje możliwości wprowadzenia zmian do zawartej umowy, </w:t>
      </w:r>
      <w:r w:rsidR="008774D1">
        <w:rPr>
          <w:rFonts w:ascii="Cambria" w:hAnsi="Cambria"/>
          <w:color w:val="000000"/>
          <w:sz w:val="24"/>
          <w:szCs w:val="24"/>
        </w:rPr>
        <w:br/>
      </w:r>
      <w:r w:rsidRPr="00700FD6">
        <w:rPr>
          <w:rFonts w:ascii="Cambria" w:hAnsi="Cambria"/>
          <w:color w:val="000000"/>
          <w:sz w:val="24"/>
          <w:szCs w:val="24"/>
        </w:rPr>
        <w:t>na podstawie art. 144 ustawy</w:t>
      </w:r>
      <w:r w:rsidR="00CB0C3D">
        <w:rPr>
          <w:rFonts w:ascii="Cambria" w:hAnsi="Cambria"/>
          <w:color w:val="000000"/>
          <w:sz w:val="24"/>
          <w:szCs w:val="24"/>
        </w:rPr>
        <w:t xml:space="preserve"> Pzp</w:t>
      </w:r>
      <w:r w:rsidRPr="00700FD6">
        <w:rPr>
          <w:rFonts w:ascii="Cambria" w:hAnsi="Cambria"/>
          <w:color w:val="000000"/>
          <w:sz w:val="24"/>
          <w:szCs w:val="24"/>
        </w:rPr>
        <w:t>, w sposób i na wa</w:t>
      </w:r>
      <w:r w:rsidR="008774D1">
        <w:rPr>
          <w:rFonts w:ascii="Cambria" w:hAnsi="Cambria"/>
          <w:color w:val="000000"/>
          <w:sz w:val="24"/>
          <w:szCs w:val="24"/>
        </w:rPr>
        <w:t>runkach szczegółowo opisanych w § 18 Projektu</w:t>
      </w:r>
      <w:r w:rsidRPr="00700FD6">
        <w:rPr>
          <w:rFonts w:ascii="Cambria" w:hAnsi="Cambria"/>
          <w:color w:val="000000"/>
          <w:sz w:val="24"/>
          <w:szCs w:val="24"/>
        </w:rPr>
        <w:t xml:space="preserve"> Umowy.</w:t>
      </w:r>
    </w:p>
    <w:p w:rsidR="006D01A7" w:rsidRPr="00BD370B" w:rsidRDefault="006D01A7" w:rsidP="006D01A7">
      <w:pPr>
        <w:pStyle w:val="Akapitzlist"/>
        <w:widowControl w:val="0"/>
        <w:suppressAutoHyphens/>
        <w:spacing w:before="0" w:after="0" w:line="276" w:lineRule="auto"/>
        <w:ind w:left="709"/>
        <w:outlineLvl w:val="3"/>
        <w:rPr>
          <w:rFonts w:ascii="Cambria" w:hAnsi="Cambria" w:cs="Arial"/>
          <w:sz w:val="24"/>
          <w:szCs w:val="24"/>
        </w:rPr>
      </w:pPr>
    </w:p>
    <w:tbl>
      <w:tblPr>
        <w:tblW w:w="0" w:type="auto"/>
        <w:jc w:val="center"/>
        <w:tblBorders>
          <w:bottom w:val="single" w:sz="4" w:space="0" w:color="auto"/>
        </w:tblBorders>
        <w:tblLook w:val="04A0"/>
      </w:tblPr>
      <w:tblGrid>
        <w:gridCol w:w="9072"/>
      </w:tblGrid>
      <w:tr w:rsidR="008829A8" w:rsidRPr="00EB1AA9" w:rsidTr="00530017">
        <w:trPr>
          <w:jc w:val="center"/>
        </w:trPr>
        <w:tc>
          <w:tcPr>
            <w:tcW w:w="9072" w:type="dxa"/>
            <w:shd w:val="clear" w:color="auto" w:fill="auto"/>
          </w:tcPr>
          <w:p w:rsidR="008829A8" w:rsidRPr="00066C26" w:rsidRDefault="008829A8" w:rsidP="00B32AFD">
            <w:pPr>
              <w:suppressAutoHyphens/>
              <w:spacing w:line="276" w:lineRule="auto"/>
              <w:contextualSpacing/>
              <w:jc w:val="center"/>
              <w:textAlignment w:val="baseline"/>
              <w:rPr>
                <w:rFonts w:ascii="Cambria" w:hAnsi="Cambria"/>
                <w:color w:val="000000"/>
                <w:sz w:val="26"/>
                <w:szCs w:val="26"/>
              </w:rPr>
            </w:pPr>
            <w:r w:rsidRPr="00066C26">
              <w:rPr>
                <w:rFonts w:ascii="Cambria" w:hAnsi="Cambria"/>
                <w:color w:val="000000"/>
                <w:sz w:val="26"/>
                <w:szCs w:val="26"/>
              </w:rPr>
              <w:t>Rozdział 17</w:t>
            </w:r>
          </w:p>
          <w:p w:rsidR="008829A8" w:rsidRPr="00EB1AA9" w:rsidRDefault="004B73DF" w:rsidP="00B32AFD">
            <w:pPr>
              <w:suppressAutoHyphens/>
              <w:spacing w:line="276" w:lineRule="auto"/>
              <w:contextualSpacing/>
              <w:jc w:val="center"/>
              <w:textAlignment w:val="baseline"/>
              <w:rPr>
                <w:rFonts w:ascii="Cambria" w:hAnsi="Cambria"/>
                <w:color w:val="000000"/>
              </w:rPr>
            </w:pPr>
            <w:r w:rsidRPr="004B73DF">
              <w:rPr>
                <w:rFonts w:ascii="Cambria" w:hAnsi="Cambria"/>
                <w:b/>
                <w:color w:val="000000"/>
                <w:sz w:val="26"/>
                <w:szCs w:val="26"/>
              </w:rPr>
              <w:t>OPIS SPOSOBU UDZIELANIA WYJAŚNIEŃ I ZMIAN TREŚCI SIWZ</w:t>
            </w:r>
          </w:p>
        </w:tc>
      </w:tr>
    </w:tbl>
    <w:p w:rsidR="008829A8" w:rsidRDefault="008829A8" w:rsidP="00B32AFD">
      <w:pPr>
        <w:spacing w:line="276" w:lineRule="auto"/>
        <w:ind w:left="340"/>
        <w:rPr>
          <w:rFonts w:ascii="Cambria" w:hAnsi="Cambria" w:cs="Arial"/>
          <w:bCs/>
        </w:rPr>
      </w:pPr>
    </w:p>
    <w:p w:rsidR="008829A8" w:rsidRPr="008829A8" w:rsidRDefault="008829A8" w:rsidP="008413D5">
      <w:pPr>
        <w:pStyle w:val="Akapitzlist"/>
        <w:widowControl w:val="0"/>
        <w:numPr>
          <w:ilvl w:val="0"/>
          <w:numId w:val="26"/>
        </w:numPr>
        <w:suppressAutoHyphens/>
        <w:spacing w:before="0" w:after="0" w:line="276" w:lineRule="auto"/>
        <w:outlineLvl w:val="3"/>
        <w:rPr>
          <w:rFonts w:ascii="Cambria" w:hAnsi="Cambria"/>
          <w:vanish/>
          <w:color w:val="000000"/>
          <w:sz w:val="24"/>
          <w:szCs w:val="24"/>
        </w:rPr>
      </w:pPr>
    </w:p>
    <w:p w:rsidR="008829A8" w:rsidRPr="00E633CD" w:rsidRDefault="004B73DF" w:rsidP="008413D5">
      <w:pPr>
        <w:pStyle w:val="Akapitzlist"/>
        <w:widowControl w:val="0"/>
        <w:numPr>
          <w:ilvl w:val="1"/>
          <w:numId w:val="26"/>
        </w:numPr>
        <w:suppressAutoHyphens/>
        <w:spacing w:before="0" w:after="0" w:line="276" w:lineRule="auto"/>
        <w:outlineLvl w:val="3"/>
        <w:rPr>
          <w:rFonts w:ascii="Cambria" w:hAnsi="Cambria"/>
          <w:color w:val="000000"/>
          <w:sz w:val="24"/>
          <w:szCs w:val="24"/>
        </w:rPr>
      </w:pPr>
      <w:r w:rsidRPr="00E633CD">
        <w:rPr>
          <w:rFonts w:ascii="Cambria" w:hAnsi="Cambria"/>
          <w:color w:val="000000"/>
          <w:sz w:val="24"/>
          <w:szCs w:val="24"/>
        </w:rPr>
        <w:t xml:space="preserve">Wykonawca może zwrócić się do </w:t>
      </w:r>
      <w:r w:rsidR="008774D1" w:rsidRPr="00E633CD">
        <w:rPr>
          <w:rFonts w:ascii="Cambria" w:hAnsi="Cambria"/>
          <w:color w:val="000000"/>
          <w:sz w:val="24"/>
          <w:szCs w:val="24"/>
        </w:rPr>
        <w:t>Z</w:t>
      </w:r>
      <w:r w:rsidRPr="00E633CD">
        <w:rPr>
          <w:rFonts w:ascii="Cambria" w:hAnsi="Cambria"/>
          <w:color w:val="000000"/>
          <w:sz w:val="24"/>
          <w:szCs w:val="24"/>
        </w:rPr>
        <w:t>amawiającego z wnioskiem o wyjaśnienie treści SIWZ.</w:t>
      </w:r>
    </w:p>
    <w:p w:rsidR="004B73DF" w:rsidRPr="006D01A7" w:rsidRDefault="004B73DF" w:rsidP="008413D5">
      <w:pPr>
        <w:pStyle w:val="Akapitzlist"/>
        <w:widowControl w:val="0"/>
        <w:numPr>
          <w:ilvl w:val="1"/>
          <w:numId w:val="26"/>
        </w:numPr>
        <w:suppressAutoHyphens/>
        <w:spacing w:before="0" w:after="0" w:line="276" w:lineRule="auto"/>
        <w:outlineLvl w:val="3"/>
        <w:rPr>
          <w:rFonts w:ascii="Cambria" w:hAnsi="Cambria"/>
          <w:color w:val="000000"/>
          <w:sz w:val="24"/>
          <w:szCs w:val="24"/>
        </w:rPr>
      </w:pPr>
      <w:r w:rsidRPr="00CB0C3D">
        <w:rPr>
          <w:rFonts w:ascii="Cambria" w:hAnsi="Cambria"/>
          <w:color w:val="000000"/>
          <w:sz w:val="24"/>
          <w:szCs w:val="24"/>
        </w:rPr>
        <w:t xml:space="preserve">Zamawiający udzieli wyjaśnień niezwłocznie, nie później jednak niż na </w:t>
      </w:r>
      <w:r w:rsidR="00A72121" w:rsidRPr="00CB0C3D">
        <w:rPr>
          <w:rFonts w:ascii="Cambria" w:hAnsi="Cambria"/>
          <w:color w:val="000000"/>
          <w:sz w:val="24"/>
          <w:szCs w:val="24"/>
        </w:rPr>
        <w:t>2</w:t>
      </w:r>
      <w:r w:rsidRPr="00CB0C3D">
        <w:rPr>
          <w:rFonts w:ascii="Cambria" w:hAnsi="Cambria"/>
          <w:color w:val="000000"/>
          <w:sz w:val="24"/>
          <w:szCs w:val="24"/>
        </w:rPr>
        <w:t xml:space="preserve"> dni przed upływem terminu składania ofert, przekazując treść zapytań wraz z wyjaśnieniami </w:t>
      </w:r>
      <w:r w:rsidR="002D5BDB" w:rsidRPr="00CB0C3D">
        <w:rPr>
          <w:rFonts w:ascii="Cambria" w:hAnsi="Cambria"/>
          <w:color w:val="000000"/>
          <w:sz w:val="24"/>
          <w:szCs w:val="24"/>
        </w:rPr>
        <w:t>W</w:t>
      </w:r>
      <w:r w:rsidRPr="00CB0C3D">
        <w:rPr>
          <w:rFonts w:ascii="Cambria" w:hAnsi="Cambria"/>
          <w:color w:val="000000"/>
          <w:sz w:val="24"/>
          <w:szCs w:val="24"/>
        </w:rPr>
        <w:t xml:space="preserve">ykonawcom, którym przekazał SIWZ, bez ujawniania źródła zapytania oraz zamieści taką informację na własnej stronie internetowej </w:t>
      </w:r>
      <w:r w:rsidR="00A72121" w:rsidRPr="00CB0C3D">
        <w:rPr>
          <w:rFonts w:ascii="Cambria" w:hAnsi="Cambria" w:cs="Arial"/>
          <w:bCs/>
          <w:color w:val="000000" w:themeColor="text1"/>
          <w:sz w:val="24"/>
          <w:szCs w:val="24"/>
        </w:rPr>
        <w:t>(</w:t>
      </w:r>
      <w:r w:rsidR="00CB0C3D" w:rsidRPr="00CB0C3D">
        <w:rPr>
          <w:rFonts w:ascii="Cambria" w:hAnsi="Cambria"/>
          <w:color w:val="0070C0"/>
          <w:sz w:val="24"/>
          <w:szCs w:val="24"/>
          <w:u w:val="single"/>
        </w:rPr>
        <w:t>http://ugdebowakloda.bip.lubelskie.pl</w:t>
      </w:r>
      <w:r w:rsidR="00A72121" w:rsidRPr="00CB0C3D">
        <w:rPr>
          <w:rFonts w:ascii="Cambria" w:hAnsi="Cambria" w:cs="Arial"/>
          <w:bCs/>
          <w:sz w:val="24"/>
          <w:szCs w:val="24"/>
        </w:rPr>
        <w:t>)</w:t>
      </w:r>
      <w:r w:rsidR="00A16427" w:rsidRPr="00CB0C3D">
        <w:rPr>
          <w:rFonts w:ascii="Cambria" w:hAnsi="Cambria"/>
          <w:color w:val="000000"/>
          <w:sz w:val="24"/>
          <w:szCs w:val="24"/>
        </w:rPr>
        <w:t>,</w:t>
      </w:r>
      <w:r w:rsidRPr="00CB0C3D">
        <w:rPr>
          <w:rFonts w:ascii="Cambria" w:hAnsi="Cambria"/>
          <w:color w:val="000000"/>
          <w:sz w:val="24"/>
          <w:szCs w:val="24"/>
        </w:rPr>
        <w:t xml:space="preserve"> pod warunkiem, że wniosek o wyjaśnienie treści SIWZ wpłynął do </w:t>
      </w:r>
      <w:r w:rsidR="002D5BDB" w:rsidRPr="00CB0C3D">
        <w:rPr>
          <w:rFonts w:ascii="Cambria" w:hAnsi="Cambria"/>
          <w:color w:val="000000"/>
          <w:sz w:val="24"/>
          <w:szCs w:val="24"/>
        </w:rPr>
        <w:t>Z</w:t>
      </w:r>
      <w:r w:rsidRPr="00CB0C3D">
        <w:rPr>
          <w:rFonts w:ascii="Cambria" w:hAnsi="Cambria"/>
          <w:color w:val="000000"/>
          <w:sz w:val="24"/>
          <w:szCs w:val="24"/>
        </w:rPr>
        <w:t>amawiającego nie później niż do końca dnia, w którym</w:t>
      </w:r>
      <w:r w:rsidRPr="006D01A7">
        <w:rPr>
          <w:rFonts w:ascii="Cambria" w:hAnsi="Cambria"/>
          <w:color w:val="000000"/>
          <w:sz w:val="24"/>
          <w:szCs w:val="24"/>
        </w:rPr>
        <w:t xml:space="preserve"> upływa połowa wyznaczonego terminu składania </w:t>
      </w:r>
      <w:r w:rsidRPr="006D01A7">
        <w:rPr>
          <w:rFonts w:ascii="Cambria" w:hAnsi="Cambria"/>
          <w:sz w:val="24"/>
          <w:szCs w:val="24"/>
        </w:rPr>
        <w:t>ofert.</w:t>
      </w:r>
    </w:p>
    <w:p w:rsidR="004B73DF" w:rsidRPr="00CB0C3D" w:rsidRDefault="00625DAA" w:rsidP="008413D5">
      <w:pPr>
        <w:pStyle w:val="Akapitzlist"/>
        <w:widowControl w:val="0"/>
        <w:numPr>
          <w:ilvl w:val="1"/>
          <w:numId w:val="26"/>
        </w:numPr>
        <w:suppressAutoHyphens/>
        <w:spacing w:before="0" w:after="0" w:line="276" w:lineRule="auto"/>
        <w:outlineLvl w:val="3"/>
        <w:rPr>
          <w:rFonts w:ascii="Cambria" w:hAnsi="Cambria"/>
          <w:color w:val="000000"/>
          <w:sz w:val="24"/>
          <w:szCs w:val="24"/>
        </w:rPr>
      </w:pPr>
      <w:r w:rsidRPr="00CB0C3D">
        <w:rPr>
          <w:rFonts w:ascii="Cambria" w:hAnsi="Cambria"/>
          <w:color w:val="000000"/>
          <w:sz w:val="24"/>
          <w:szCs w:val="24"/>
        </w:rPr>
        <w:t xml:space="preserve">Zamawiający może przed upływem terminu składania ofert zmienić treść SIWZ. Zmianę SIWZ </w:t>
      </w:r>
      <w:r w:rsidR="002D5BDB" w:rsidRPr="00CB0C3D">
        <w:rPr>
          <w:rFonts w:ascii="Cambria" w:hAnsi="Cambria"/>
          <w:color w:val="000000"/>
          <w:sz w:val="24"/>
          <w:szCs w:val="24"/>
        </w:rPr>
        <w:t>Z</w:t>
      </w:r>
      <w:r w:rsidRPr="00CB0C3D">
        <w:rPr>
          <w:rFonts w:ascii="Cambria" w:hAnsi="Cambria"/>
          <w:color w:val="000000"/>
          <w:sz w:val="24"/>
          <w:szCs w:val="24"/>
        </w:rPr>
        <w:t xml:space="preserve">amawiający zamieści na własnej stronie internetowej </w:t>
      </w:r>
      <w:r w:rsidR="00A72121" w:rsidRPr="00CB0C3D">
        <w:rPr>
          <w:rFonts w:ascii="Cambria" w:hAnsi="Cambria" w:cs="Arial"/>
          <w:bCs/>
          <w:color w:val="000000" w:themeColor="text1"/>
          <w:sz w:val="24"/>
          <w:szCs w:val="24"/>
        </w:rPr>
        <w:t>(</w:t>
      </w:r>
      <w:r w:rsidR="00CB0C3D" w:rsidRPr="00CB0C3D">
        <w:rPr>
          <w:rFonts w:ascii="Cambria" w:hAnsi="Cambria"/>
          <w:color w:val="0070C0"/>
          <w:sz w:val="24"/>
          <w:szCs w:val="24"/>
          <w:u w:val="single"/>
        </w:rPr>
        <w:t>http://ugdebowakloda.bip.lubelskie.pl</w:t>
      </w:r>
      <w:r w:rsidR="00A72121" w:rsidRPr="00CB0C3D">
        <w:rPr>
          <w:rFonts w:ascii="Cambria" w:hAnsi="Cambria" w:cs="Arial"/>
          <w:bCs/>
          <w:sz w:val="24"/>
          <w:szCs w:val="24"/>
        </w:rPr>
        <w:t>)</w:t>
      </w:r>
      <w:r w:rsidR="00A16427" w:rsidRPr="00CB0C3D">
        <w:rPr>
          <w:rFonts w:ascii="Cambria" w:hAnsi="Cambria"/>
          <w:color w:val="000000"/>
          <w:sz w:val="24"/>
          <w:szCs w:val="24"/>
        </w:rPr>
        <w:t>.</w:t>
      </w:r>
    </w:p>
    <w:p w:rsidR="00216C86" w:rsidRPr="00CB0C3D" w:rsidRDefault="00216C86" w:rsidP="008413D5">
      <w:pPr>
        <w:pStyle w:val="Akapitzlist"/>
        <w:widowControl w:val="0"/>
        <w:numPr>
          <w:ilvl w:val="1"/>
          <w:numId w:val="26"/>
        </w:numPr>
        <w:suppressAutoHyphens/>
        <w:spacing w:before="0" w:after="0" w:line="276" w:lineRule="auto"/>
        <w:outlineLvl w:val="3"/>
        <w:rPr>
          <w:rFonts w:ascii="Cambria" w:hAnsi="Cambria"/>
          <w:color w:val="000000"/>
          <w:sz w:val="24"/>
          <w:szCs w:val="24"/>
        </w:rPr>
      </w:pPr>
      <w:r w:rsidRPr="00CB0C3D">
        <w:rPr>
          <w:rFonts w:ascii="Cambria" w:hAnsi="Cambria"/>
          <w:color w:val="000000"/>
          <w:sz w:val="24"/>
          <w:szCs w:val="24"/>
        </w:rPr>
        <w:t xml:space="preserve">Jeżeli w wyniku zmiany treści SIWZ nieprowadzącej do zmiany treści ogłoszenia </w:t>
      </w:r>
      <w:r w:rsidR="002D5BDB" w:rsidRPr="00CB0C3D">
        <w:rPr>
          <w:rFonts w:ascii="Cambria" w:hAnsi="Cambria"/>
          <w:color w:val="000000"/>
          <w:sz w:val="24"/>
          <w:szCs w:val="24"/>
        </w:rPr>
        <w:br/>
      </w:r>
      <w:r w:rsidRPr="00CB0C3D">
        <w:rPr>
          <w:rFonts w:ascii="Cambria" w:hAnsi="Cambria"/>
          <w:color w:val="000000"/>
          <w:sz w:val="24"/>
          <w:szCs w:val="24"/>
        </w:rPr>
        <w:t xml:space="preserve">o zamówieniu jest niezbędny dodatkowy czas na wprowadzenia zmian </w:t>
      </w:r>
      <w:r w:rsidR="00A72121" w:rsidRPr="00CB0C3D">
        <w:rPr>
          <w:rFonts w:ascii="Cambria" w:hAnsi="Cambria"/>
          <w:color w:val="000000"/>
          <w:sz w:val="24"/>
          <w:szCs w:val="24"/>
        </w:rPr>
        <w:br/>
      </w:r>
      <w:r w:rsidRPr="00CB0C3D">
        <w:rPr>
          <w:rFonts w:ascii="Cambria" w:hAnsi="Cambria"/>
          <w:color w:val="000000"/>
          <w:sz w:val="24"/>
          <w:szCs w:val="24"/>
        </w:rPr>
        <w:t xml:space="preserve">w ofertach, </w:t>
      </w:r>
      <w:r w:rsidR="002D5BDB" w:rsidRPr="00CB0C3D">
        <w:rPr>
          <w:rFonts w:ascii="Cambria" w:hAnsi="Cambria"/>
          <w:color w:val="000000"/>
          <w:sz w:val="24"/>
          <w:szCs w:val="24"/>
        </w:rPr>
        <w:t>Z</w:t>
      </w:r>
      <w:r w:rsidRPr="00CB0C3D">
        <w:rPr>
          <w:rFonts w:ascii="Cambria" w:hAnsi="Cambria"/>
          <w:color w:val="000000"/>
          <w:sz w:val="24"/>
          <w:szCs w:val="24"/>
        </w:rPr>
        <w:t xml:space="preserve">amawiający przedłuży termin składania ofert i poinformuje o tym </w:t>
      </w:r>
      <w:r w:rsidR="002D5BDB" w:rsidRPr="00CB0C3D">
        <w:rPr>
          <w:rFonts w:ascii="Cambria" w:hAnsi="Cambria"/>
          <w:color w:val="000000"/>
          <w:sz w:val="24"/>
          <w:szCs w:val="24"/>
        </w:rPr>
        <w:t>W</w:t>
      </w:r>
      <w:r w:rsidRPr="00CB0C3D">
        <w:rPr>
          <w:rFonts w:ascii="Cambria" w:hAnsi="Cambria"/>
          <w:color w:val="000000"/>
          <w:sz w:val="24"/>
          <w:szCs w:val="24"/>
        </w:rPr>
        <w:t xml:space="preserve">ykonawców, którym przekazano SIWZ oraz zamieści taką informację </w:t>
      </w:r>
      <w:r w:rsidR="00A72121" w:rsidRPr="00CB0C3D">
        <w:rPr>
          <w:rFonts w:ascii="Cambria" w:hAnsi="Cambria"/>
          <w:color w:val="000000"/>
          <w:sz w:val="24"/>
          <w:szCs w:val="24"/>
        </w:rPr>
        <w:br/>
      </w:r>
      <w:r w:rsidRPr="00CB0C3D">
        <w:rPr>
          <w:rFonts w:ascii="Cambria" w:hAnsi="Cambria"/>
          <w:color w:val="000000"/>
          <w:sz w:val="24"/>
          <w:szCs w:val="24"/>
        </w:rPr>
        <w:t xml:space="preserve">na własnej stronie internetowej </w:t>
      </w:r>
      <w:r w:rsidR="00A72121" w:rsidRPr="00CB0C3D">
        <w:rPr>
          <w:rFonts w:ascii="Cambria" w:hAnsi="Cambria" w:cs="Arial"/>
          <w:bCs/>
          <w:color w:val="000000" w:themeColor="text1"/>
          <w:sz w:val="24"/>
          <w:szCs w:val="24"/>
        </w:rPr>
        <w:t>(</w:t>
      </w:r>
      <w:r w:rsidR="00CB0C3D" w:rsidRPr="00CB0C3D">
        <w:rPr>
          <w:rFonts w:ascii="Cambria" w:hAnsi="Cambria"/>
          <w:color w:val="0070C0"/>
          <w:sz w:val="24"/>
          <w:szCs w:val="24"/>
          <w:u w:val="single"/>
        </w:rPr>
        <w:t>http://ugdebowakloda.bip.lubelskie.pl</w:t>
      </w:r>
      <w:r w:rsidR="00A72121" w:rsidRPr="00CB0C3D">
        <w:rPr>
          <w:rFonts w:ascii="Cambria" w:hAnsi="Cambria" w:cs="Arial"/>
          <w:bCs/>
          <w:sz w:val="24"/>
          <w:szCs w:val="24"/>
        </w:rPr>
        <w:t>)</w:t>
      </w:r>
      <w:r w:rsidR="00A72121" w:rsidRPr="00CB0C3D">
        <w:rPr>
          <w:rStyle w:val="Hipercze"/>
          <w:rFonts w:ascii="Cambria" w:hAnsi="Cambria" w:cs="Arial"/>
          <w:bCs/>
          <w:color w:val="000000" w:themeColor="text1"/>
          <w:sz w:val="24"/>
          <w:szCs w:val="24"/>
          <w:u w:val="none"/>
        </w:rPr>
        <w:t>.</w:t>
      </w:r>
    </w:p>
    <w:p w:rsidR="00216C86" w:rsidRPr="00CB0C3D" w:rsidRDefault="00216C86" w:rsidP="008413D5">
      <w:pPr>
        <w:pStyle w:val="Akapitzlist"/>
        <w:widowControl w:val="0"/>
        <w:numPr>
          <w:ilvl w:val="1"/>
          <w:numId w:val="26"/>
        </w:numPr>
        <w:suppressAutoHyphens/>
        <w:spacing w:before="0" w:after="0" w:line="276" w:lineRule="auto"/>
        <w:outlineLvl w:val="3"/>
        <w:rPr>
          <w:rFonts w:ascii="Cambria" w:hAnsi="Cambria"/>
          <w:color w:val="000000"/>
          <w:sz w:val="24"/>
          <w:szCs w:val="24"/>
        </w:rPr>
      </w:pPr>
      <w:r w:rsidRPr="00CB0C3D">
        <w:rPr>
          <w:rFonts w:ascii="Cambria" w:hAnsi="Cambria"/>
          <w:color w:val="000000"/>
          <w:sz w:val="24"/>
          <w:szCs w:val="24"/>
        </w:rPr>
        <w:t xml:space="preserve">W przypadku rozbieżności pomiędzy treścią SIWZ a treścią udzielonych wyjaśnień i zmian, jako obowiązującą należy przyjąć treść informacji zawierającej późniejsze oświadczenie </w:t>
      </w:r>
      <w:r w:rsidR="002D5BDB" w:rsidRPr="00CB0C3D">
        <w:rPr>
          <w:rFonts w:ascii="Cambria" w:hAnsi="Cambria"/>
          <w:color w:val="000000"/>
          <w:sz w:val="24"/>
          <w:szCs w:val="24"/>
        </w:rPr>
        <w:t>Z</w:t>
      </w:r>
      <w:r w:rsidRPr="00CB0C3D">
        <w:rPr>
          <w:rFonts w:ascii="Cambria" w:hAnsi="Cambria"/>
          <w:color w:val="000000"/>
          <w:sz w:val="24"/>
          <w:szCs w:val="24"/>
        </w:rPr>
        <w:t>amawiającego.</w:t>
      </w:r>
    </w:p>
    <w:p w:rsidR="00AB2AE7" w:rsidRDefault="00AB2AE7" w:rsidP="00B32AFD">
      <w:pPr>
        <w:pStyle w:val="Akapitzlist"/>
        <w:widowControl w:val="0"/>
        <w:suppressAutoHyphens/>
        <w:spacing w:before="0" w:after="0" w:line="276" w:lineRule="auto"/>
        <w:outlineLvl w:val="3"/>
        <w:rPr>
          <w:rFonts w:ascii="Cambria" w:hAnsi="Cambria"/>
          <w:color w:val="000000"/>
          <w:sz w:val="24"/>
          <w:szCs w:val="24"/>
        </w:rPr>
      </w:pPr>
    </w:p>
    <w:tbl>
      <w:tblPr>
        <w:tblW w:w="0" w:type="auto"/>
        <w:jc w:val="center"/>
        <w:tblBorders>
          <w:bottom w:val="single" w:sz="4" w:space="0" w:color="auto"/>
        </w:tblBorders>
        <w:tblLook w:val="04A0"/>
      </w:tblPr>
      <w:tblGrid>
        <w:gridCol w:w="9070"/>
      </w:tblGrid>
      <w:tr w:rsidR="00216C86" w:rsidRPr="00EB1AA9" w:rsidTr="00A124A7">
        <w:trPr>
          <w:jc w:val="center"/>
        </w:trPr>
        <w:tc>
          <w:tcPr>
            <w:tcW w:w="9070" w:type="dxa"/>
            <w:shd w:val="clear" w:color="auto" w:fill="auto"/>
          </w:tcPr>
          <w:p w:rsidR="00216C86" w:rsidRPr="00066C26" w:rsidRDefault="00216C86" w:rsidP="00B32AFD">
            <w:pPr>
              <w:suppressAutoHyphens/>
              <w:spacing w:line="276" w:lineRule="auto"/>
              <w:contextualSpacing/>
              <w:jc w:val="center"/>
              <w:textAlignment w:val="baseline"/>
              <w:rPr>
                <w:rFonts w:ascii="Cambria" w:hAnsi="Cambria"/>
                <w:color w:val="000000"/>
                <w:sz w:val="26"/>
                <w:szCs w:val="26"/>
              </w:rPr>
            </w:pPr>
            <w:r w:rsidRPr="00066C26">
              <w:rPr>
                <w:rFonts w:ascii="Cambria" w:hAnsi="Cambria"/>
                <w:color w:val="000000"/>
                <w:sz w:val="26"/>
                <w:szCs w:val="26"/>
              </w:rPr>
              <w:t>Rozdział 18</w:t>
            </w:r>
          </w:p>
          <w:p w:rsidR="007C594B" w:rsidRPr="007C594B" w:rsidRDefault="007C594B" w:rsidP="007C594B">
            <w:pPr>
              <w:suppressAutoHyphens/>
              <w:spacing w:line="276" w:lineRule="auto"/>
              <w:contextualSpacing/>
              <w:jc w:val="center"/>
              <w:textAlignment w:val="baseline"/>
              <w:rPr>
                <w:rFonts w:ascii="Cambria" w:hAnsi="Cambria"/>
                <w:b/>
                <w:color w:val="000000"/>
                <w:sz w:val="26"/>
                <w:szCs w:val="26"/>
              </w:rPr>
            </w:pPr>
            <w:r w:rsidRPr="007C594B">
              <w:rPr>
                <w:rFonts w:ascii="Cambria" w:hAnsi="Cambria"/>
                <w:b/>
                <w:color w:val="000000"/>
                <w:sz w:val="26"/>
                <w:szCs w:val="26"/>
              </w:rPr>
              <w:t xml:space="preserve">INFORMACJE O SPOSOBIE POROZUMIEWANIA SIĘ ZAMAWIAJĄCEGO </w:t>
            </w:r>
          </w:p>
          <w:p w:rsidR="00216C86" w:rsidRPr="00EB1AA9" w:rsidRDefault="007C594B" w:rsidP="007C594B">
            <w:pPr>
              <w:suppressAutoHyphens/>
              <w:spacing w:line="276" w:lineRule="auto"/>
              <w:contextualSpacing/>
              <w:jc w:val="center"/>
              <w:textAlignment w:val="baseline"/>
              <w:rPr>
                <w:rFonts w:ascii="Cambria" w:hAnsi="Cambria"/>
                <w:color w:val="000000"/>
              </w:rPr>
            </w:pPr>
            <w:r w:rsidRPr="007C594B">
              <w:rPr>
                <w:rFonts w:ascii="Cambria" w:hAnsi="Cambria"/>
                <w:b/>
                <w:color w:val="000000"/>
                <w:sz w:val="26"/>
                <w:szCs w:val="26"/>
              </w:rPr>
              <w:t xml:space="preserve">Z WYKONAWCAMI ORAZ PRZEKAZYWANIA OŚWIADCZEŃ </w:t>
            </w:r>
            <w:r>
              <w:rPr>
                <w:rFonts w:ascii="Cambria" w:hAnsi="Cambria"/>
                <w:b/>
                <w:color w:val="000000"/>
                <w:sz w:val="26"/>
                <w:szCs w:val="26"/>
              </w:rPr>
              <w:br/>
            </w:r>
            <w:r w:rsidRPr="007C594B">
              <w:rPr>
                <w:rFonts w:ascii="Cambria" w:hAnsi="Cambria"/>
                <w:b/>
                <w:color w:val="000000"/>
                <w:sz w:val="26"/>
                <w:szCs w:val="26"/>
              </w:rPr>
              <w:t xml:space="preserve">I </w:t>
            </w:r>
            <w:r>
              <w:rPr>
                <w:rFonts w:ascii="Cambria" w:hAnsi="Cambria"/>
                <w:b/>
                <w:color w:val="000000"/>
                <w:sz w:val="26"/>
                <w:szCs w:val="26"/>
              </w:rPr>
              <w:t>D</w:t>
            </w:r>
            <w:r w:rsidRPr="007C594B">
              <w:rPr>
                <w:rFonts w:ascii="Cambria" w:hAnsi="Cambria"/>
                <w:b/>
                <w:color w:val="000000"/>
                <w:sz w:val="26"/>
                <w:szCs w:val="26"/>
              </w:rPr>
              <w:t>OKUMENTÓW, A TAKŻE WYKAZ OSÓB UPRAWNIONYCH DO POROZUMIEWANIA SIĘ Z WYKONAWCAMI.</w:t>
            </w:r>
          </w:p>
        </w:tc>
      </w:tr>
    </w:tbl>
    <w:p w:rsidR="00216C86" w:rsidRDefault="00216C86" w:rsidP="00B32AFD">
      <w:pPr>
        <w:spacing w:line="276" w:lineRule="auto"/>
        <w:ind w:left="340"/>
        <w:rPr>
          <w:rFonts w:ascii="Cambria" w:hAnsi="Cambria" w:cs="Arial"/>
          <w:bCs/>
        </w:rPr>
      </w:pPr>
    </w:p>
    <w:p w:rsidR="00216C86" w:rsidRPr="008829A8" w:rsidRDefault="00216C86" w:rsidP="008413D5">
      <w:pPr>
        <w:pStyle w:val="Akapitzlist"/>
        <w:widowControl w:val="0"/>
        <w:numPr>
          <w:ilvl w:val="0"/>
          <w:numId w:val="26"/>
        </w:numPr>
        <w:suppressAutoHyphens/>
        <w:spacing w:before="0" w:after="0" w:line="276" w:lineRule="auto"/>
        <w:outlineLvl w:val="3"/>
        <w:rPr>
          <w:rFonts w:ascii="Cambria" w:hAnsi="Cambria"/>
          <w:vanish/>
          <w:color w:val="000000"/>
          <w:sz w:val="24"/>
          <w:szCs w:val="24"/>
        </w:rPr>
      </w:pPr>
    </w:p>
    <w:p w:rsidR="00F03D93" w:rsidRPr="00CE496E" w:rsidRDefault="00F03D93" w:rsidP="008413D5">
      <w:pPr>
        <w:pStyle w:val="Akapitzlist"/>
        <w:numPr>
          <w:ilvl w:val="1"/>
          <w:numId w:val="31"/>
        </w:numPr>
        <w:autoSpaceDE w:val="0"/>
        <w:autoSpaceDN w:val="0"/>
        <w:adjustRightInd w:val="0"/>
        <w:spacing w:line="276" w:lineRule="auto"/>
        <w:rPr>
          <w:rFonts w:ascii="Cambria" w:hAnsi="Cambria" w:cs="Helvetica"/>
          <w:bCs/>
          <w:color w:val="000000"/>
          <w:sz w:val="24"/>
          <w:szCs w:val="24"/>
        </w:rPr>
      </w:pPr>
      <w:r w:rsidRPr="00CE496E">
        <w:rPr>
          <w:rFonts w:ascii="Cambria" w:hAnsi="Cambria" w:cs="Helvetica"/>
          <w:bCs/>
          <w:color w:val="000000"/>
          <w:sz w:val="24"/>
          <w:szCs w:val="24"/>
        </w:rPr>
        <w:t>Postępowanie jest prowadzone w języku polskim.</w:t>
      </w:r>
    </w:p>
    <w:p w:rsidR="00F03D93" w:rsidRPr="00CE496E" w:rsidRDefault="00F03D93" w:rsidP="008413D5">
      <w:pPr>
        <w:pStyle w:val="Akapitzlist"/>
        <w:numPr>
          <w:ilvl w:val="1"/>
          <w:numId w:val="31"/>
        </w:numPr>
        <w:autoSpaceDE w:val="0"/>
        <w:autoSpaceDN w:val="0"/>
        <w:adjustRightInd w:val="0"/>
        <w:spacing w:line="276" w:lineRule="auto"/>
        <w:rPr>
          <w:rFonts w:ascii="Cambria" w:hAnsi="Cambria" w:cs="Helvetica"/>
          <w:bCs/>
          <w:color w:val="000000"/>
          <w:sz w:val="24"/>
          <w:szCs w:val="24"/>
        </w:rPr>
      </w:pPr>
      <w:r w:rsidRPr="00CE496E">
        <w:rPr>
          <w:rFonts w:ascii="Cambria" w:hAnsi="Cambria" w:cs="Helvetica"/>
          <w:bCs/>
          <w:color w:val="000000"/>
          <w:sz w:val="24"/>
          <w:szCs w:val="24"/>
        </w:rPr>
        <w:lastRenderedPageBreak/>
        <w:t xml:space="preserve">Komunikacja między </w:t>
      </w:r>
      <w:r w:rsidR="002D5BDB">
        <w:rPr>
          <w:rFonts w:ascii="Cambria" w:hAnsi="Cambria" w:cs="Helvetica"/>
          <w:bCs/>
          <w:color w:val="000000"/>
          <w:sz w:val="24"/>
          <w:szCs w:val="24"/>
        </w:rPr>
        <w:t>Z</w:t>
      </w:r>
      <w:r w:rsidRPr="00CE496E">
        <w:rPr>
          <w:rFonts w:ascii="Cambria" w:hAnsi="Cambria" w:cs="Helvetica"/>
          <w:bCs/>
          <w:color w:val="000000"/>
          <w:sz w:val="24"/>
          <w:szCs w:val="24"/>
        </w:rPr>
        <w:t>amawiającym</w:t>
      </w:r>
      <w:r w:rsidR="002D5BDB">
        <w:rPr>
          <w:rFonts w:ascii="Cambria" w:hAnsi="Cambria" w:cs="Helvetica"/>
          <w:bCs/>
          <w:color w:val="000000"/>
          <w:sz w:val="24"/>
          <w:szCs w:val="24"/>
        </w:rPr>
        <w:t>,</w:t>
      </w:r>
      <w:r w:rsidRPr="00CE496E">
        <w:rPr>
          <w:rFonts w:ascii="Cambria" w:hAnsi="Cambria" w:cs="Helvetica"/>
          <w:bCs/>
          <w:color w:val="000000"/>
          <w:sz w:val="24"/>
          <w:szCs w:val="24"/>
        </w:rPr>
        <w:t xml:space="preserve"> a </w:t>
      </w:r>
      <w:r w:rsidR="002D5BDB">
        <w:rPr>
          <w:rFonts w:ascii="Cambria" w:hAnsi="Cambria" w:cs="Helvetica"/>
          <w:bCs/>
          <w:color w:val="000000"/>
          <w:sz w:val="24"/>
          <w:szCs w:val="24"/>
        </w:rPr>
        <w:t>W</w:t>
      </w:r>
      <w:r w:rsidRPr="00CE496E">
        <w:rPr>
          <w:rFonts w:ascii="Cambria" w:hAnsi="Cambria" w:cs="Helvetica"/>
          <w:bCs/>
          <w:color w:val="000000"/>
          <w:sz w:val="24"/>
          <w:szCs w:val="24"/>
        </w:rPr>
        <w:t xml:space="preserve">ykonawcami odbywa się za pośrednictwem operatora pocztowego w rozumieniu ustawy z dnia 23 listopada 2012 r. - Prawo pocztowe </w:t>
      </w:r>
      <w:r w:rsidR="00E72762" w:rsidRPr="00777F86">
        <w:rPr>
          <w:rFonts w:ascii="Cambria" w:hAnsi="Cambria"/>
          <w:sz w:val="24"/>
          <w:szCs w:val="24"/>
        </w:rPr>
        <w:t>(t. j. Dz. U. z 2017 r. poz. 1481)</w:t>
      </w:r>
      <w:r w:rsidRPr="00CE496E">
        <w:rPr>
          <w:rFonts w:ascii="Cambria" w:hAnsi="Cambria" w:cs="Helvetica"/>
          <w:bCs/>
          <w:color w:val="000000"/>
          <w:sz w:val="24"/>
          <w:szCs w:val="24"/>
        </w:rPr>
        <w:t xml:space="preserve">, osobiście, za pośrednictwem posłańca, faksu lub przy użyciu środków komunikacji elektronicznej w rozumieniu ustawy z dnia 18 lipca 2002 r. o świadczeniu usług drogą elektroniczną </w:t>
      </w:r>
      <w:r w:rsidR="00E72762" w:rsidRPr="00777F86">
        <w:rPr>
          <w:rFonts w:ascii="Cambria" w:hAnsi="Cambria"/>
          <w:sz w:val="24"/>
          <w:szCs w:val="24"/>
        </w:rPr>
        <w:t>(t. j. Dz. U. z 2017 r. poz. 1219)</w:t>
      </w:r>
      <w:r w:rsidRPr="00CE496E">
        <w:rPr>
          <w:rFonts w:ascii="Cambria" w:hAnsi="Cambria" w:cs="Helvetica"/>
          <w:bCs/>
          <w:color w:val="000000"/>
          <w:sz w:val="24"/>
          <w:szCs w:val="24"/>
        </w:rPr>
        <w:t xml:space="preserve">. Jeżeli zamawiający lub wykonawca przekazują oświadczenia, wnioski, zawiadomienia oraz informacje za pośrednictwem faksu lub przy użyciu środków komunikacji elektronicznej w rozumieniu ustawy z dnia 18 lipca 2002 r. o świadczeniu usług drogą elektroniczną, każda ze stron na żądanie drugiej strony niezwłocznie </w:t>
      </w:r>
      <w:r w:rsidR="00C32259">
        <w:rPr>
          <w:rFonts w:ascii="Cambria" w:hAnsi="Cambria" w:cs="Helvetica"/>
          <w:bCs/>
          <w:color w:val="000000"/>
          <w:sz w:val="24"/>
          <w:szCs w:val="24"/>
        </w:rPr>
        <w:t>potwierdza fakt ich otrzymania.</w:t>
      </w:r>
    </w:p>
    <w:p w:rsidR="00F03D93" w:rsidRPr="00CE496E" w:rsidRDefault="00F03D93" w:rsidP="008413D5">
      <w:pPr>
        <w:pStyle w:val="Akapitzlist"/>
        <w:numPr>
          <w:ilvl w:val="1"/>
          <w:numId w:val="31"/>
        </w:numPr>
        <w:autoSpaceDE w:val="0"/>
        <w:autoSpaceDN w:val="0"/>
        <w:adjustRightInd w:val="0"/>
        <w:spacing w:before="0" w:after="0" w:line="276" w:lineRule="auto"/>
        <w:ind w:left="709" w:hanging="709"/>
        <w:rPr>
          <w:rFonts w:ascii="Cambria" w:hAnsi="Cambria" w:cs="Helvetica"/>
          <w:bCs/>
          <w:color w:val="000000"/>
          <w:sz w:val="24"/>
          <w:szCs w:val="24"/>
        </w:rPr>
      </w:pPr>
      <w:r w:rsidRPr="00CE496E">
        <w:rPr>
          <w:rFonts w:ascii="Cambria" w:hAnsi="Cambria"/>
          <w:color w:val="000000"/>
          <w:sz w:val="24"/>
          <w:szCs w:val="24"/>
        </w:rPr>
        <w:t xml:space="preserve">W przypadku braku potwierdzenia otrzymania korespondencji przez </w:t>
      </w:r>
      <w:r w:rsidR="002D5BDB">
        <w:rPr>
          <w:rFonts w:ascii="Cambria" w:hAnsi="Cambria"/>
          <w:color w:val="000000"/>
          <w:sz w:val="24"/>
          <w:szCs w:val="24"/>
        </w:rPr>
        <w:t>W</w:t>
      </w:r>
      <w:r w:rsidRPr="00CE496E">
        <w:rPr>
          <w:rFonts w:ascii="Cambria" w:hAnsi="Cambria"/>
          <w:color w:val="000000"/>
          <w:sz w:val="24"/>
          <w:szCs w:val="24"/>
        </w:rPr>
        <w:t xml:space="preserve">ykonawcę, </w:t>
      </w:r>
      <w:r w:rsidR="002D5BDB">
        <w:rPr>
          <w:rFonts w:ascii="Cambria" w:hAnsi="Cambria"/>
          <w:color w:val="000000"/>
          <w:sz w:val="24"/>
          <w:szCs w:val="24"/>
        </w:rPr>
        <w:t>Z</w:t>
      </w:r>
      <w:r w:rsidRPr="00CE496E">
        <w:rPr>
          <w:rFonts w:ascii="Cambria" w:hAnsi="Cambria"/>
          <w:color w:val="000000"/>
          <w:sz w:val="24"/>
          <w:szCs w:val="24"/>
        </w:rPr>
        <w:t xml:space="preserve">amawiający domniema, że korespondencja wysłana przez </w:t>
      </w:r>
      <w:r w:rsidR="002D5BDB">
        <w:rPr>
          <w:rFonts w:ascii="Cambria" w:hAnsi="Cambria"/>
          <w:color w:val="000000"/>
          <w:sz w:val="24"/>
          <w:szCs w:val="24"/>
        </w:rPr>
        <w:t>Z</w:t>
      </w:r>
      <w:r w:rsidRPr="00CE496E">
        <w:rPr>
          <w:rFonts w:ascii="Cambria" w:hAnsi="Cambria"/>
          <w:color w:val="000000"/>
          <w:sz w:val="24"/>
          <w:szCs w:val="24"/>
        </w:rPr>
        <w:t xml:space="preserve">amawiającego na numer faksu lub adres email, podany przez </w:t>
      </w:r>
      <w:r w:rsidR="002D5BDB">
        <w:rPr>
          <w:rFonts w:ascii="Cambria" w:hAnsi="Cambria"/>
          <w:color w:val="000000"/>
          <w:sz w:val="24"/>
          <w:szCs w:val="24"/>
        </w:rPr>
        <w:t>W</w:t>
      </w:r>
      <w:r w:rsidRPr="00CE496E">
        <w:rPr>
          <w:rFonts w:ascii="Cambria" w:hAnsi="Cambria"/>
          <w:color w:val="000000"/>
          <w:sz w:val="24"/>
          <w:szCs w:val="24"/>
        </w:rPr>
        <w:t>ykonawcę, została mu doręczona w sposób umożliwiający zapoznanie się z jej treścią.</w:t>
      </w:r>
    </w:p>
    <w:p w:rsidR="00F03D93" w:rsidRPr="00CE496E" w:rsidRDefault="00F03D93" w:rsidP="008413D5">
      <w:pPr>
        <w:pStyle w:val="Akapitzlist"/>
        <w:numPr>
          <w:ilvl w:val="1"/>
          <w:numId w:val="31"/>
        </w:numPr>
        <w:autoSpaceDE w:val="0"/>
        <w:autoSpaceDN w:val="0"/>
        <w:adjustRightInd w:val="0"/>
        <w:spacing w:before="0" w:after="0" w:line="276" w:lineRule="auto"/>
        <w:ind w:left="709" w:hanging="709"/>
        <w:rPr>
          <w:rFonts w:ascii="Cambria" w:hAnsi="Cambria" w:cs="Helvetica"/>
          <w:bCs/>
          <w:color w:val="000000"/>
          <w:sz w:val="24"/>
          <w:szCs w:val="24"/>
        </w:rPr>
      </w:pPr>
      <w:r w:rsidRPr="00CE496E">
        <w:rPr>
          <w:rFonts w:ascii="Cambria" w:hAnsi="Cambria"/>
          <w:color w:val="000000"/>
          <w:sz w:val="24"/>
          <w:szCs w:val="24"/>
        </w:rPr>
        <w:t>Korespondencję związaną z niniejszym postępowaniem należy kierować na adres:</w:t>
      </w:r>
    </w:p>
    <w:p w:rsidR="00CB0C3D" w:rsidRPr="00B50503" w:rsidRDefault="00CB0C3D" w:rsidP="00CB0C3D">
      <w:pPr>
        <w:pStyle w:val="Akapitzlist"/>
        <w:widowControl w:val="0"/>
        <w:suppressAutoHyphens/>
        <w:spacing w:line="276" w:lineRule="auto"/>
        <w:outlineLvl w:val="3"/>
        <w:rPr>
          <w:rFonts w:ascii="Cambria" w:hAnsi="Cambria"/>
          <w:b/>
          <w:sz w:val="24"/>
          <w:szCs w:val="24"/>
        </w:rPr>
      </w:pPr>
      <w:r>
        <w:rPr>
          <w:rFonts w:ascii="Cambria" w:hAnsi="Cambria"/>
          <w:b/>
          <w:sz w:val="24"/>
          <w:szCs w:val="24"/>
        </w:rPr>
        <w:t xml:space="preserve">Urząd Gminy Dębowa Kłoda </w:t>
      </w:r>
    </w:p>
    <w:p w:rsidR="00CB0C3D" w:rsidRPr="00B50503" w:rsidRDefault="00CB0C3D" w:rsidP="00CB0C3D">
      <w:pPr>
        <w:pStyle w:val="Akapitzlist"/>
        <w:widowControl w:val="0"/>
        <w:suppressAutoHyphens/>
        <w:spacing w:line="276" w:lineRule="auto"/>
        <w:outlineLvl w:val="3"/>
        <w:rPr>
          <w:rFonts w:ascii="Cambria" w:hAnsi="Cambria"/>
          <w:b/>
          <w:sz w:val="24"/>
          <w:szCs w:val="24"/>
        </w:rPr>
      </w:pPr>
      <w:r w:rsidRPr="00B50503">
        <w:rPr>
          <w:rFonts w:ascii="Cambria" w:hAnsi="Cambria"/>
          <w:b/>
          <w:sz w:val="24"/>
          <w:szCs w:val="24"/>
        </w:rPr>
        <w:t>Dębowa Kłoda 116A,</w:t>
      </w:r>
    </w:p>
    <w:p w:rsidR="00CB0C3D" w:rsidRDefault="00CB0C3D" w:rsidP="00CB0C3D">
      <w:pPr>
        <w:pStyle w:val="Akapitzlist"/>
        <w:widowControl w:val="0"/>
        <w:suppressAutoHyphens/>
        <w:spacing w:line="276" w:lineRule="auto"/>
        <w:outlineLvl w:val="3"/>
        <w:rPr>
          <w:rFonts w:ascii="Cambria" w:hAnsi="Cambria"/>
          <w:b/>
          <w:sz w:val="24"/>
          <w:szCs w:val="24"/>
        </w:rPr>
      </w:pPr>
      <w:r w:rsidRPr="00B50503">
        <w:rPr>
          <w:rFonts w:ascii="Cambria" w:hAnsi="Cambria"/>
          <w:b/>
          <w:sz w:val="24"/>
          <w:szCs w:val="24"/>
        </w:rPr>
        <w:t>21-211 Dębowa Kłoda,</w:t>
      </w:r>
    </w:p>
    <w:p w:rsidR="00CB0C3D" w:rsidRDefault="00CB0C3D" w:rsidP="00CB0C3D">
      <w:pPr>
        <w:pStyle w:val="Akapitzlist"/>
        <w:widowControl w:val="0"/>
        <w:suppressAutoHyphens/>
        <w:spacing w:line="276" w:lineRule="auto"/>
        <w:outlineLvl w:val="3"/>
        <w:rPr>
          <w:rFonts w:ascii="Cambria" w:hAnsi="Cambria"/>
          <w:b/>
          <w:sz w:val="24"/>
          <w:szCs w:val="24"/>
        </w:rPr>
      </w:pPr>
      <w:r w:rsidRPr="00E37495">
        <w:rPr>
          <w:rFonts w:ascii="Cambria" w:hAnsi="Cambria" w:cs="Cambria"/>
          <w:sz w:val="24"/>
          <w:szCs w:val="24"/>
        </w:rPr>
        <w:t>Numer faksu:</w:t>
      </w:r>
      <w:r w:rsidRPr="00E37495">
        <w:t xml:space="preserve"> </w:t>
      </w:r>
      <w:r w:rsidRPr="00C31BAA">
        <w:rPr>
          <w:rFonts w:ascii="Cambria" w:hAnsi="Cambria"/>
          <w:b/>
          <w:sz w:val="24"/>
          <w:szCs w:val="24"/>
        </w:rPr>
        <w:t>+48 83 3557044</w:t>
      </w:r>
    </w:p>
    <w:p w:rsidR="00855BFD" w:rsidRPr="00E37495" w:rsidRDefault="00855BFD" w:rsidP="00855BFD">
      <w:pPr>
        <w:pStyle w:val="Akapitzlist"/>
        <w:widowControl w:val="0"/>
        <w:suppressAutoHyphens/>
        <w:spacing w:line="276" w:lineRule="auto"/>
        <w:outlineLvl w:val="3"/>
        <w:rPr>
          <w:rFonts w:ascii="Cambria" w:hAnsi="Cambria" w:cs="Cambria"/>
          <w:b/>
          <w:color w:val="0070C0"/>
          <w:sz w:val="24"/>
          <w:szCs w:val="24"/>
          <w:u w:val="single"/>
        </w:rPr>
      </w:pPr>
      <w:r w:rsidRPr="00E37495">
        <w:rPr>
          <w:rFonts w:ascii="Cambria" w:hAnsi="Cambria" w:cs="Cambria"/>
          <w:sz w:val="24"/>
          <w:szCs w:val="24"/>
        </w:rPr>
        <w:t xml:space="preserve">e-mail: </w:t>
      </w:r>
      <w:r>
        <w:rPr>
          <w:rFonts w:ascii="Cambria" w:hAnsi="Cambria"/>
          <w:color w:val="0070C0"/>
          <w:sz w:val="24"/>
          <w:szCs w:val="24"/>
          <w:u w:val="single"/>
        </w:rPr>
        <w:t>inwestycje</w:t>
      </w:r>
      <w:r w:rsidRPr="00C31BAA">
        <w:rPr>
          <w:rFonts w:ascii="Cambria" w:hAnsi="Cambria"/>
          <w:color w:val="0070C0"/>
          <w:sz w:val="24"/>
          <w:szCs w:val="24"/>
          <w:u w:val="single"/>
        </w:rPr>
        <w:t>@debowakloda.pl</w:t>
      </w:r>
    </w:p>
    <w:p w:rsidR="00855BFD" w:rsidRPr="00855BFD" w:rsidRDefault="00855BFD" w:rsidP="00855BFD">
      <w:pPr>
        <w:pStyle w:val="Akapitzlist"/>
        <w:numPr>
          <w:ilvl w:val="1"/>
          <w:numId w:val="31"/>
        </w:numPr>
        <w:autoSpaceDE w:val="0"/>
        <w:autoSpaceDN w:val="0"/>
        <w:adjustRightInd w:val="0"/>
        <w:spacing w:line="276" w:lineRule="auto"/>
        <w:rPr>
          <w:rFonts w:ascii="Cambria" w:hAnsi="Cambria" w:cs="Helvetica"/>
          <w:bCs/>
          <w:color w:val="000000" w:themeColor="text1"/>
          <w:sz w:val="24"/>
          <w:szCs w:val="24"/>
        </w:rPr>
      </w:pPr>
      <w:r w:rsidRPr="00855BFD">
        <w:rPr>
          <w:rFonts w:ascii="Cambria" w:hAnsi="Cambria" w:cs="Helvetica"/>
          <w:bCs/>
          <w:color w:val="000000" w:themeColor="text1"/>
          <w:sz w:val="24"/>
          <w:szCs w:val="24"/>
        </w:rPr>
        <w:t xml:space="preserve">W korespondencji związanej z niniejszym postępowaniem wykonawcy powinni posługiwać się znakiem postępowania: </w:t>
      </w:r>
      <w:r w:rsidR="00C7658F">
        <w:rPr>
          <w:rFonts w:ascii="Cambria" w:hAnsi="Cambria" w:cs="Helvetica"/>
          <w:b/>
          <w:bCs/>
          <w:color w:val="000000" w:themeColor="text1"/>
          <w:sz w:val="24"/>
          <w:szCs w:val="24"/>
        </w:rPr>
        <w:t>RI.IBP.271.0</w:t>
      </w:r>
      <w:r w:rsidR="00E0647D">
        <w:rPr>
          <w:rFonts w:ascii="Cambria" w:hAnsi="Cambria" w:cs="Helvetica"/>
          <w:b/>
          <w:bCs/>
          <w:color w:val="000000" w:themeColor="text1"/>
          <w:sz w:val="24"/>
          <w:szCs w:val="24"/>
        </w:rPr>
        <w:t>5</w:t>
      </w:r>
      <w:r w:rsidR="00C7658F">
        <w:rPr>
          <w:rFonts w:ascii="Cambria" w:hAnsi="Cambria" w:cs="Helvetica"/>
          <w:b/>
          <w:bCs/>
          <w:color w:val="000000" w:themeColor="text1"/>
          <w:sz w:val="24"/>
          <w:szCs w:val="24"/>
        </w:rPr>
        <w:t>.2018</w:t>
      </w:r>
    </w:p>
    <w:p w:rsidR="00855BFD" w:rsidRDefault="00855BFD" w:rsidP="00855BFD">
      <w:pPr>
        <w:pStyle w:val="Akapitzlist"/>
        <w:widowControl w:val="0"/>
        <w:numPr>
          <w:ilvl w:val="1"/>
          <w:numId w:val="31"/>
        </w:numPr>
        <w:suppressAutoHyphens/>
        <w:spacing w:line="276" w:lineRule="auto"/>
        <w:outlineLvl w:val="3"/>
        <w:rPr>
          <w:rFonts w:ascii="Cambria" w:hAnsi="Cambria"/>
          <w:sz w:val="24"/>
          <w:szCs w:val="24"/>
        </w:rPr>
      </w:pPr>
      <w:r>
        <w:rPr>
          <w:rFonts w:ascii="Cambria" w:hAnsi="Cambria"/>
          <w:sz w:val="24"/>
          <w:szCs w:val="24"/>
        </w:rPr>
        <w:t>Osobą uprawnioną</w:t>
      </w:r>
      <w:r w:rsidRPr="00184A06">
        <w:rPr>
          <w:rFonts w:ascii="Cambria" w:hAnsi="Cambria"/>
          <w:sz w:val="24"/>
          <w:szCs w:val="24"/>
        </w:rPr>
        <w:t xml:space="preserve"> do por</w:t>
      </w:r>
      <w:r>
        <w:rPr>
          <w:rFonts w:ascii="Cambria" w:hAnsi="Cambria"/>
          <w:sz w:val="24"/>
          <w:szCs w:val="24"/>
        </w:rPr>
        <w:t xml:space="preserve">ozumiewania się z Wykonawcami jest pracownik </w:t>
      </w:r>
      <w:r w:rsidRPr="00184A06">
        <w:rPr>
          <w:rFonts w:ascii="Cambria" w:hAnsi="Cambria"/>
          <w:sz w:val="24"/>
          <w:szCs w:val="24"/>
        </w:rPr>
        <w:t xml:space="preserve">Urzędu </w:t>
      </w:r>
      <w:r>
        <w:rPr>
          <w:rFonts w:ascii="Cambria" w:hAnsi="Cambria"/>
          <w:sz w:val="24"/>
          <w:szCs w:val="24"/>
        </w:rPr>
        <w:t>Gminy Dębowa Kłoda</w:t>
      </w:r>
      <w:r w:rsidRPr="00184A06">
        <w:rPr>
          <w:rFonts w:ascii="Cambria" w:hAnsi="Cambria"/>
          <w:sz w:val="24"/>
          <w:szCs w:val="24"/>
        </w:rPr>
        <w:t>:</w:t>
      </w:r>
    </w:p>
    <w:p w:rsidR="00855BFD" w:rsidRPr="000C3690" w:rsidRDefault="00855BFD" w:rsidP="00855BFD">
      <w:pPr>
        <w:pStyle w:val="Akapitzlist"/>
        <w:widowControl w:val="0"/>
        <w:suppressAutoHyphens/>
        <w:spacing w:line="276" w:lineRule="auto"/>
        <w:outlineLvl w:val="3"/>
        <w:rPr>
          <w:rFonts w:ascii="Cambria" w:hAnsi="Cambria"/>
          <w:sz w:val="24"/>
          <w:szCs w:val="24"/>
        </w:rPr>
      </w:pPr>
      <w:r w:rsidRPr="000C3690">
        <w:rPr>
          <w:rFonts w:ascii="Cambria" w:hAnsi="Cambria"/>
          <w:b/>
          <w:sz w:val="24"/>
          <w:szCs w:val="24"/>
        </w:rPr>
        <w:t xml:space="preserve">Pan Kamil Deryło </w:t>
      </w:r>
      <w:r w:rsidRPr="000C3690">
        <w:rPr>
          <w:rFonts w:ascii="Cambria" w:hAnsi="Cambria"/>
          <w:sz w:val="24"/>
          <w:szCs w:val="24"/>
        </w:rPr>
        <w:t>- w sprawach związanych z zamówieniem,</w:t>
      </w:r>
    </w:p>
    <w:p w:rsidR="00855BFD" w:rsidRPr="00C31BAA" w:rsidRDefault="00855BFD" w:rsidP="00855BFD">
      <w:pPr>
        <w:pStyle w:val="Akapitzlist"/>
        <w:widowControl w:val="0"/>
        <w:suppressAutoHyphens/>
        <w:spacing w:line="276" w:lineRule="auto"/>
        <w:ind w:hanging="11"/>
        <w:outlineLvl w:val="3"/>
        <w:rPr>
          <w:rFonts w:ascii="Cambria" w:hAnsi="Cambria" w:cs="Cambria"/>
          <w:b/>
          <w:color w:val="0070C0"/>
          <w:sz w:val="24"/>
          <w:szCs w:val="24"/>
          <w:u w:val="single"/>
          <w:lang w:val="en-US"/>
        </w:rPr>
      </w:pPr>
      <w:proofErr w:type="spellStart"/>
      <w:r w:rsidRPr="00C31BAA">
        <w:rPr>
          <w:rFonts w:ascii="Cambria" w:hAnsi="Cambria"/>
          <w:color w:val="000000"/>
          <w:sz w:val="24"/>
          <w:szCs w:val="24"/>
          <w:lang w:val="en-US"/>
        </w:rPr>
        <w:t>faks</w:t>
      </w:r>
      <w:proofErr w:type="spellEnd"/>
      <w:r w:rsidRPr="00C31BAA">
        <w:rPr>
          <w:rFonts w:ascii="Cambria" w:hAnsi="Cambria"/>
          <w:color w:val="000000"/>
          <w:sz w:val="24"/>
          <w:szCs w:val="24"/>
          <w:lang w:val="en-US"/>
        </w:rPr>
        <w:t xml:space="preserve"> nr:  </w:t>
      </w:r>
      <w:r w:rsidRPr="00C31BAA">
        <w:rPr>
          <w:rFonts w:ascii="Cambria" w:hAnsi="Cambria"/>
          <w:b/>
          <w:sz w:val="24"/>
          <w:szCs w:val="24"/>
          <w:lang w:val="en-US"/>
        </w:rPr>
        <w:t>+</w:t>
      </w:r>
      <w:r w:rsidRPr="00DA0ADD">
        <w:rPr>
          <w:rFonts w:ascii="Cambria" w:hAnsi="Cambria"/>
          <w:b/>
          <w:sz w:val="24"/>
          <w:szCs w:val="24"/>
          <w:lang w:val="en-US"/>
        </w:rPr>
        <w:t xml:space="preserve">48 83 3557044, </w:t>
      </w:r>
      <w:r w:rsidRPr="00C31BAA">
        <w:rPr>
          <w:rFonts w:ascii="Cambria" w:hAnsi="Cambria"/>
          <w:color w:val="000000"/>
          <w:sz w:val="24"/>
          <w:szCs w:val="24"/>
          <w:lang w:val="en-US"/>
        </w:rPr>
        <w:t xml:space="preserve">e-mail: </w:t>
      </w:r>
      <w:r w:rsidRPr="00C31BAA">
        <w:rPr>
          <w:rFonts w:ascii="Cambria" w:hAnsi="Cambria" w:cs="Cambria"/>
          <w:color w:val="0070C0"/>
          <w:sz w:val="24"/>
          <w:szCs w:val="24"/>
          <w:u w:val="single"/>
          <w:lang w:val="en-US"/>
        </w:rPr>
        <w:t>inwestycje@debowakloda.pl</w:t>
      </w:r>
    </w:p>
    <w:p w:rsidR="00855BFD" w:rsidRPr="00184A06" w:rsidRDefault="00855BFD" w:rsidP="00855BFD">
      <w:pPr>
        <w:widowControl w:val="0"/>
        <w:suppressAutoHyphens/>
        <w:spacing w:line="276" w:lineRule="auto"/>
        <w:ind w:left="708"/>
        <w:jc w:val="both"/>
        <w:outlineLvl w:val="3"/>
        <w:rPr>
          <w:rFonts w:ascii="Cambria" w:hAnsi="Cambria"/>
        </w:rPr>
      </w:pPr>
      <w:r w:rsidRPr="00184A06">
        <w:rPr>
          <w:rFonts w:ascii="Cambria" w:hAnsi="Cambria"/>
        </w:rPr>
        <w:t>od poniedziałku do piątku w godzinach pracy urzędu określonych w pkt. 1.1. SIWZ z wyłączeniem dni ustawowo wolnych od pracy.</w:t>
      </w:r>
    </w:p>
    <w:p w:rsidR="00F03D93" w:rsidRPr="00CE496E" w:rsidRDefault="00F03D93" w:rsidP="008413D5">
      <w:pPr>
        <w:pStyle w:val="Akapitzlist"/>
        <w:numPr>
          <w:ilvl w:val="1"/>
          <w:numId w:val="31"/>
        </w:numPr>
        <w:autoSpaceDE w:val="0"/>
        <w:autoSpaceDN w:val="0"/>
        <w:adjustRightInd w:val="0"/>
        <w:spacing w:before="0" w:after="0" w:line="276" w:lineRule="auto"/>
        <w:ind w:left="709" w:hanging="709"/>
        <w:rPr>
          <w:rFonts w:ascii="Cambria" w:hAnsi="Cambria" w:cs="Helvetica"/>
          <w:bCs/>
          <w:color w:val="000000" w:themeColor="text1"/>
          <w:sz w:val="24"/>
          <w:szCs w:val="24"/>
        </w:rPr>
      </w:pPr>
      <w:r w:rsidRPr="00CE496E">
        <w:rPr>
          <w:rFonts w:ascii="Cambria" w:hAnsi="Cambria" w:cs="Arial"/>
          <w:sz w:val="24"/>
          <w:szCs w:val="24"/>
        </w:rPr>
        <w:t xml:space="preserve">Zamawiający </w:t>
      </w:r>
      <w:r w:rsidRPr="00CE496E">
        <w:rPr>
          <w:rFonts w:ascii="Cambria" w:hAnsi="Cambria" w:cs="Arial"/>
          <w:b/>
          <w:sz w:val="24"/>
          <w:szCs w:val="24"/>
          <w:u w:val="single"/>
        </w:rPr>
        <w:t>nie przewiduje</w:t>
      </w:r>
      <w:r w:rsidRPr="00CE496E">
        <w:rPr>
          <w:rFonts w:ascii="Cambria" w:hAnsi="Cambria" w:cs="Arial"/>
          <w:sz w:val="24"/>
          <w:szCs w:val="24"/>
        </w:rPr>
        <w:t xml:space="preserve"> zorganizowania zebrania a </w:t>
      </w:r>
      <w:r w:rsidR="00C80553">
        <w:rPr>
          <w:rFonts w:ascii="Cambria" w:hAnsi="Cambria" w:cs="Arial"/>
          <w:sz w:val="24"/>
          <w:szCs w:val="24"/>
        </w:rPr>
        <w:t>W</w:t>
      </w:r>
      <w:r w:rsidRPr="00CE496E">
        <w:rPr>
          <w:rFonts w:ascii="Cambria" w:hAnsi="Cambria" w:cs="Arial"/>
          <w:sz w:val="24"/>
          <w:szCs w:val="24"/>
        </w:rPr>
        <w:t>ykonawcami.</w:t>
      </w:r>
    </w:p>
    <w:p w:rsidR="00A2362A" w:rsidRDefault="00A2362A" w:rsidP="00A2362A">
      <w:pPr>
        <w:pStyle w:val="Akapitzlist"/>
        <w:numPr>
          <w:ilvl w:val="1"/>
          <w:numId w:val="31"/>
        </w:numPr>
        <w:autoSpaceDE w:val="0"/>
        <w:autoSpaceDN w:val="0"/>
        <w:adjustRightInd w:val="0"/>
        <w:spacing w:before="0" w:after="0" w:line="276" w:lineRule="auto"/>
        <w:rPr>
          <w:rFonts w:ascii="Cambria" w:hAnsi="Cambria" w:cs="Arial"/>
          <w:sz w:val="24"/>
          <w:szCs w:val="24"/>
        </w:rPr>
      </w:pPr>
      <w:r w:rsidRPr="006E5F5C">
        <w:rPr>
          <w:rFonts w:ascii="Cambria" w:hAnsi="Cambria" w:cs="Arial"/>
          <w:sz w:val="24"/>
          <w:szCs w:val="24"/>
        </w:rPr>
        <w:t xml:space="preserve">Jednocześnie Zamawiający informuje, że przepisy ustawy nie pozwalają </w:t>
      </w:r>
      <w:r>
        <w:rPr>
          <w:rFonts w:ascii="Cambria" w:hAnsi="Cambria" w:cs="Arial"/>
          <w:sz w:val="24"/>
          <w:szCs w:val="24"/>
        </w:rPr>
        <w:br/>
      </w:r>
      <w:r w:rsidRPr="006E5F5C">
        <w:rPr>
          <w:rFonts w:ascii="Cambria" w:hAnsi="Cambria" w:cs="Arial"/>
          <w:sz w:val="24"/>
          <w:szCs w:val="24"/>
        </w:rPr>
        <w:t>na jakikolwiek inny ko</w:t>
      </w:r>
      <w:r>
        <w:rPr>
          <w:rFonts w:ascii="Cambria" w:hAnsi="Cambria" w:cs="Arial"/>
          <w:sz w:val="24"/>
          <w:szCs w:val="24"/>
        </w:rPr>
        <w:t xml:space="preserve">ntakt - zarówno z Zamawiającym </w:t>
      </w:r>
      <w:r w:rsidRPr="006E5F5C">
        <w:rPr>
          <w:rFonts w:ascii="Cambria" w:hAnsi="Cambria" w:cs="Arial"/>
          <w:sz w:val="24"/>
          <w:szCs w:val="24"/>
        </w:rPr>
        <w:t xml:space="preserve">jak i osobami uprawnionymi do porozumiewania się z Wykonawcami - niż wskazany </w:t>
      </w:r>
      <w:r>
        <w:rPr>
          <w:rFonts w:ascii="Cambria" w:hAnsi="Cambria" w:cs="Arial"/>
          <w:sz w:val="24"/>
          <w:szCs w:val="24"/>
        </w:rPr>
        <w:br/>
      </w:r>
      <w:r w:rsidRPr="006E5F5C">
        <w:rPr>
          <w:rFonts w:ascii="Cambria" w:hAnsi="Cambria" w:cs="Arial"/>
          <w:sz w:val="24"/>
          <w:szCs w:val="24"/>
        </w:rPr>
        <w:t xml:space="preserve">w niniejszym </w:t>
      </w:r>
      <w:r>
        <w:rPr>
          <w:rFonts w:ascii="Cambria" w:hAnsi="Cambria" w:cs="Arial"/>
          <w:sz w:val="24"/>
          <w:szCs w:val="24"/>
        </w:rPr>
        <w:t>R</w:t>
      </w:r>
      <w:r w:rsidRPr="006E5F5C">
        <w:rPr>
          <w:rFonts w:ascii="Cambria" w:hAnsi="Cambria" w:cs="Arial"/>
          <w:sz w:val="24"/>
          <w:szCs w:val="24"/>
        </w:rPr>
        <w:t>ozdziale. Oznacza to, że Zamawiający nie będzie reagował na inne formy kontaktowania się z nim, w szczególności na kontakt telefoniczny lub/i osobisty w swojej siedzibie.</w:t>
      </w:r>
    </w:p>
    <w:p w:rsidR="001722D5" w:rsidRDefault="001722D5" w:rsidP="00B32AFD">
      <w:pPr>
        <w:pStyle w:val="Akapitzlist"/>
        <w:autoSpaceDE w:val="0"/>
        <w:autoSpaceDN w:val="0"/>
        <w:adjustRightInd w:val="0"/>
        <w:spacing w:before="0" w:after="0" w:line="276" w:lineRule="auto"/>
        <w:ind w:left="709"/>
        <w:rPr>
          <w:rFonts w:ascii="Cambria" w:hAnsi="Cambria" w:cs="Arial"/>
          <w:sz w:val="24"/>
          <w:szCs w:val="24"/>
        </w:rPr>
      </w:pPr>
    </w:p>
    <w:tbl>
      <w:tblPr>
        <w:tblW w:w="0" w:type="auto"/>
        <w:jc w:val="center"/>
        <w:tblBorders>
          <w:bottom w:val="single" w:sz="4" w:space="0" w:color="auto"/>
        </w:tblBorders>
        <w:tblLook w:val="04A0"/>
      </w:tblPr>
      <w:tblGrid>
        <w:gridCol w:w="9070"/>
      </w:tblGrid>
      <w:tr w:rsidR="00216C86" w:rsidRPr="00EB1AA9" w:rsidTr="00A124A7">
        <w:trPr>
          <w:jc w:val="center"/>
        </w:trPr>
        <w:tc>
          <w:tcPr>
            <w:tcW w:w="9070" w:type="dxa"/>
            <w:shd w:val="clear" w:color="auto" w:fill="auto"/>
          </w:tcPr>
          <w:p w:rsidR="00216C86" w:rsidRPr="00066C26" w:rsidRDefault="00216C86" w:rsidP="00B32AFD">
            <w:pPr>
              <w:suppressAutoHyphens/>
              <w:spacing w:line="276" w:lineRule="auto"/>
              <w:contextualSpacing/>
              <w:jc w:val="center"/>
              <w:textAlignment w:val="baseline"/>
              <w:rPr>
                <w:rFonts w:ascii="Cambria" w:hAnsi="Cambria"/>
                <w:color w:val="000000"/>
                <w:sz w:val="26"/>
                <w:szCs w:val="26"/>
              </w:rPr>
            </w:pPr>
            <w:r w:rsidRPr="00066C26">
              <w:rPr>
                <w:rFonts w:ascii="Cambria" w:hAnsi="Cambria"/>
                <w:color w:val="000000"/>
                <w:sz w:val="26"/>
                <w:szCs w:val="26"/>
              </w:rPr>
              <w:t>Rozdział 19</w:t>
            </w:r>
          </w:p>
          <w:p w:rsidR="00216C86" w:rsidRPr="00EB1AA9" w:rsidRDefault="002F1E50" w:rsidP="00B32AFD">
            <w:pPr>
              <w:suppressAutoHyphens/>
              <w:spacing w:line="276" w:lineRule="auto"/>
              <w:contextualSpacing/>
              <w:jc w:val="center"/>
              <w:textAlignment w:val="baseline"/>
              <w:rPr>
                <w:rFonts w:ascii="Cambria" w:hAnsi="Cambria"/>
                <w:color w:val="000000"/>
              </w:rPr>
            </w:pPr>
            <w:r w:rsidRPr="002F1E50">
              <w:rPr>
                <w:rFonts w:ascii="Cambria" w:hAnsi="Cambria"/>
                <w:b/>
                <w:color w:val="000000"/>
                <w:sz w:val="26"/>
                <w:szCs w:val="26"/>
              </w:rPr>
              <w:t>POUCZENIE O ŚRODKACH OCHRONY PRAWNEJ</w:t>
            </w:r>
          </w:p>
        </w:tc>
      </w:tr>
    </w:tbl>
    <w:p w:rsidR="00216C86" w:rsidRDefault="00216C86" w:rsidP="00B32AFD">
      <w:pPr>
        <w:spacing w:line="276" w:lineRule="auto"/>
        <w:ind w:left="340"/>
        <w:rPr>
          <w:rFonts w:ascii="Cambria" w:hAnsi="Cambria" w:cs="Arial"/>
          <w:bCs/>
        </w:rPr>
      </w:pPr>
    </w:p>
    <w:p w:rsidR="00216C86" w:rsidRPr="008829A8" w:rsidRDefault="00216C86" w:rsidP="008413D5">
      <w:pPr>
        <w:pStyle w:val="Akapitzlist"/>
        <w:widowControl w:val="0"/>
        <w:numPr>
          <w:ilvl w:val="0"/>
          <w:numId w:val="31"/>
        </w:numPr>
        <w:suppressAutoHyphens/>
        <w:spacing w:before="0" w:after="0" w:line="276" w:lineRule="auto"/>
        <w:outlineLvl w:val="3"/>
        <w:rPr>
          <w:rFonts w:ascii="Cambria" w:hAnsi="Cambria"/>
          <w:vanish/>
          <w:color w:val="000000"/>
          <w:sz w:val="24"/>
          <w:szCs w:val="24"/>
        </w:rPr>
      </w:pPr>
    </w:p>
    <w:p w:rsidR="00890C27" w:rsidRDefault="00890C27" w:rsidP="008413D5">
      <w:pPr>
        <w:pStyle w:val="Akapitzlist"/>
        <w:widowControl w:val="0"/>
        <w:numPr>
          <w:ilvl w:val="1"/>
          <w:numId w:val="31"/>
        </w:numPr>
        <w:suppressAutoHyphens/>
        <w:spacing w:before="0" w:after="0" w:line="276" w:lineRule="auto"/>
        <w:ind w:left="709" w:hanging="709"/>
        <w:outlineLvl w:val="3"/>
        <w:rPr>
          <w:rFonts w:ascii="Cambria" w:eastAsia="Cambria" w:hAnsi="Cambria" w:cs="Cambria"/>
          <w:sz w:val="24"/>
          <w:szCs w:val="24"/>
        </w:rPr>
      </w:pPr>
      <w:r w:rsidRPr="00890C27">
        <w:rPr>
          <w:rFonts w:ascii="Cambria" w:eastAsia="Cambria" w:hAnsi="Cambria" w:cs="Cambria"/>
          <w:sz w:val="24"/>
          <w:szCs w:val="24"/>
        </w:rPr>
        <w:t xml:space="preserve">Środki ochrony prawnej przysługują </w:t>
      </w:r>
      <w:r w:rsidR="00C80553">
        <w:rPr>
          <w:rFonts w:ascii="Cambria" w:eastAsia="Cambria" w:hAnsi="Cambria" w:cs="Cambria"/>
          <w:sz w:val="24"/>
          <w:szCs w:val="24"/>
        </w:rPr>
        <w:t>W</w:t>
      </w:r>
      <w:r w:rsidRPr="00890C27">
        <w:rPr>
          <w:rFonts w:ascii="Cambria" w:eastAsia="Cambria" w:hAnsi="Cambria" w:cs="Cambria"/>
          <w:sz w:val="24"/>
          <w:szCs w:val="24"/>
        </w:rPr>
        <w:t>ykonawcy, a także innemu podmiotowi, jeżeli ma lub miał interes w uzyskaniu danego zamówienia oraz poniósł lub może ponieść szkodę w wyniku naruszenia przez Zamawiającego przepisów ustawy.</w:t>
      </w:r>
    </w:p>
    <w:p w:rsidR="00C80553" w:rsidRDefault="00C80553" w:rsidP="00890C27">
      <w:pPr>
        <w:pStyle w:val="Akapitzlist"/>
        <w:widowControl w:val="0"/>
        <w:suppressAutoHyphens/>
        <w:spacing w:before="0" w:after="0" w:line="276" w:lineRule="auto"/>
        <w:ind w:left="709"/>
        <w:jc w:val="center"/>
        <w:outlineLvl w:val="3"/>
        <w:rPr>
          <w:rFonts w:ascii="Cambria" w:eastAsia="Cambria" w:hAnsi="Cambria" w:cs="Cambria"/>
          <w:b/>
          <w:sz w:val="24"/>
          <w:szCs w:val="24"/>
        </w:rPr>
      </w:pPr>
    </w:p>
    <w:p w:rsidR="00890C27" w:rsidRPr="00890C27" w:rsidRDefault="00890C27" w:rsidP="00890C27">
      <w:pPr>
        <w:pStyle w:val="Akapitzlist"/>
        <w:widowControl w:val="0"/>
        <w:suppressAutoHyphens/>
        <w:spacing w:before="0" w:after="0" w:line="276" w:lineRule="auto"/>
        <w:ind w:left="709"/>
        <w:jc w:val="center"/>
        <w:outlineLvl w:val="3"/>
        <w:rPr>
          <w:rFonts w:ascii="Cambria" w:eastAsia="Cambria" w:hAnsi="Cambria" w:cs="Cambria"/>
          <w:sz w:val="24"/>
          <w:szCs w:val="24"/>
        </w:rPr>
      </w:pPr>
      <w:r w:rsidRPr="00890C27">
        <w:rPr>
          <w:rFonts w:ascii="Cambria" w:eastAsia="Cambria" w:hAnsi="Cambria" w:cs="Cambria"/>
          <w:b/>
          <w:sz w:val="24"/>
          <w:szCs w:val="24"/>
        </w:rPr>
        <w:t>Odwołanie.</w:t>
      </w:r>
    </w:p>
    <w:p w:rsidR="00890C27" w:rsidRPr="00890C27" w:rsidRDefault="00890C27" w:rsidP="008413D5">
      <w:pPr>
        <w:pStyle w:val="Akapitzlist"/>
        <w:widowControl w:val="0"/>
        <w:numPr>
          <w:ilvl w:val="1"/>
          <w:numId w:val="31"/>
        </w:numPr>
        <w:suppressAutoHyphens/>
        <w:spacing w:before="0" w:after="0" w:line="276" w:lineRule="auto"/>
        <w:ind w:left="709" w:hanging="709"/>
        <w:outlineLvl w:val="3"/>
        <w:rPr>
          <w:rFonts w:ascii="Cambria" w:eastAsia="Cambria" w:hAnsi="Cambria" w:cs="Cambria"/>
          <w:sz w:val="24"/>
          <w:szCs w:val="24"/>
        </w:rPr>
      </w:pPr>
      <w:r w:rsidRPr="00890C27">
        <w:rPr>
          <w:rFonts w:ascii="Cambria" w:eastAsia="Cambria" w:hAnsi="Cambria" w:cs="Cambria"/>
          <w:sz w:val="24"/>
          <w:szCs w:val="24"/>
        </w:rPr>
        <w:t>Odwołanie przysługuje wobec czynności:</w:t>
      </w:r>
    </w:p>
    <w:p w:rsidR="00890C27" w:rsidRPr="00890C27" w:rsidRDefault="00890C27" w:rsidP="008413D5">
      <w:pPr>
        <w:pStyle w:val="Akapitzlist"/>
        <w:numPr>
          <w:ilvl w:val="0"/>
          <w:numId w:val="27"/>
        </w:numPr>
        <w:spacing w:line="276" w:lineRule="auto"/>
        <w:ind w:left="1134" w:hanging="425"/>
        <w:rPr>
          <w:rFonts w:ascii="Cambria" w:hAnsi="Cambria"/>
          <w:sz w:val="24"/>
          <w:szCs w:val="24"/>
        </w:rPr>
      </w:pPr>
      <w:r w:rsidRPr="00890C27">
        <w:rPr>
          <w:rFonts w:ascii="Cambria" w:hAnsi="Cambria"/>
          <w:sz w:val="24"/>
          <w:szCs w:val="24"/>
        </w:rPr>
        <w:t>określenia warunków udziału w postępowaniu,</w:t>
      </w:r>
    </w:p>
    <w:p w:rsidR="00890C27" w:rsidRPr="00890C27" w:rsidRDefault="00890C27" w:rsidP="008413D5">
      <w:pPr>
        <w:pStyle w:val="Akapitzlist"/>
        <w:numPr>
          <w:ilvl w:val="0"/>
          <w:numId w:val="27"/>
        </w:numPr>
        <w:spacing w:line="276" w:lineRule="auto"/>
        <w:ind w:left="1134" w:hanging="425"/>
        <w:rPr>
          <w:rFonts w:ascii="Cambria" w:hAnsi="Cambria"/>
          <w:sz w:val="24"/>
          <w:szCs w:val="24"/>
        </w:rPr>
      </w:pPr>
      <w:r w:rsidRPr="00890C27">
        <w:rPr>
          <w:rFonts w:ascii="Cambria" w:hAnsi="Cambria"/>
          <w:sz w:val="24"/>
          <w:szCs w:val="24"/>
        </w:rPr>
        <w:t>wykluczenia odwołującego z postępowania o udzielenie zamówienia;</w:t>
      </w:r>
    </w:p>
    <w:p w:rsidR="00890C27" w:rsidRPr="00890C27" w:rsidRDefault="00890C27" w:rsidP="008413D5">
      <w:pPr>
        <w:pStyle w:val="Akapitzlist"/>
        <w:numPr>
          <w:ilvl w:val="0"/>
          <w:numId w:val="27"/>
        </w:numPr>
        <w:spacing w:line="276" w:lineRule="auto"/>
        <w:ind w:left="1134" w:hanging="425"/>
        <w:rPr>
          <w:rFonts w:ascii="Cambria" w:hAnsi="Cambria"/>
          <w:sz w:val="24"/>
          <w:szCs w:val="24"/>
        </w:rPr>
      </w:pPr>
      <w:r w:rsidRPr="00890C27">
        <w:rPr>
          <w:rFonts w:ascii="Cambria" w:hAnsi="Cambria"/>
          <w:sz w:val="24"/>
          <w:szCs w:val="24"/>
        </w:rPr>
        <w:t>odrzucenia oferty odwołującego;</w:t>
      </w:r>
    </w:p>
    <w:p w:rsidR="00890C27" w:rsidRPr="00890C27" w:rsidRDefault="00890C27" w:rsidP="008413D5">
      <w:pPr>
        <w:pStyle w:val="Akapitzlist"/>
        <w:numPr>
          <w:ilvl w:val="0"/>
          <w:numId w:val="27"/>
        </w:numPr>
        <w:spacing w:line="276" w:lineRule="auto"/>
        <w:ind w:left="1134" w:hanging="425"/>
        <w:rPr>
          <w:rFonts w:ascii="Cambria" w:hAnsi="Cambria"/>
          <w:sz w:val="24"/>
          <w:szCs w:val="24"/>
        </w:rPr>
      </w:pPr>
      <w:r w:rsidRPr="00890C27">
        <w:rPr>
          <w:rFonts w:ascii="Cambria" w:hAnsi="Cambria"/>
          <w:sz w:val="24"/>
          <w:szCs w:val="24"/>
        </w:rPr>
        <w:t>opisu przedmiotu zamówienia;</w:t>
      </w:r>
    </w:p>
    <w:p w:rsidR="00890C27" w:rsidRDefault="00890C27" w:rsidP="008413D5">
      <w:pPr>
        <w:pStyle w:val="Akapitzlist"/>
        <w:numPr>
          <w:ilvl w:val="0"/>
          <w:numId w:val="27"/>
        </w:numPr>
        <w:spacing w:line="276" w:lineRule="auto"/>
        <w:ind w:left="1134" w:hanging="425"/>
        <w:rPr>
          <w:rFonts w:ascii="Cambria" w:hAnsi="Cambria"/>
          <w:sz w:val="24"/>
          <w:szCs w:val="24"/>
        </w:rPr>
      </w:pPr>
      <w:r w:rsidRPr="00890C27">
        <w:rPr>
          <w:rFonts w:ascii="Cambria" w:hAnsi="Cambria"/>
          <w:sz w:val="24"/>
          <w:szCs w:val="24"/>
        </w:rPr>
        <w:t>wyboru najkorzystniejszej oferty.</w:t>
      </w:r>
    </w:p>
    <w:p w:rsidR="00890C27" w:rsidRDefault="00890C27" w:rsidP="008413D5">
      <w:pPr>
        <w:pStyle w:val="Akapitzlist"/>
        <w:widowControl w:val="0"/>
        <w:numPr>
          <w:ilvl w:val="2"/>
          <w:numId w:val="31"/>
        </w:numPr>
        <w:suppressAutoHyphens/>
        <w:spacing w:before="0" w:after="0" w:line="276" w:lineRule="auto"/>
        <w:ind w:left="1418" w:hanging="709"/>
        <w:outlineLvl w:val="3"/>
        <w:rPr>
          <w:rFonts w:ascii="Cambria" w:eastAsia="Cambria" w:hAnsi="Cambria" w:cs="Cambria"/>
          <w:sz w:val="24"/>
          <w:szCs w:val="24"/>
        </w:rPr>
      </w:pPr>
      <w:r w:rsidRPr="00890C27">
        <w:rPr>
          <w:rFonts w:ascii="Cambria" w:eastAsia="Cambria" w:hAnsi="Cambria" w:cs="Cambria"/>
          <w:sz w:val="24"/>
          <w:szCs w:val="24"/>
        </w:rPr>
        <w:t>Odwołanie powinno wskazywać czynności lub zaniechania czynności zamawiającego, której zarzuca się niezgodność z przepisami ustawy, zawierać zwięzłe przedstawienie zarzutów, określać żądanie oraz wskazywać okoliczności faktyczne i prawne uzasadniające wniesienie odwołania.</w:t>
      </w:r>
    </w:p>
    <w:p w:rsidR="00E633CD" w:rsidRDefault="00E633CD" w:rsidP="00E633CD">
      <w:pPr>
        <w:pStyle w:val="Akapitzlist"/>
        <w:widowControl w:val="0"/>
        <w:numPr>
          <w:ilvl w:val="2"/>
          <w:numId w:val="31"/>
        </w:numPr>
        <w:tabs>
          <w:tab w:val="left" w:pos="1134"/>
          <w:tab w:val="left" w:pos="1985"/>
        </w:tabs>
        <w:suppressAutoHyphens/>
        <w:spacing w:before="0" w:after="0" w:line="276" w:lineRule="auto"/>
        <w:ind w:left="1418" w:hanging="709"/>
        <w:outlineLvl w:val="3"/>
        <w:rPr>
          <w:rFonts w:ascii="Cambria" w:hAnsi="Cambria"/>
          <w:sz w:val="24"/>
          <w:szCs w:val="24"/>
        </w:rPr>
      </w:pPr>
      <w:r w:rsidRPr="00B00953">
        <w:rPr>
          <w:rFonts w:ascii="Cambria" w:hAnsi="Cambria"/>
          <w:sz w:val="24"/>
          <w:szCs w:val="24"/>
        </w:rPr>
        <w:t>Odwołanie wnosi się do Prezesa Izby w formie pisemnej w postaci papierowej albo w postaci elektronicznej, opatrzone odpowiednio własnoręcznym podpisem albo kwalifikowanym podpisem elektronicznym.</w:t>
      </w:r>
    </w:p>
    <w:p w:rsidR="00890C27" w:rsidRPr="00890C27" w:rsidRDefault="00890C27" w:rsidP="008413D5">
      <w:pPr>
        <w:pStyle w:val="Akapitzlist"/>
        <w:widowControl w:val="0"/>
        <w:numPr>
          <w:ilvl w:val="2"/>
          <w:numId w:val="31"/>
        </w:numPr>
        <w:tabs>
          <w:tab w:val="left" w:pos="1134"/>
          <w:tab w:val="left" w:pos="1985"/>
        </w:tabs>
        <w:suppressAutoHyphens/>
        <w:spacing w:before="0" w:after="0" w:line="276" w:lineRule="auto"/>
        <w:ind w:left="1418" w:hanging="709"/>
        <w:outlineLvl w:val="3"/>
        <w:rPr>
          <w:rFonts w:ascii="Cambria" w:hAnsi="Cambria"/>
          <w:sz w:val="24"/>
          <w:szCs w:val="24"/>
        </w:rPr>
      </w:pPr>
      <w:r w:rsidRPr="00890C27">
        <w:rPr>
          <w:rFonts w:ascii="Cambria" w:eastAsia="Cambria" w:hAnsi="Cambria" w:cs="Cambria"/>
          <w:sz w:val="24"/>
          <w:szCs w:val="24"/>
        </w:rPr>
        <w:t xml:space="preserve">Odwołanie wnosi się w terminie 5 dni od dnia </w:t>
      </w:r>
      <w:r w:rsidRPr="00890C27">
        <w:rPr>
          <w:rFonts w:ascii="Cambria" w:hAnsi="Cambria"/>
          <w:sz w:val="24"/>
          <w:szCs w:val="24"/>
        </w:rPr>
        <w:t xml:space="preserve">przesłania informacji </w:t>
      </w:r>
      <w:r>
        <w:rPr>
          <w:rFonts w:ascii="Cambria" w:hAnsi="Cambria"/>
          <w:sz w:val="24"/>
          <w:szCs w:val="24"/>
        </w:rPr>
        <w:br/>
      </w:r>
      <w:r w:rsidRPr="00890C27">
        <w:rPr>
          <w:rFonts w:ascii="Cambria" w:hAnsi="Cambria"/>
          <w:sz w:val="24"/>
          <w:szCs w:val="24"/>
        </w:rPr>
        <w:t>o czynności zamawiającego stanowiącej podstawę jego wniesienia - jeżeli zostały przesłane w sposób określony w art. 180 ust. 5 P</w:t>
      </w:r>
      <w:r w:rsidR="00C80553">
        <w:rPr>
          <w:rFonts w:ascii="Cambria" w:hAnsi="Cambria"/>
          <w:sz w:val="24"/>
          <w:szCs w:val="24"/>
        </w:rPr>
        <w:t>zp</w:t>
      </w:r>
      <w:r w:rsidRPr="00890C27">
        <w:rPr>
          <w:rFonts w:ascii="Cambria" w:hAnsi="Cambria"/>
          <w:sz w:val="24"/>
          <w:szCs w:val="24"/>
        </w:rPr>
        <w:t xml:space="preserve"> zdanie drugie albo w terminie 10 dni - jeżeli zostały przesłane w inny sposób</w:t>
      </w:r>
      <w:r w:rsidRPr="00890C27">
        <w:rPr>
          <w:rFonts w:ascii="Cambria" w:eastAsia="Cambria" w:hAnsi="Cambria" w:cs="Cambria"/>
          <w:sz w:val="24"/>
          <w:szCs w:val="24"/>
        </w:rPr>
        <w:t>.</w:t>
      </w:r>
    </w:p>
    <w:p w:rsidR="00890C27" w:rsidRDefault="00890C27" w:rsidP="008413D5">
      <w:pPr>
        <w:pStyle w:val="Akapitzlist"/>
        <w:widowControl w:val="0"/>
        <w:numPr>
          <w:ilvl w:val="2"/>
          <w:numId w:val="31"/>
        </w:numPr>
        <w:tabs>
          <w:tab w:val="left" w:pos="1134"/>
          <w:tab w:val="left" w:pos="1985"/>
        </w:tabs>
        <w:suppressAutoHyphens/>
        <w:spacing w:before="0" w:after="0" w:line="276" w:lineRule="auto"/>
        <w:ind w:left="1418" w:hanging="709"/>
        <w:outlineLvl w:val="3"/>
        <w:rPr>
          <w:rFonts w:ascii="Cambria" w:eastAsia="Cambria" w:hAnsi="Cambria" w:cs="Cambria"/>
          <w:sz w:val="24"/>
          <w:szCs w:val="24"/>
        </w:rPr>
      </w:pPr>
      <w:r w:rsidRPr="00890C27">
        <w:rPr>
          <w:rFonts w:ascii="Cambria" w:eastAsia="Cambria" w:hAnsi="Cambria" w:cs="Cambria"/>
          <w:sz w:val="24"/>
          <w:szCs w:val="24"/>
        </w:rPr>
        <w:t>Odwołanie wobec treści ogłoszenia o zamówieniu, a także wobec postanowień specyfikacji istotnych warunków zamówienia, wnosi się w terminie 5 dni od dnia zamieszczenia ogłoszenia w Biuletynie Zamówień Publicznych lub specyfikacji istotnych warunków zamówienia na stronie internetowej.</w:t>
      </w:r>
    </w:p>
    <w:p w:rsidR="00890C27" w:rsidRPr="00890C27" w:rsidRDefault="00890C27" w:rsidP="008413D5">
      <w:pPr>
        <w:pStyle w:val="Akapitzlist"/>
        <w:widowControl w:val="0"/>
        <w:numPr>
          <w:ilvl w:val="2"/>
          <w:numId w:val="31"/>
        </w:numPr>
        <w:tabs>
          <w:tab w:val="left" w:pos="1134"/>
          <w:tab w:val="left" w:pos="1276"/>
          <w:tab w:val="left" w:pos="1985"/>
        </w:tabs>
        <w:suppressAutoHyphens/>
        <w:spacing w:before="0" w:after="0" w:line="276" w:lineRule="auto"/>
        <w:ind w:left="1418" w:hanging="709"/>
        <w:outlineLvl w:val="3"/>
        <w:rPr>
          <w:rFonts w:ascii="Cambria" w:eastAsia="Cambria" w:hAnsi="Cambria" w:cs="Cambria"/>
          <w:sz w:val="24"/>
          <w:szCs w:val="24"/>
        </w:rPr>
      </w:pPr>
      <w:r w:rsidRPr="00890C27">
        <w:rPr>
          <w:rFonts w:ascii="Cambria" w:eastAsia="Cambria" w:hAnsi="Cambria" w:cs="Cambria"/>
          <w:sz w:val="24"/>
          <w:szCs w:val="24"/>
        </w:rPr>
        <w:t xml:space="preserve">Wykonawca może w terminie przewidzianym do wniesienia odwołania poinformować </w:t>
      </w:r>
      <w:r w:rsidR="00C80553">
        <w:rPr>
          <w:rFonts w:ascii="Cambria" w:eastAsia="Cambria" w:hAnsi="Cambria" w:cs="Cambria"/>
          <w:sz w:val="24"/>
          <w:szCs w:val="24"/>
        </w:rPr>
        <w:t>Z</w:t>
      </w:r>
      <w:r w:rsidRPr="00890C27">
        <w:rPr>
          <w:rFonts w:ascii="Cambria" w:eastAsia="Cambria" w:hAnsi="Cambria" w:cs="Cambria"/>
          <w:sz w:val="24"/>
          <w:szCs w:val="24"/>
        </w:rPr>
        <w:t xml:space="preserve">amawiającego o niezgodnej z przepisami ustawy czynności podjętej przez niego lub zaniechaniu czynności, do której jest on zobowiązany na podstawie </w:t>
      </w:r>
      <w:r w:rsidR="00C80553">
        <w:rPr>
          <w:rFonts w:ascii="Cambria" w:eastAsia="Cambria" w:hAnsi="Cambria" w:cs="Cambria"/>
          <w:sz w:val="24"/>
          <w:szCs w:val="24"/>
        </w:rPr>
        <w:t>ustawy Pzp</w:t>
      </w:r>
      <w:r w:rsidRPr="00890C27">
        <w:rPr>
          <w:rFonts w:ascii="Cambria" w:eastAsia="Cambria" w:hAnsi="Cambria" w:cs="Cambria"/>
          <w:sz w:val="24"/>
          <w:szCs w:val="24"/>
        </w:rPr>
        <w:t xml:space="preserve">, na które nie przysługuje </w:t>
      </w:r>
      <w:r w:rsidRPr="00890C27">
        <w:rPr>
          <w:rFonts w:ascii="Cambria" w:eastAsia="Cambria" w:hAnsi="Cambria" w:cs="Cambria"/>
          <w:sz w:val="24"/>
          <w:szCs w:val="24"/>
        </w:rPr>
        <w:lastRenderedPageBreak/>
        <w:t>odwołanie zgodnie z pkt 1</w:t>
      </w:r>
      <w:r>
        <w:rPr>
          <w:rFonts w:ascii="Cambria" w:eastAsia="Cambria" w:hAnsi="Cambria" w:cs="Cambria"/>
          <w:sz w:val="24"/>
          <w:szCs w:val="24"/>
        </w:rPr>
        <w:t>9</w:t>
      </w:r>
      <w:r w:rsidRPr="00890C27">
        <w:rPr>
          <w:rFonts w:ascii="Cambria" w:eastAsia="Cambria" w:hAnsi="Cambria" w:cs="Cambria"/>
          <w:sz w:val="24"/>
          <w:szCs w:val="24"/>
        </w:rPr>
        <w:t>.2</w:t>
      </w:r>
      <w:r w:rsidR="00C80553">
        <w:rPr>
          <w:rFonts w:ascii="Cambria" w:eastAsia="Cambria" w:hAnsi="Cambria" w:cs="Cambria"/>
          <w:sz w:val="24"/>
          <w:szCs w:val="24"/>
        </w:rPr>
        <w:t xml:space="preserve"> SIWZ</w:t>
      </w:r>
      <w:r w:rsidRPr="00890C27">
        <w:rPr>
          <w:rFonts w:ascii="Cambria" w:eastAsia="Cambria" w:hAnsi="Cambria" w:cs="Cambria"/>
          <w:sz w:val="24"/>
          <w:szCs w:val="24"/>
        </w:rPr>
        <w:t>.</w:t>
      </w:r>
    </w:p>
    <w:p w:rsidR="00F010C1" w:rsidRDefault="00F010C1" w:rsidP="005C3063">
      <w:pPr>
        <w:pStyle w:val="Akapitzlist"/>
        <w:widowControl w:val="0"/>
        <w:suppressAutoHyphens/>
        <w:spacing w:before="0" w:after="0" w:line="276" w:lineRule="auto"/>
        <w:ind w:left="709"/>
        <w:jc w:val="center"/>
        <w:outlineLvl w:val="3"/>
        <w:rPr>
          <w:rFonts w:ascii="Cambria" w:eastAsia="Cambria" w:hAnsi="Cambria" w:cs="Cambria"/>
          <w:b/>
          <w:sz w:val="24"/>
          <w:szCs w:val="24"/>
        </w:rPr>
      </w:pPr>
    </w:p>
    <w:p w:rsidR="005C3063" w:rsidRPr="00890C27" w:rsidRDefault="005C3063" w:rsidP="005C3063">
      <w:pPr>
        <w:pStyle w:val="Akapitzlist"/>
        <w:widowControl w:val="0"/>
        <w:suppressAutoHyphens/>
        <w:spacing w:before="0" w:after="0" w:line="276" w:lineRule="auto"/>
        <w:ind w:left="709"/>
        <w:jc w:val="center"/>
        <w:outlineLvl w:val="3"/>
        <w:rPr>
          <w:rFonts w:ascii="Cambria" w:eastAsia="Cambria" w:hAnsi="Cambria" w:cs="Cambria"/>
          <w:sz w:val="24"/>
          <w:szCs w:val="24"/>
        </w:rPr>
      </w:pPr>
      <w:r w:rsidRPr="005C3063">
        <w:rPr>
          <w:rFonts w:ascii="Cambria" w:eastAsia="Cambria" w:hAnsi="Cambria" w:cs="Cambria"/>
          <w:b/>
          <w:sz w:val="24"/>
          <w:szCs w:val="24"/>
        </w:rPr>
        <w:t>Skarga do sądu.</w:t>
      </w:r>
    </w:p>
    <w:p w:rsidR="00890C27" w:rsidRDefault="00890C27" w:rsidP="008413D5">
      <w:pPr>
        <w:pStyle w:val="Akapitzlist"/>
        <w:widowControl w:val="0"/>
        <w:numPr>
          <w:ilvl w:val="1"/>
          <w:numId w:val="31"/>
        </w:numPr>
        <w:tabs>
          <w:tab w:val="left" w:pos="1276"/>
        </w:tabs>
        <w:suppressAutoHyphens/>
        <w:spacing w:before="0" w:after="0" w:line="276" w:lineRule="auto"/>
        <w:ind w:left="709" w:hanging="709"/>
        <w:outlineLvl w:val="3"/>
        <w:rPr>
          <w:rFonts w:ascii="Cambria" w:eastAsia="Cambria" w:hAnsi="Cambria" w:cs="Cambria"/>
          <w:sz w:val="24"/>
          <w:szCs w:val="24"/>
        </w:rPr>
      </w:pPr>
      <w:r w:rsidRPr="005C3063">
        <w:rPr>
          <w:rFonts w:ascii="Cambria" w:eastAsia="Cambria" w:hAnsi="Cambria" w:cs="Cambria"/>
          <w:sz w:val="24"/>
          <w:szCs w:val="24"/>
        </w:rPr>
        <w:t>Na orzeczenie Krajowej Izby Odwoławczej stronom oraz uczestnikom postępowania odwoławczego</w:t>
      </w:r>
      <w:r w:rsidR="00E72762">
        <w:rPr>
          <w:rFonts w:ascii="Cambria" w:eastAsia="Cambria" w:hAnsi="Cambria" w:cs="Cambria"/>
          <w:sz w:val="24"/>
          <w:szCs w:val="24"/>
        </w:rPr>
        <w:t xml:space="preserve"> przysługuje skarga do sądu</w:t>
      </w:r>
      <w:r w:rsidRPr="005C3063">
        <w:rPr>
          <w:rFonts w:ascii="Cambria" w:eastAsia="Cambria" w:hAnsi="Cambria" w:cs="Cambria"/>
          <w:sz w:val="24"/>
          <w:szCs w:val="24"/>
        </w:rPr>
        <w:t>.</w:t>
      </w:r>
    </w:p>
    <w:p w:rsidR="00890C27" w:rsidRPr="005C3063" w:rsidRDefault="00890C27" w:rsidP="008413D5">
      <w:pPr>
        <w:pStyle w:val="Akapitzlist"/>
        <w:widowControl w:val="0"/>
        <w:numPr>
          <w:ilvl w:val="2"/>
          <w:numId w:val="31"/>
        </w:numPr>
        <w:tabs>
          <w:tab w:val="left" w:pos="1276"/>
        </w:tabs>
        <w:suppressAutoHyphens/>
        <w:spacing w:before="0" w:after="0" w:line="276" w:lineRule="auto"/>
        <w:ind w:left="1418" w:hanging="709"/>
        <w:outlineLvl w:val="3"/>
        <w:rPr>
          <w:rFonts w:ascii="Cambria" w:eastAsia="Cambria" w:hAnsi="Cambria" w:cs="Cambria"/>
          <w:sz w:val="24"/>
          <w:szCs w:val="24"/>
        </w:rPr>
      </w:pPr>
      <w:r w:rsidRPr="005C3063">
        <w:rPr>
          <w:rFonts w:ascii="Cambria" w:eastAsia="Cambria" w:hAnsi="Cambria" w:cs="Cambria"/>
          <w:sz w:val="24"/>
          <w:szCs w:val="24"/>
        </w:rPr>
        <w:t>Skargę wnosi się do Sądu Okręgowego właściwego dla siedziby albo miejsca zamieszkania Zamawiającego.</w:t>
      </w:r>
    </w:p>
    <w:p w:rsidR="00890C27" w:rsidRPr="005C3063" w:rsidRDefault="00890C27" w:rsidP="008413D5">
      <w:pPr>
        <w:pStyle w:val="Akapitzlist"/>
        <w:widowControl w:val="0"/>
        <w:numPr>
          <w:ilvl w:val="2"/>
          <w:numId w:val="31"/>
        </w:numPr>
        <w:tabs>
          <w:tab w:val="left" w:pos="1276"/>
        </w:tabs>
        <w:suppressAutoHyphens/>
        <w:spacing w:before="0" w:after="0" w:line="276" w:lineRule="auto"/>
        <w:ind w:left="1418" w:hanging="709"/>
        <w:outlineLvl w:val="3"/>
        <w:rPr>
          <w:rFonts w:ascii="Cambria" w:eastAsia="Cambria" w:hAnsi="Cambria" w:cs="Cambria"/>
          <w:sz w:val="24"/>
          <w:szCs w:val="24"/>
        </w:rPr>
      </w:pPr>
      <w:r w:rsidRPr="005C3063">
        <w:rPr>
          <w:rFonts w:ascii="Cambria" w:eastAsia="Cambria" w:hAnsi="Cambria" w:cs="Cambria"/>
          <w:sz w:val="24"/>
          <w:szCs w:val="24"/>
        </w:rPr>
        <w:t xml:space="preserve">Skargę wnosi się za pośrednictwem Prezesa Izby w terminie 7 dni od dnia doręczenia orzeczenia Izby, przesyłając jednocześnie jej odpis przeciwnikowi skargi. Złożenie skargi w placówce pocztowej operatora wyznaczonego w rozumieniu ustawy z dnia 23 listopada 2012 r.- Prawo pocztowe </w:t>
      </w:r>
      <w:r w:rsidR="00E72762" w:rsidRPr="00777F86">
        <w:rPr>
          <w:rFonts w:ascii="Cambria" w:hAnsi="Cambria"/>
          <w:sz w:val="24"/>
          <w:szCs w:val="24"/>
        </w:rPr>
        <w:t>(t. j. Dz. U. z 2017 r. poz. 1481)</w:t>
      </w:r>
      <w:r w:rsidR="007C594B" w:rsidRPr="007C594B">
        <w:rPr>
          <w:rFonts w:ascii="Cambria" w:hAnsi="Cambria"/>
          <w:color w:val="000000"/>
          <w:sz w:val="24"/>
          <w:szCs w:val="24"/>
        </w:rPr>
        <w:t xml:space="preserve">, </w:t>
      </w:r>
      <w:r w:rsidRPr="005C3063">
        <w:rPr>
          <w:rFonts w:ascii="Cambria" w:eastAsia="Cambria" w:hAnsi="Cambria" w:cs="Cambria"/>
          <w:sz w:val="24"/>
          <w:szCs w:val="24"/>
        </w:rPr>
        <w:t>jest równoznaczne z jej wniesieniem.</w:t>
      </w:r>
    </w:p>
    <w:p w:rsidR="00890C27" w:rsidRPr="005C3063" w:rsidRDefault="00890C27" w:rsidP="008413D5">
      <w:pPr>
        <w:pStyle w:val="Akapitzlist"/>
        <w:widowControl w:val="0"/>
        <w:numPr>
          <w:ilvl w:val="2"/>
          <w:numId w:val="31"/>
        </w:numPr>
        <w:tabs>
          <w:tab w:val="left" w:pos="1276"/>
        </w:tabs>
        <w:suppressAutoHyphens/>
        <w:spacing w:before="0" w:after="0" w:line="276" w:lineRule="auto"/>
        <w:ind w:left="1418" w:hanging="709"/>
        <w:outlineLvl w:val="3"/>
        <w:rPr>
          <w:rFonts w:ascii="Cambria" w:eastAsia="Cambria" w:hAnsi="Cambria" w:cs="Cambria"/>
          <w:sz w:val="24"/>
          <w:szCs w:val="24"/>
        </w:rPr>
      </w:pPr>
      <w:r w:rsidRPr="005C3063">
        <w:rPr>
          <w:rFonts w:ascii="Cambria" w:eastAsia="Cambria" w:hAnsi="Cambria" w:cs="Cambria"/>
          <w:sz w:val="24"/>
          <w:szCs w:val="24"/>
        </w:rPr>
        <w:t>Skarga powinna czynić zadość wymaganiom przewidzianym dla pisma procesowego oraz zawierać oznaczenie zaskarżonego orzeczenia, przytoczenie zarzutów, zwięzłe ich uzasadnienie, wskazanie dowodów, a także wniosek o uchylenie orzeczenia lub o zmianę orzeczenia w całości lub w części.</w:t>
      </w:r>
    </w:p>
    <w:p w:rsidR="00890C27" w:rsidRDefault="00890C27" w:rsidP="008413D5">
      <w:pPr>
        <w:pStyle w:val="Akapitzlist"/>
        <w:widowControl w:val="0"/>
        <w:numPr>
          <w:ilvl w:val="2"/>
          <w:numId w:val="31"/>
        </w:numPr>
        <w:tabs>
          <w:tab w:val="left" w:pos="1276"/>
        </w:tabs>
        <w:suppressAutoHyphens/>
        <w:spacing w:before="0" w:after="0" w:line="276" w:lineRule="auto"/>
        <w:ind w:left="1418" w:hanging="709"/>
        <w:outlineLvl w:val="3"/>
        <w:rPr>
          <w:rFonts w:ascii="Cambria" w:eastAsia="Cambria" w:hAnsi="Cambria" w:cs="Cambria"/>
          <w:sz w:val="24"/>
          <w:szCs w:val="24"/>
        </w:rPr>
      </w:pPr>
      <w:r w:rsidRPr="005C3063">
        <w:rPr>
          <w:rFonts w:ascii="Cambria" w:eastAsia="Cambria" w:hAnsi="Cambria" w:cs="Cambria"/>
          <w:sz w:val="24"/>
          <w:szCs w:val="24"/>
        </w:rPr>
        <w:t>W postępowaniu toczącym się na skutek wniesienia skargi nie można rozszerzyć żądania odwołania ani występować z nowymi żądaniami.</w:t>
      </w:r>
    </w:p>
    <w:p w:rsidR="00157D14" w:rsidRDefault="00157D14" w:rsidP="00157D14">
      <w:pPr>
        <w:pStyle w:val="Akapitzlist"/>
        <w:widowControl w:val="0"/>
        <w:tabs>
          <w:tab w:val="left" w:pos="1276"/>
        </w:tabs>
        <w:suppressAutoHyphens/>
        <w:spacing w:before="0" w:after="0" w:line="276" w:lineRule="auto"/>
        <w:ind w:left="1418"/>
        <w:outlineLvl w:val="3"/>
        <w:rPr>
          <w:rFonts w:ascii="Cambria" w:eastAsia="Cambria" w:hAnsi="Cambria" w:cs="Cambria"/>
          <w:sz w:val="24"/>
          <w:szCs w:val="24"/>
        </w:rPr>
      </w:pPr>
    </w:p>
    <w:tbl>
      <w:tblPr>
        <w:tblW w:w="0" w:type="auto"/>
        <w:jc w:val="center"/>
        <w:tblBorders>
          <w:bottom w:val="single" w:sz="4" w:space="0" w:color="auto"/>
        </w:tblBorders>
        <w:tblLook w:val="04A0"/>
      </w:tblPr>
      <w:tblGrid>
        <w:gridCol w:w="9102"/>
      </w:tblGrid>
      <w:tr w:rsidR="00157D14" w:rsidRPr="00C61745" w:rsidTr="00C7658F">
        <w:trPr>
          <w:trHeight w:val="507"/>
          <w:jc w:val="center"/>
        </w:trPr>
        <w:tc>
          <w:tcPr>
            <w:tcW w:w="9102" w:type="dxa"/>
            <w:shd w:val="clear" w:color="auto" w:fill="auto"/>
          </w:tcPr>
          <w:p w:rsidR="00157D14" w:rsidRPr="00C61745" w:rsidRDefault="00157D14" w:rsidP="00C7658F">
            <w:pPr>
              <w:suppressAutoHyphens/>
              <w:spacing w:line="276" w:lineRule="auto"/>
              <w:contextualSpacing/>
              <w:jc w:val="center"/>
              <w:textAlignment w:val="baseline"/>
              <w:rPr>
                <w:rFonts w:ascii="Cambria" w:hAnsi="Cambria"/>
                <w:color w:val="000000"/>
                <w:sz w:val="26"/>
                <w:szCs w:val="26"/>
              </w:rPr>
            </w:pPr>
            <w:r w:rsidRPr="00C61745">
              <w:rPr>
                <w:rFonts w:ascii="Cambria" w:hAnsi="Cambria"/>
                <w:color w:val="000000"/>
                <w:sz w:val="26"/>
                <w:szCs w:val="26"/>
              </w:rPr>
              <w:t>Rozdział 20</w:t>
            </w:r>
          </w:p>
          <w:p w:rsidR="00157D14" w:rsidRPr="00C61745" w:rsidRDefault="00157D14" w:rsidP="00C7658F">
            <w:pPr>
              <w:suppressAutoHyphens/>
              <w:spacing w:line="276" w:lineRule="auto"/>
              <w:contextualSpacing/>
              <w:jc w:val="center"/>
              <w:textAlignment w:val="baseline"/>
              <w:rPr>
                <w:rFonts w:ascii="Cambria" w:hAnsi="Cambria"/>
                <w:color w:val="000000"/>
              </w:rPr>
            </w:pPr>
            <w:r w:rsidRPr="00C61745">
              <w:rPr>
                <w:rFonts w:ascii="Cambria" w:hAnsi="Cambria"/>
                <w:b/>
                <w:color w:val="000000"/>
                <w:sz w:val="26"/>
                <w:szCs w:val="26"/>
              </w:rPr>
              <w:t>OCHRONA DANYCH OSOBOWYCH</w:t>
            </w:r>
          </w:p>
        </w:tc>
      </w:tr>
    </w:tbl>
    <w:p w:rsidR="00157D14" w:rsidRPr="00C61745" w:rsidRDefault="00157D14" w:rsidP="00157D14">
      <w:pPr>
        <w:spacing w:line="276" w:lineRule="auto"/>
        <w:ind w:left="340"/>
        <w:rPr>
          <w:rFonts w:ascii="Cambria" w:hAnsi="Cambria" w:cs="Arial"/>
          <w:bCs/>
        </w:rPr>
      </w:pPr>
    </w:p>
    <w:p w:rsidR="00157D14" w:rsidRPr="00C61745" w:rsidRDefault="00157D14" w:rsidP="00157D14">
      <w:pPr>
        <w:spacing w:line="276" w:lineRule="auto"/>
        <w:jc w:val="both"/>
        <w:rPr>
          <w:rFonts w:ascii="Cambria" w:hAnsi="Cambria" w:cs="Arial"/>
        </w:rPr>
      </w:pPr>
      <w:r w:rsidRPr="00C61745">
        <w:rPr>
          <w:rFonts w:ascii="Cambria" w:hAnsi="Cambria" w:cs="Aria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w:t>
      </w:r>
      <w:r w:rsidRPr="00C61745">
        <w:rPr>
          <w:rFonts w:ascii="Cambria" w:hAnsi="Cambria" w:cs="Arial"/>
          <w:i/>
          <w:iCs/>
        </w:rPr>
        <w:t>„RODO”,</w:t>
      </w:r>
      <w:r w:rsidRPr="00C61745">
        <w:rPr>
          <w:rFonts w:ascii="Cambria" w:hAnsi="Cambria" w:cs="Arial"/>
        </w:rPr>
        <w:t xml:space="preserve"> </w:t>
      </w:r>
      <w:r w:rsidRPr="00C61745">
        <w:rPr>
          <w:rFonts w:ascii="Cambria" w:hAnsi="Cambria" w:cs="Arial"/>
          <w:b/>
          <w:u w:val="single"/>
        </w:rPr>
        <w:t>Zamawiający informuje, że:</w:t>
      </w:r>
      <w:r w:rsidRPr="00C61745">
        <w:rPr>
          <w:rFonts w:ascii="Cambria" w:hAnsi="Cambria" w:cs="Arial"/>
        </w:rPr>
        <w:t xml:space="preserve"> </w:t>
      </w:r>
    </w:p>
    <w:p w:rsidR="00157D14" w:rsidRPr="00C61745" w:rsidRDefault="00157D14" w:rsidP="00A22D11">
      <w:pPr>
        <w:pStyle w:val="Akapitzlist"/>
        <w:numPr>
          <w:ilvl w:val="0"/>
          <w:numId w:val="51"/>
        </w:numPr>
        <w:spacing w:before="0" w:after="0" w:line="276" w:lineRule="auto"/>
        <w:ind w:left="426" w:hanging="426"/>
        <w:rPr>
          <w:rFonts w:ascii="Cambria" w:eastAsia="Times New Roman" w:hAnsi="Cambria" w:cs="Arial"/>
          <w:i/>
          <w:sz w:val="24"/>
          <w:szCs w:val="24"/>
          <w:lang w:eastAsia="pl-PL"/>
        </w:rPr>
      </w:pPr>
      <w:r w:rsidRPr="00C61745">
        <w:rPr>
          <w:rFonts w:ascii="Cambria" w:eastAsia="Times New Roman" w:hAnsi="Cambria" w:cs="Arial"/>
          <w:sz w:val="24"/>
          <w:szCs w:val="24"/>
          <w:lang w:eastAsia="pl-PL"/>
        </w:rPr>
        <w:t>Jest administratorem danych osobowych Wykonawcy oraz osób, których dane Wykonawca przekazał w niniejszym postępowaniu</w:t>
      </w:r>
      <w:r w:rsidRPr="00C61745">
        <w:rPr>
          <w:rFonts w:ascii="Cambria" w:hAnsi="Cambria" w:cs="Arial"/>
          <w:i/>
          <w:sz w:val="24"/>
          <w:szCs w:val="24"/>
        </w:rPr>
        <w:t>;</w:t>
      </w:r>
    </w:p>
    <w:p w:rsidR="00157D14" w:rsidRPr="00C61745" w:rsidRDefault="00157D14" w:rsidP="00A22D11">
      <w:pPr>
        <w:pStyle w:val="Akapitzlist"/>
        <w:numPr>
          <w:ilvl w:val="0"/>
          <w:numId w:val="51"/>
        </w:numPr>
        <w:spacing w:line="276" w:lineRule="auto"/>
        <w:ind w:left="426" w:hanging="426"/>
        <w:rPr>
          <w:rFonts w:ascii="Cambria" w:hAnsi="Cambria" w:cs="Arial"/>
          <w:b/>
          <w:i/>
          <w:sz w:val="24"/>
          <w:szCs w:val="24"/>
        </w:rPr>
      </w:pPr>
      <w:r w:rsidRPr="00C61745">
        <w:rPr>
          <w:rFonts w:ascii="Cambria" w:eastAsia="Times New Roman" w:hAnsi="Cambria" w:cs="Arial"/>
          <w:sz w:val="24"/>
          <w:szCs w:val="24"/>
          <w:lang w:eastAsia="pl-PL"/>
        </w:rPr>
        <w:t>dane osobowe Wykonawcy przetwarzane będą na podstawie art. 6 ust. 1 lit. c</w:t>
      </w:r>
      <w:r w:rsidRPr="00C61745">
        <w:rPr>
          <w:rFonts w:ascii="Cambria" w:eastAsia="Times New Roman" w:hAnsi="Cambria" w:cs="Arial"/>
          <w:i/>
          <w:sz w:val="24"/>
          <w:szCs w:val="24"/>
          <w:lang w:eastAsia="pl-PL"/>
        </w:rPr>
        <w:t xml:space="preserve"> </w:t>
      </w:r>
      <w:r w:rsidRPr="00C61745">
        <w:rPr>
          <w:rFonts w:ascii="Cambria" w:eastAsia="Times New Roman" w:hAnsi="Cambria" w:cs="Arial"/>
          <w:sz w:val="24"/>
          <w:szCs w:val="24"/>
          <w:lang w:eastAsia="pl-PL"/>
        </w:rPr>
        <w:t xml:space="preserve">RODO w celu </w:t>
      </w:r>
      <w:r w:rsidRPr="00C61745">
        <w:rPr>
          <w:rFonts w:ascii="Cambria" w:hAnsi="Cambria" w:cs="Arial"/>
          <w:sz w:val="24"/>
          <w:szCs w:val="24"/>
        </w:rPr>
        <w:t xml:space="preserve">związanym z postępowaniem o udzielenie zamówienia publicznego </w:t>
      </w:r>
      <w:r w:rsidRPr="00C61745">
        <w:rPr>
          <w:rFonts w:ascii="Cambria" w:hAnsi="Cambria" w:cs="Arial"/>
          <w:sz w:val="24"/>
          <w:szCs w:val="24"/>
        </w:rPr>
        <w:br/>
        <w:t xml:space="preserve">pn. </w:t>
      </w:r>
      <w:r w:rsidRPr="00C61745">
        <w:rPr>
          <w:rFonts w:ascii="Cambria" w:hAnsi="Cambria" w:cs="Arial"/>
          <w:b/>
          <w:sz w:val="24"/>
          <w:szCs w:val="24"/>
        </w:rPr>
        <w:t>„</w:t>
      </w:r>
      <w:r w:rsidRPr="00C61745">
        <w:rPr>
          <w:rFonts w:ascii="Cambria" w:hAnsi="Cambria" w:cs="Arial"/>
          <w:b/>
          <w:i/>
          <w:sz w:val="24"/>
          <w:szCs w:val="24"/>
        </w:rPr>
        <w:t>Termomodernizację budynków użyteczności publicznej na terenie gminy Dębowa Kłoda</w:t>
      </w:r>
    </w:p>
    <w:p w:rsidR="00157D14" w:rsidRPr="00C61745" w:rsidRDefault="00157D14" w:rsidP="00A22D11">
      <w:pPr>
        <w:pStyle w:val="Akapitzlist"/>
        <w:numPr>
          <w:ilvl w:val="0"/>
          <w:numId w:val="51"/>
        </w:numPr>
        <w:spacing w:before="0" w:after="0" w:line="276" w:lineRule="auto"/>
        <w:ind w:left="426" w:hanging="426"/>
        <w:rPr>
          <w:rFonts w:ascii="Cambria" w:eastAsia="Times New Roman" w:hAnsi="Cambria" w:cs="Arial"/>
          <w:i/>
          <w:sz w:val="24"/>
          <w:szCs w:val="24"/>
          <w:lang w:eastAsia="pl-PL"/>
        </w:rPr>
      </w:pPr>
      <w:r w:rsidRPr="00C61745">
        <w:rPr>
          <w:rFonts w:ascii="Cambria" w:hAnsi="Cambria" w:cs="Arial"/>
          <w:b/>
          <w:i/>
          <w:sz w:val="24"/>
          <w:szCs w:val="24"/>
        </w:rPr>
        <w:t>”</w:t>
      </w:r>
      <w:r w:rsidRPr="00C61745">
        <w:rPr>
          <w:rFonts w:ascii="Cambria" w:hAnsi="Cambria" w:cs="Arial"/>
          <w:i/>
          <w:sz w:val="24"/>
          <w:szCs w:val="24"/>
        </w:rPr>
        <w:t xml:space="preserve"> </w:t>
      </w:r>
      <w:r w:rsidRPr="00C61745">
        <w:rPr>
          <w:rFonts w:ascii="Cambria" w:hAnsi="Cambria" w:cs="Arial"/>
          <w:sz w:val="24"/>
          <w:szCs w:val="24"/>
        </w:rPr>
        <w:t>prowadzonym w trybie przetargu nieograniczonego;</w:t>
      </w:r>
    </w:p>
    <w:p w:rsidR="00157D14" w:rsidRPr="00C61745" w:rsidRDefault="00157D14" w:rsidP="00A22D11">
      <w:pPr>
        <w:pStyle w:val="Akapitzlist"/>
        <w:numPr>
          <w:ilvl w:val="0"/>
          <w:numId w:val="51"/>
        </w:numPr>
        <w:spacing w:before="0" w:after="0" w:line="276" w:lineRule="auto"/>
        <w:ind w:left="426" w:hanging="426"/>
        <w:rPr>
          <w:rFonts w:ascii="Cambria" w:eastAsia="Times New Roman" w:hAnsi="Cambria" w:cs="Arial"/>
          <w:i/>
          <w:sz w:val="24"/>
          <w:szCs w:val="24"/>
          <w:lang w:eastAsia="pl-PL"/>
        </w:rPr>
      </w:pPr>
      <w:r w:rsidRPr="00C61745">
        <w:rPr>
          <w:rFonts w:ascii="Cambria" w:eastAsia="Times New Roman" w:hAnsi="Cambria" w:cs="Arial"/>
          <w:sz w:val="24"/>
          <w:szCs w:val="24"/>
          <w:lang w:eastAsia="pl-PL"/>
        </w:rPr>
        <w:lastRenderedPageBreak/>
        <w:t xml:space="preserve">odbiorcami danych osobowych Wykonawcy będą osoby lub podmioty, którym udostępniona zostanie dokumentacja postępowania w oparciu o art. 8 oraz art. 96 ust. 3 ustawy z dnia 29 stycznia 2004 r. – Prawo zamówień publicznych (Dz. U. z 2017 r. poz. 1579 i 2018), dalej „ustawa Pzp”;  </w:t>
      </w:r>
    </w:p>
    <w:p w:rsidR="00157D14" w:rsidRPr="00C61745" w:rsidRDefault="00157D14" w:rsidP="00A22D11">
      <w:pPr>
        <w:pStyle w:val="Akapitzlist"/>
        <w:numPr>
          <w:ilvl w:val="0"/>
          <w:numId w:val="51"/>
        </w:numPr>
        <w:spacing w:before="0" w:after="0" w:line="276" w:lineRule="auto"/>
        <w:ind w:left="426" w:hanging="426"/>
        <w:rPr>
          <w:rFonts w:ascii="Cambria" w:eastAsia="Times New Roman" w:hAnsi="Cambria" w:cs="Arial"/>
          <w:i/>
          <w:sz w:val="24"/>
          <w:szCs w:val="24"/>
          <w:lang w:eastAsia="pl-PL"/>
        </w:rPr>
      </w:pPr>
      <w:r w:rsidRPr="00C61745">
        <w:rPr>
          <w:rFonts w:ascii="Cambria" w:eastAsia="Times New Roman" w:hAnsi="Cambria" w:cs="Arial"/>
          <w:sz w:val="24"/>
          <w:szCs w:val="24"/>
          <w:lang w:eastAsia="pl-PL"/>
        </w:rPr>
        <w:t>dane osobowe Wykonawcy będą przechowywane, zgodnie z art. 97 ust. 1 ustawy Pzp, przez okres 4 lat od dnia zakończenia postępowania o udzielenie zamówienia, a jeżeli czas trwania umowy przekracza 4 lata, okres przechowywania obejmuje cały czas trwania umowy;</w:t>
      </w:r>
    </w:p>
    <w:p w:rsidR="00157D14" w:rsidRPr="00C61745" w:rsidRDefault="00157D14" w:rsidP="00A22D11">
      <w:pPr>
        <w:pStyle w:val="Akapitzlist"/>
        <w:numPr>
          <w:ilvl w:val="0"/>
          <w:numId w:val="51"/>
        </w:numPr>
        <w:spacing w:before="0" w:after="0" w:line="276" w:lineRule="auto"/>
        <w:ind w:left="426" w:hanging="426"/>
        <w:rPr>
          <w:rFonts w:ascii="Cambria" w:eastAsia="Times New Roman" w:hAnsi="Cambria" w:cs="Arial"/>
          <w:i/>
          <w:sz w:val="24"/>
          <w:szCs w:val="24"/>
          <w:lang w:eastAsia="pl-PL"/>
        </w:rPr>
      </w:pPr>
      <w:r w:rsidRPr="00C61745">
        <w:rPr>
          <w:rFonts w:ascii="Cambria" w:eastAsia="Times New Roman" w:hAnsi="Cambria" w:cs="Arial"/>
          <w:sz w:val="24"/>
          <w:szCs w:val="24"/>
          <w:lang w:eastAsia="pl-PL"/>
        </w:rPr>
        <w:t xml:space="preserve">obowiązek podania przez Wykonawcę danych osobowych bezpośrednio go dotyczących jest wymogiem ustawowym określonym w przepisach ustawy Pzp, związanym z udziałem w postępowaniu o udzielenie zamówienia publicznego; konsekwencje niepodania określonych danych wynikają z ustawy Pzp;  </w:t>
      </w:r>
    </w:p>
    <w:p w:rsidR="00157D14" w:rsidRPr="00C61745" w:rsidRDefault="00157D14" w:rsidP="00A22D11">
      <w:pPr>
        <w:pStyle w:val="Akapitzlist"/>
        <w:numPr>
          <w:ilvl w:val="0"/>
          <w:numId w:val="51"/>
        </w:numPr>
        <w:spacing w:before="0" w:after="0" w:line="276" w:lineRule="auto"/>
        <w:ind w:left="426" w:hanging="426"/>
        <w:rPr>
          <w:rFonts w:ascii="Cambria" w:eastAsia="Times New Roman" w:hAnsi="Cambria" w:cs="Arial"/>
          <w:i/>
          <w:sz w:val="24"/>
          <w:szCs w:val="24"/>
          <w:lang w:eastAsia="pl-PL"/>
        </w:rPr>
      </w:pPr>
      <w:r w:rsidRPr="00C61745">
        <w:rPr>
          <w:rFonts w:ascii="Cambria" w:eastAsia="Times New Roman" w:hAnsi="Cambria" w:cs="Arial"/>
          <w:sz w:val="24"/>
          <w:szCs w:val="24"/>
          <w:lang w:eastAsia="pl-PL"/>
        </w:rPr>
        <w:t>w odniesieniu do danych osobowych Wykonawcy decyzje nie będą podejmowane w sposób zautomatyzowany, stosowanie do art. 22 RODO;</w:t>
      </w:r>
    </w:p>
    <w:p w:rsidR="00157D14" w:rsidRPr="00C61745" w:rsidRDefault="00157D14" w:rsidP="00A22D11">
      <w:pPr>
        <w:pStyle w:val="Akapitzlist"/>
        <w:numPr>
          <w:ilvl w:val="0"/>
          <w:numId w:val="51"/>
        </w:numPr>
        <w:spacing w:before="0" w:after="0" w:line="276" w:lineRule="auto"/>
        <w:ind w:left="426" w:hanging="426"/>
        <w:rPr>
          <w:rFonts w:ascii="Cambria" w:eastAsia="Times New Roman" w:hAnsi="Cambria" w:cs="Arial"/>
          <w:i/>
          <w:sz w:val="24"/>
          <w:szCs w:val="24"/>
          <w:lang w:eastAsia="pl-PL"/>
        </w:rPr>
      </w:pPr>
      <w:r w:rsidRPr="00C61745">
        <w:rPr>
          <w:rFonts w:ascii="Cambria" w:eastAsia="Times New Roman" w:hAnsi="Cambria" w:cs="Arial"/>
          <w:sz w:val="24"/>
          <w:szCs w:val="24"/>
          <w:lang w:eastAsia="pl-PL"/>
        </w:rPr>
        <w:t>Wykonawca posiada:</w:t>
      </w:r>
    </w:p>
    <w:p w:rsidR="00157D14" w:rsidRPr="00C61745" w:rsidRDefault="00157D14" w:rsidP="00A22D11">
      <w:pPr>
        <w:pStyle w:val="Akapitzlist"/>
        <w:numPr>
          <w:ilvl w:val="0"/>
          <w:numId w:val="49"/>
        </w:numPr>
        <w:spacing w:before="0" w:after="0" w:line="276" w:lineRule="auto"/>
        <w:ind w:left="709" w:hanging="283"/>
        <w:rPr>
          <w:rFonts w:ascii="Cambria" w:eastAsia="Times New Roman" w:hAnsi="Cambria" w:cs="Arial"/>
          <w:color w:val="00B0F0"/>
          <w:sz w:val="24"/>
          <w:szCs w:val="24"/>
          <w:lang w:eastAsia="pl-PL"/>
        </w:rPr>
      </w:pPr>
      <w:r w:rsidRPr="00C61745">
        <w:rPr>
          <w:rFonts w:ascii="Cambria" w:eastAsia="Times New Roman" w:hAnsi="Cambria" w:cs="Arial"/>
          <w:sz w:val="24"/>
          <w:szCs w:val="24"/>
          <w:lang w:eastAsia="pl-PL"/>
        </w:rPr>
        <w:t>na podstawie art. 15 RODO prawo dostępu do danych osobowych dotyczących Wykonawcy;</w:t>
      </w:r>
    </w:p>
    <w:p w:rsidR="00157D14" w:rsidRPr="00C61745" w:rsidRDefault="00157D14" w:rsidP="00A22D11">
      <w:pPr>
        <w:pStyle w:val="Akapitzlist"/>
        <w:numPr>
          <w:ilvl w:val="0"/>
          <w:numId w:val="49"/>
        </w:numPr>
        <w:spacing w:before="0" w:after="0" w:line="276" w:lineRule="auto"/>
        <w:ind w:left="709" w:hanging="283"/>
        <w:rPr>
          <w:rFonts w:ascii="Cambria" w:eastAsia="Times New Roman" w:hAnsi="Cambria" w:cs="Arial"/>
          <w:sz w:val="24"/>
          <w:szCs w:val="24"/>
          <w:lang w:eastAsia="pl-PL"/>
        </w:rPr>
      </w:pPr>
      <w:r w:rsidRPr="00C61745">
        <w:rPr>
          <w:rFonts w:ascii="Cambria" w:eastAsia="Times New Roman" w:hAnsi="Cambria" w:cs="Arial"/>
          <w:sz w:val="24"/>
          <w:szCs w:val="24"/>
          <w:lang w:eastAsia="pl-PL"/>
        </w:rPr>
        <w:t xml:space="preserve">na podstawie art. 16 RODO prawo do sprostowania danych osobowych, o ile ich zmiana nie skutkuje zmianą </w:t>
      </w:r>
      <w:r w:rsidRPr="00C61745">
        <w:rPr>
          <w:rFonts w:ascii="Cambria" w:hAnsi="Cambria" w:cs="Arial"/>
          <w:sz w:val="24"/>
          <w:szCs w:val="24"/>
        </w:rPr>
        <w:t>wyniku postępowania o udzielenie zamówienia publicznego ani zmianą postanowień umowy w zakresie niezgodnym z ustawą Pzp oraz nie narusza integralności protokołu oraz jego załączników</w:t>
      </w:r>
      <w:r w:rsidRPr="00C61745">
        <w:rPr>
          <w:rFonts w:ascii="Cambria" w:eastAsia="Times New Roman" w:hAnsi="Cambria" w:cs="Arial"/>
          <w:sz w:val="24"/>
          <w:szCs w:val="24"/>
          <w:lang w:eastAsia="pl-PL"/>
        </w:rPr>
        <w:t>;</w:t>
      </w:r>
    </w:p>
    <w:p w:rsidR="00157D14" w:rsidRPr="00C61745" w:rsidRDefault="00157D14" w:rsidP="00A22D11">
      <w:pPr>
        <w:pStyle w:val="Akapitzlist"/>
        <w:numPr>
          <w:ilvl w:val="0"/>
          <w:numId w:val="49"/>
        </w:numPr>
        <w:spacing w:before="0" w:after="0" w:line="276" w:lineRule="auto"/>
        <w:ind w:left="709" w:hanging="283"/>
        <w:rPr>
          <w:rFonts w:ascii="Cambria" w:eastAsia="Times New Roman" w:hAnsi="Cambria" w:cs="Arial"/>
          <w:sz w:val="24"/>
          <w:szCs w:val="24"/>
          <w:lang w:eastAsia="pl-PL"/>
        </w:rPr>
      </w:pPr>
      <w:r w:rsidRPr="00C61745">
        <w:rPr>
          <w:rFonts w:ascii="Cambria" w:eastAsia="Times New Roman" w:hAnsi="Cambria" w:cs="Arial"/>
          <w:sz w:val="24"/>
          <w:szCs w:val="24"/>
          <w:lang w:eastAsia="pl-PL"/>
        </w:rPr>
        <w:t xml:space="preserve">na podstawie art. 18 RODO prawo żądania od administratora ograniczenia przetwarzania danych osobowych z zastrzeżeniem przypadków, o których mowa w art. 18 ust. 2 RODO;  </w:t>
      </w:r>
    </w:p>
    <w:p w:rsidR="00157D14" w:rsidRPr="00C61745" w:rsidRDefault="00157D14" w:rsidP="00A22D11">
      <w:pPr>
        <w:pStyle w:val="Akapitzlist"/>
        <w:numPr>
          <w:ilvl w:val="0"/>
          <w:numId w:val="49"/>
        </w:numPr>
        <w:spacing w:before="0" w:after="0" w:line="276" w:lineRule="auto"/>
        <w:ind w:left="709" w:hanging="283"/>
        <w:rPr>
          <w:rFonts w:ascii="Cambria" w:eastAsia="Times New Roman" w:hAnsi="Cambria" w:cs="Arial"/>
          <w:i/>
          <w:color w:val="00B0F0"/>
          <w:sz w:val="24"/>
          <w:szCs w:val="24"/>
          <w:lang w:eastAsia="pl-PL"/>
        </w:rPr>
      </w:pPr>
      <w:r w:rsidRPr="00C61745">
        <w:rPr>
          <w:rFonts w:ascii="Cambria" w:eastAsia="Times New Roman" w:hAnsi="Cambria" w:cs="Arial"/>
          <w:sz w:val="24"/>
          <w:szCs w:val="24"/>
          <w:lang w:eastAsia="pl-PL"/>
        </w:rPr>
        <w:t>prawo do wniesienia skargi do Prezesa Urzędu Ochrony Danych Osobowych, gdy Wykonawca uzna, że przetwarzanie jego danych osobowych dotyczących narusza przepisy RODO;</w:t>
      </w:r>
    </w:p>
    <w:p w:rsidR="00157D14" w:rsidRPr="00C61745" w:rsidRDefault="00157D14" w:rsidP="00A22D11">
      <w:pPr>
        <w:pStyle w:val="Akapitzlist"/>
        <w:numPr>
          <w:ilvl w:val="0"/>
          <w:numId w:val="51"/>
        </w:numPr>
        <w:spacing w:before="0" w:after="0" w:line="276" w:lineRule="auto"/>
        <w:ind w:left="426" w:hanging="426"/>
        <w:rPr>
          <w:rFonts w:ascii="Cambria" w:eastAsia="Times New Roman" w:hAnsi="Cambria" w:cs="Arial"/>
          <w:i/>
          <w:color w:val="00B0F0"/>
          <w:sz w:val="24"/>
          <w:szCs w:val="24"/>
          <w:lang w:eastAsia="pl-PL"/>
        </w:rPr>
      </w:pPr>
      <w:r w:rsidRPr="00C61745">
        <w:rPr>
          <w:rFonts w:ascii="Cambria" w:eastAsia="Times New Roman" w:hAnsi="Cambria" w:cs="Arial"/>
          <w:sz w:val="24"/>
          <w:szCs w:val="24"/>
          <w:lang w:eastAsia="pl-PL"/>
        </w:rPr>
        <w:t>Wykonawcy nie przysługuje:</w:t>
      </w:r>
    </w:p>
    <w:p w:rsidR="00157D14" w:rsidRPr="00C61745" w:rsidRDefault="00157D14" w:rsidP="00A22D11">
      <w:pPr>
        <w:pStyle w:val="Akapitzlist"/>
        <w:numPr>
          <w:ilvl w:val="0"/>
          <w:numId w:val="50"/>
        </w:numPr>
        <w:spacing w:before="0" w:after="0" w:line="276" w:lineRule="auto"/>
        <w:ind w:left="709" w:hanging="283"/>
        <w:rPr>
          <w:rFonts w:ascii="Cambria" w:eastAsia="Times New Roman" w:hAnsi="Cambria" w:cs="Arial"/>
          <w:i/>
          <w:color w:val="00B0F0"/>
          <w:sz w:val="24"/>
          <w:szCs w:val="24"/>
          <w:lang w:eastAsia="pl-PL"/>
        </w:rPr>
      </w:pPr>
      <w:r w:rsidRPr="00C61745">
        <w:rPr>
          <w:rFonts w:ascii="Cambria" w:eastAsia="Times New Roman" w:hAnsi="Cambria" w:cs="Arial"/>
          <w:sz w:val="24"/>
          <w:szCs w:val="24"/>
          <w:lang w:eastAsia="pl-PL"/>
        </w:rPr>
        <w:t>w związku z art. 17 ust. 3 lit. b, d lub e RODO prawo do usunięcia danych osobowych;</w:t>
      </w:r>
    </w:p>
    <w:p w:rsidR="00157D14" w:rsidRPr="00C61745" w:rsidRDefault="00157D14" w:rsidP="00A22D11">
      <w:pPr>
        <w:pStyle w:val="Akapitzlist"/>
        <w:numPr>
          <w:ilvl w:val="0"/>
          <w:numId w:val="50"/>
        </w:numPr>
        <w:spacing w:before="0" w:after="0" w:line="276" w:lineRule="auto"/>
        <w:ind w:left="709" w:hanging="283"/>
        <w:rPr>
          <w:rFonts w:ascii="Cambria" w:eastAsia="Times New Roman" w:hAnsi="Cambria" w:cs="Arial"/>
          <w:b/>
          <w:i/>
          <w:sz w:val="24"/>
          <w:szCs w:val="24"/>
          <w:lang w:eastAsia="pl-PL"/>
        </w:rPr>
      </w:pPr>
      <w:r w:rsidRPr="00C61745">
        <w:rPr>
          <w:rFonts w:ascii="Cambria" w:eastAsia="Times New Roman" w:hAnsi="Cambria" w:cs="Arial"/>
          <w:sz w:val="24"/>
          <w:szCs w:val="24"/>
          <w:lang w:eastAsia="pl-PL"/>
        </w:rPr>
        <w:t>prawo do przenoszenia danych osobowych, o którym mowa w art. 20 RODO;</w:t>
      </w:r>
    </w:p>
    <w:p w:rsidR="00157D14" w:rsidRPr="00C61745" w:rsidRDefault="00157D14" w:rsidP="00A22D11">
      <w:pPr>
        <w:pStyle w:val="Akapitzlist"/>
        <w:numPr>
          <w:ilvl w:val="0"/>
          <w:numId w:val="50"/>
        </w:numPr>
        <w:spacing w:before="0" w:after="0" w:line="276" w:lineRule="auto"/>
        <w:ind w:left="709" w:hanging="283"/>
        <w:rPr>
          <w:rFonts w:ascii="Cambria" w:eastAsia="Times New Roman" w:hAnsi="Cambria" w:cs="Arial"/>
          <w:b/>
          <w:i/>
          <w:sz w:val="24"/>
          <w:szCs w:val="24"/>
          <w:lang w:eastAsia="pl-PL"/>
        </w:rPr>
      </w:pPr>
      <w:r w:rsidRPr="00C61745">
        <w:rPr>
          <w:rFonts w:ascii="Cambria" w:eastAsia="Times New Roman" w:hAnsi="Cambria" w:cs="Arial"/>
          <w:b/>
          <w:sz w:val="24"/>
          <w:szCs w:val="24"/>
          <w:lang w:eastAsia="pl-PL"/>
        </w:rPr>
        <w:t>na podstawie art. 21 RODO prawo sprzeciwu, wobec przetwarzania danych osobowych, gdyż podstawą prawną przetwarzania danych osobowych Wykonawcy jest art. 6 ust. 1 lit. c RODO</w:t>
      </w:r>
      <w:r w:rsidRPr="00C61745">
        <w:rPr>
          <w:rFonts w:ascii="Cambria" w:eastAsia="Times New Roman" w:hAnsi="Cambria" w:cs="Arial"/>
          <w:sz w:val="24"/>
          <w:szCs w:val="24"/>
          <w:lang w:eastAsia="pl-PL"/>
        </w:rPr>
        <w:t>.</w:t>
      </w:r>
      <w:r w:rsidRPr="00C61745">
        <w:rPr>
          <w:rFonts w:ascii="Cambria" w:eastAsia="Times New Roman" w:hAnsi="Cambria" w:cs="Arial"/>
          <w:b/>
          <w:sz w:val="24"/>
          <w:szCs w:val="24"/>
          <w:lang w:eastAsia="pl-PL"/>
        </w:rPr>
        <w:t xml:space="preserve"> </w:t>
      </w:r>
    </w:p>
    <w:p w:rsidR="00157D14" w:rsidRDefault="00157D14" w:rsidP="00157D14">
      <w:pPr>
        <w:pStyle w:val="Akapitzlist"/>
        <w:widowControl w:val="0"/>
        <w:tabs>
          <w:tab w:val="left" w:pos="1276"/>
        </w:tabs>
        <w:suppressAutoHyphens/>
        <w:spacing w:before="0" w:after="0" w:line="276" w:lineRule="auto"/>
        <w:ind w:left="1418"/>
        <w:outlineLvl w:val="3"/>
        <w:rPr>
          <w:rFonts w:ascii="Cambria" w:eastAsia="Cambria" w:hAnsi="Cambria" w:cs="Cambria"/>
          <w:sz w:val="24"/>
          <w:szCs w:val="24"/>
        </w:rPr>
      </w:pPr>
    </w:p>
    <w:tbl>
      <w:tblPr>
        <w:tblW w:w="0" w:type="auto"/>
        <w:jc w:val="center"/>
        <w:tblBorders>
          <w:bottom w:val="single" w:sz="4" w:space="0" w:color="auto"/>
        </w:tblBorders>
        <w:tblLook w:val="04A0"/>
      </w:tblPr>
      <w:tblGrid>
        <w:gridCol w:w="9102"/>
      </w:tblGrid>
      <w:tr w:rsidR="001B0A87" w:rsidRPr="00EB1AA9" w:rsidTr="00C5596A">
        <w:trPr>
          <w:trHeight w:val="507"/>
          <w:jc w:val="center"/>
        </w:trPr>
        <w:tc>
          <w:tcPr>
            <w:tcW w:w="9102" w:type="dxa"/>
            <w:shd w:val="clear" w:color="auto" w:fill="auto"/>
          </w:tcPr>
          <w:p w:rsidR="001B0A87" w:rsidRPr="00066C26" w:rsidRDefault="001B0A87" w:rsidP="00C5596A">
            <w:pPr>
              <w:suppressAutoHyphens/>
              <w:spacing w:line="276" w:lineRule="auto"/>
              <w:contextualSpacing/>
              <w:jc w:val="center"/>
              <w:textAlignment w:val="baseline"/>
              <w:rPr>
                <w:rFonts w:ascii="Cambria" w:hAnsi="Cambria"/>
                <w:color w:val="000000"/>
                <w:sz w:val="26"/>
                <w:szCs w:val="26"/>
              </w:rPr>
            </w:pPr>
            <w:r w:rsidRPr="00066C26">
              <w:rPr>
                <w:rFonts w:ascii="Cambria" w:hAnsi="Cambria"/>
                <w:color w:val="000000"/>
                <w:sz w:val="26"/>
                <w:szCs w:val="26"/>
              </w:rPr>
              <w:t>Rozdział 2</w:t>
            </w:r>
            <w:r w:rsidR="00157D14">
              <w:rPr>
                <w:rFonts w:ascii="Cambria" w:hAnsi="Cambria"/>
                <w:color w:val="000000"/>
                <w:sz w:val="26"/>
                <w:szCs w:val="26"/>
              </w:rPr>
              <w:t>1</w:t>
            </w:r>
          </w:p>
          <w:p w:rsidR="001B0A87" w:rsidRPr="00EB1AA9" w:rsidRDefault="00D7046E" w:rsidP="00C5596A">
            <w:pPr>
              <w:suppressAutoHyphens/>
              <w:spacing w:line="276" w:lineRule="auto"/>
              <w:contextualSpacing/>
              <w:jc w:val="center"/>
              <w:textAlignment w:val="baseline"/>
              <w:rPr>
                <w:rFonts w:ascii="Cambria" w:hAnsi="Cambria"/>
                <w:color w:val="000000"/>
              </w:rPr>
            </w:pPr>
            <w:r>
              <w:rPr>
                <w:rFonts w:ascii="Cambria" w:hAnsi="Cambria"/>
                <w:b/>
                <w:color w:val="000000"/>
                <w:sz w:val="26"/>
                <w:szCs w:val="26"/>
              </w:rPr>
              <w:t>POSTANOWIENIA KOŃCOWE</w:t>
            </w:r>
          </w:p>
        </w:tc>
      </w:tr>
    </w:tbl>
    <w:p w:rsidR="001B0A87" w:rsidRDefault="001B0A87" w:rsidP="001B0A87">
      <w:pPr>
        <w:spacing w:line="276" w:lineRule="auto"/>
        <w:ind w:left="340"/>
        <w:rPr>
          <w:rFonts w:ascii="Cambria" w:hAnsi="Cambria" w:cs="Arial"/>
          <w:bCs/>
        </w:rPr>
      </w:pPr>
    </w:p>
    <w:p w:rsidR="00D7046E" w:rsidRPr="00D7046E" w:rsidRDefault="00D7046E" w:rsidP="00D7046E">
      <w:pPr>
        <w:tabs>
          <w:tab w:val="left" w:pos="426"/>
        </w:tabs>
        <w:autoSpaceDE w:val="0"/>
        <w:autoSpaceDN w:val="0"/>
        <w:adjustRightInd w:val="0"/>
        <w:jc w:val="both"/>
        <w:rPr>
          <w:rFonts w:ascii="Cambria" w:hAnsi="Cambria" w:cs="Helvetica"/>
          <w:color w:val="000000"/>
        </w:rPr>
      </w:pPr>
      <w:r w:rsidRPr="00D7046E">
        <w:rPr>
          <w:rFonts w:ascii="Cambria" w:hAnsi="Cambria" w:cs="Helvetica"/>
          <w:color w:val="000000"/>
        </w:rPr>
        <w:tab/>
        <w:t>Zamawiaj</w:t>
      </w:r>
      <w:r w:rsidRPr="00D7046E">
        <w:rPr>
          <w:rFonts w:ascii="Cambria" w:hAnsi="Cambria" w:cs="Arial"/>
          <w:color w:val="000000"/>
        </w:rPr>
        <w:t>ą</w:t>
      </w:r>
      <w:r w:rsidRPr="00D7046E">
        <w:rPr>
          <w:rFonts w:ascii="Cambria" w:hAnsi="Cambria" w:cs="Helvetica"/>
          <w:color w:val="000000"/>
        </w:rPr>
        <w:t xml:space="preserve">cy </w:t>
      </w:r>
      <w:r w:rsidRPr="00D7046E">
        <w:rPr>
          <w:rFonts w:ascii="Cambria" w:hAnsi="Cambria" w:cs="Helvetica"/>
          <w:b/>
          <w:color w:val="000000"/>
          <w:u w:val="single"/>
        </w:rPr>
        <w:t>nie przewiduje</w:t>
      </w:r>
      <w:r w:rsidRPr="00D7046E">
        <w:rPr>
          <w:rFonts w:ascii="Cambria" w:hAnsi="Cambria" w:cs="Helvetica"/>
          <w:color w:val="000000"/>
        </w:rPr>
        <w:t>:</w:t>
      </w:r>
    </w:p>
    <w:p w:rsidR="00D7046E" w:rsidRPr="00D7046E" w:rsidRDefault="00D7046E" w:rsidP="008413D5">
      <w:pPr>
        <w:pStyle w:val="Akapitzlist"/>
        <w:numPr>
          <w:ilvl w:val="0"/>
          <w:numId w:val="32"/>
        </w:numPr>
        <w:autoSpaceDE w:val="0"/>
        <w:autoSpaceDN w:val="0"/>
        <w:adjustRightInd w:val="0"/>
        <w:spacing w:before="0" w:after="0" w:line="276" w:lineRule="auto"/>
        <w:ind w:hanging="294"/>
        <w:rPr>
          <w:rFonts w:ascii="Cambria" w:hAnsi="Cambria" w:cs="Helvetica"/>
          <w:color w:val="000000"/>
          <w:sz w:val="24"/>
          <w:szCs w:val="24"/>
        </w:rPr>
      </w:pPr>
      <w:r w:rsidRPr="00D7046E">
        <w:rPr>
          <w:rFonts w:ascii="Cambria" w:hAnsi="Cambria" w:cs="Helvetica"/>
          <w:color w:val="000000"/>
          <w:sz w:val="24"/>
          <w:szCs w:val="24"/>
        </w:rPr>
        <w:t>zawarcia umowy ramowej,</w:t>
      </w:r>
    </w:p>
    <w:p w:rsidR="00D7046E" w:rsidRPr="00D7046E" w:rsidRDefault="00D7046E" w:rsidP="008413D5">
      <w:pPr>
        <w:pStyle w:val="Akapitzlist"/>
        <w:numPr>
          <w:ilvl w:val="0"/>
          <w:numId w:val="32"/>
        </w:numPr>
        <w:autoSpaceDE w:val="0"/>
        <w:autoSpaceDN w:val="0"/>
        <w:adjustRightInd w:val="0"/>
        <w:spacing w:before="0" w:after="0" w:line="276" w:lineRule="auto"/>
        <w:ind w:hanging="294"/>
        <w:rPr>
          <w:rFonts w:ascii="Cambria" w:hAnsi="Cambria" w:cs="Helvetica"/>
          <w:color w:val="000000"/>
          <w:sz w:val="24"/>
          <w:szCs w:val="24"/>
        </w:rPr>
      </w:pPr>
      <w:r w:rsidRPr="00D7046E">
        <w:rPr>
          <w:rFonts w:ascii="Cambria" w:hAnsi="Cambria" w:cs="Helvetica"/>
          <w:color w:val="000000"/>
          <w:sz w:val="24"/>
          <w:szCs w:val="24"/>
        </w:rPr>
        <w:t>składania ofert wariantowych,</w:t>
      </w:r>
    </w:p>
    <w:p w:rsidR="00D7046E" w:rsidRPr="00D7046E" w:rsidRDefault="00D7046E" w:rsidP="008413D5">
      <w:pPr>
        <w:pStyle w:val="Akapitzlist"/>
        <w:numPr>
          <w:ilvl w:val="0"/>
          <w:numId w:val="32"/>
        </w:numPr>
        <w:autoSpaceDE w:val="0"/>
        <w:autoSpaceDN w:val="0"/>
        <w:adjustRightInd w:val="0"/>
        <w:spacing w:before="0" w:after="0" w:line="276" w:lineRule="auto"/>
        <w:ind w:hanging="294"/>
        <w:rPr>
          <w:rFonts w:ascii="Cambria" w:hAnsi="Cambria" w:cs="Helvetica"/>
          <w:color w:val="000000"/>
          <w:sz w:val="24"/>
          <w:szCs w:val="24"/>
        </w:rPr>
      </w:pPr>
      <w:r w:rsidRPr="00D7046E">
        <w:rPr>
          <w:rFonts w:ascii="Cambria" w:hAnsi="Cambria" w:cs="Helvetica"/>
          <w:color w:val="000000"/>
          <w:sz w:val="24"/>
          <w:szCs w:val="24"/>
        </w:rPr>
        <w:t>rozliczania w walutach obcych,</w:t>
      </w:r>
    </w:p>
    <w:p w:rsidR="00D7046E" w:rsidRPr="00D7046E" w:rsidRDefault="00D7046E" w:rsidP="008413D5">
      <w:pPr>
        <w:pStyle w:val="Akapitzlist"/>
        <w:numPr>
          <w:ilvl w:val="0"/>
          <w:numId w:val="32"/>
        </w:numPr>
        <w:autoSpaceDE w:val="0"/>
        <w:autoSpaceDN w:val="0"/>
        <w:adjustRightInd w:val="0"/>
        <w:spacing w:before="0" w:after="0" w:line="276" w:lineRule="auto"/>
        <w:ind w:hanging="294"/>
        <w:rPr>
          <w:rFonts w:ascii="Cambria" w:hAnsi="Cambria" w:cs="Helvetica"/>
          <w:color w:val="000000"/>
          <w:sz w:val="24"/>
          <w:szCs w:val="24"/>
        </w:rPr>
      </w:pPr>
      <w:r w:rsidRPr="00D7046E">
        <w:rPr>
          <w:rFonts w:ascii="Cambria" w:hAnsi="Cambria" w:cs="Helvetica"/>
          <w:color w:val="000000"/>
          <w:sz w:val="24"/>
          <w:szCs w:val="24"/>
        </w:rPr>
        <w:t>aukcji elektronicznej,</w:t>
      </w:r>
    </w:p>
    <w:p w:rsidR="00D7046E" w:rsidRDefault="00D7046E" w:rsidP="008413D5">
      <w:pPr>
        <w:pStyle w:val="Akapitzlist"/>
        <w:numPr>
          <w:ilvl w:val="0"/>
          <w:numId w:val="32"/>
        </w:numPr>
        <w:autoSpaceDE w:val="0"/>
        <w:autoSpaceDN w:val="0"/>
        <w:adjustRightInd w:val="0"/>
        <w:spacing w:before="0" w:after="0" w:line="276" w:lineRule="auto"/>
        <w:ind w:hanging="294"/>
        <w:rPr>
          <w:rFonts w:ascii="Cambria" w:hAnsi="Cambria" w:cs="Helvetica"/>
          <w:color w:val="000000"/>
          <w:sz w:val="24"/>
          <w:szCs w:val="24"/>
        </w:rPr>
      </w:pPr>
      <w:r w:rsidRPr="00D7046E">
        <w:rPr>
          <w:rFonts w:ascii="Cambria" w:hAnsi="Cambria" w:cs="Helvetica"/>
          <w:color w:val="000000"/>
          <w:sz w:val="24"/>
          <w:szCs w:val="24"/>
        </w:rPr>
        <w:t>zwrotu kosztów udziału w post</w:t>
      </w:r>
      <w:r w:rsidRPr="00D7046E">
        <w:rPr>
          <w:rFonts w:ascii="Cambria" w:hAnsi="Cambria" w:cs="Arial"/>
          <w:color w:val="000000"/>
          <w:sz w:val="24"/>
          <w:szCs w:val="24"/>
        </w:rPr>
        <w:t>ę</w:t>
      </w:r>
      <w:r w:rsidRPr="00D7046E">
        <w:rPr>
          <w:rFonts w:ascii="Cambria" w:hAnsi="Cambria" w:cs="Helvetica"/>
          <w:color w:val="000000"/>
          <w:sz w:val="24"/>
          <w:szCs w:val="24"/>
        </w:rPr>
        <w:t>powaniu.</w:t>
      </w:r>
      <w:bookmarkStart w:id="2" w:name="_GoBack"/>
      <w:bookmarkEnd w:id="2"/>
    </w:p>
    <w:p w:rsidR="001722D5" w:rsidRPr="00D7046E" w:rsidRDefault="001722D5" w:rsidP="001722D5">
      <w:pPr>
        <w:pStyle w:val="Akapitzlist"/>
        <w:autoSpaceDE w:val="0"/>
        <w:autoSpaceDN w:val="0"/>
        <w:adjustRightInd w:val="0"/>
        <w:spacing w:before="0" w:after="0" w:line="276" w:lineRule="auto"/>
        <w:rPr>
          <w:rFonts w:ascii="Cambria" w:hAnsi="Cambria" w:cs="Helvetica"/>
          <w:color w:val="000000"/>
          <w:sz w:val="24"/>
          <w:szCs w:val="24"/>
        </w:rPr>
      </w:pPr>
    </w:p>
    <w:tbl>
      <w:tblPr>
        <w:tblW w:w="0" w:type="auto"/>
        <w:jc w:val="center"/>
        <w:tblBorders>
          <w:bottom w:val="single" w:sz="4" w:space="0" w:color="auto"/>
        </w:tblBorders>
        <w:tblLook w:val="04A0"/>
      </w:tblPr>
      <w:tblGrid>
        <w:gridCol w:w="9102"/>
      </w:tblGrid>
      <w:tr w:rsidR="002F1E50" w:rsidRPr="00EB1AA9" w:rsidTr="009F087A">
        <w:trPr>
          <w:trHeight w:val="507"/>
          <w:jc w:val="center"/>
        </w:trPr>
        <w:tc>
          <w:tcPr>
            <w:tcW w:w="9102" w:type="dxa"/>
            <w:shd w:val="clear" w:color="auto" w:fill="auto"/>
          </w:tcPr>
          <w:p w:rsidR="00E0647D" w:rsidRDefault="00E0647D" w:rsidP="00B32AFD">
            <w:pPr>
              <w:suppressAutoHyphens/>
              <w:spacing w:line="276" w:lineRule="auto"/>
              <w:contextualSpacing/>
              <w:jc w:val="center"/>
              <w:textAlignment w:val="baseline"/>
              <w:rPr>
                <w:rFonts w:ascii="Cambria" w:hAnsi="Cambria"/>
                <w:color w:val="000000"/>
                <w:sz w:val="26"/>
                <w:szCs w:val="26"/>
              </w:rPr>
            </w:pPr>
          </w:p>
          <w:p w:rsidR="00E0647D" w:rsidRDefault="00E0647D" w:rsidP="00B32AFD">
            <w:pPr>
              <w:suppressAutoHyphens/>
              <w:spacing w:line="276" w:lineRule="auto"/>
              <w:contextualSpacing/>
              <w:jc w:val="center"/>
              <w:textAlignment w:val="baseline"/>
              <w:rPr>
                <w:rFonts w:ascii="Cambria" w:hAnsi="Cambria"/>
                <w:color w:val="000000"/>
                <w:sz w:val="26"/>
                <w:szCs w:val="26"/>
              </w:rPr>
            </w:pPr>
          </w:p>
          <w:p w:rsidR="00E0647D" w:rsidRDefault="00E0647D" w:rsidP="00B32AFD">
            <w:pPr>
              <w:suppressAutoHyphens/>
              <w:spacing w:line="276" w:lineRule="auto"/>
              <w:contextualSpacing/>
              <w:jc w:val="center"/>
              <w:textAlignment w:val="baseline"/>
              <w:rPr>
                <w:rFonts w:ascii="Cambria" w:hAnsi="Cambria"/>
                <w:color w:val="000000"/>
                <w:sz w:val="26"/>
                <w:szCs w:val="26"/>
              </w:rPr>
            </w:pPr>
          </w:p>
          <w:p w:rsidR="00E0647D" w:rsidRDefault="00E0647D" w:rsidP="00B32AFD">
            <w:pPr>
              <w:suppressAutoHyphens/>
              <w:spacing w:line="276" w:lineRule="auto"/>
              <w:contextualSpacing/>
              <w:jc w:val="center"/>
              <w:textAlignment w:val="baseline"/>
              <w:rPr>
                <w:rFonts w:ascii="Cambria" w:hAnsi="Cambria"/>
                <w:color w:val="000000"/>
                <w:sz w:val="26"/>
                <w:szCs w:val="26"/>
              </w:rPr>
            </w:pPr>
          </w:p>
          <w:p w:rsidR="00E0647D" w:rsidRDefault="00E0647D" w:rsidP="00B32AFD">
            <w:pPr>
              <w:suppressAutoHyphens/>
              <w:spacing w:line="276" w:lineRule="auto"/>
              <w:contextualSpacing/>
              <w:jc w:val="center"/>
              <w:textAlignment w:val="baseline"/>
              <w:rPr>
                <w:rFonts w:ascii="Cambria" w:hAnsi="Cambria"/>
                <w:color w:val="000000"/>
                <w:sz w:val="26"/>
                <w:szCs w:val="26"/>
              </w:rPr>
            </w:pPr>
          </w:p>
          <w:p w:rsidR="002F1E50" w:rsidRPr="00066C26" w:rsidRDefault="002F1E50" w:rsidP="00B32AFD">
            <w:pPr>
              <w:suppressAutoHyphens/>
              <w:spacing w:line="276" w:lineRule="auto"/>
              <w:contextualSpacing/>
              <w:jc w:val="center"/>
              <w:textAlignment w:val="baseline"/>
              <w:rPr>
                <w:rFonts w:ascii="Cambria" w:hAnsi="Cambria"/>
                <w:color w:val="000000"/>
                <w:sz w:val="26"/>
                <w:szCs w:val="26"/>
              </w:rPr>
            </w:pPr>
            <w:r w:rsidRPr="00066C26">
              <w:rPr>
                <w:rFonts w:ascii="Cambria" w:hAnsi="Cambria"/>
                <w:color w:val="000000"/>
                <w:sz w:val="26"/>
                <w:szCs w:val="26"/>
              </w:rPr>
              <w:t>Rozdział 2</w:t>
            </w:r>
            <w:r w:rsidR="00157D14">
              <w:rPr>
                <w:rFonts w:ascii="Cambria" w:hAnsi="Cambria"/>
                <w:color w:val="000000"/>
                <w:sz w:val="26"/>
                <w:szCs w:val="26"/>
              </w:rPr>
              <w:t>2</w:t>
            </w:r>
          </w:p>
          <w:p w:rsidR="002F1E50" w:rsidRPr="00EB1AA9" w:rsidRDefault="002F1E50" w:rsidP="00B32AFD">
            <w:pPr>
              <w:suppressAutoHyphens/>
              <w:spacing w:line="276" w:lineRule="auto"/>
              <w:contextualSpacing/>
              <w:jc w:val="center"/>
              <w:textAlignment w:val="baseline"/>
              <w:rPr>
                <w:rFonts w:ascii="Cambria" w:hAnsi="Cambria"/>
                <w:color w:val="000000"/>
              </w:rPr>
            </w:pPr>
            <w:r w:rsidRPr="002F1E50">
              <w:rPr>
                <w:rFonts w:ascii="Cambria" w:hAnsi="Cambria"/>
                <w:b/>
                <w:color w:val="000000"/>
                <w:sz w:val="26"/>
                <w:szCs w:val="26"/>
              </w:rPr>
              <w:t>ZAŁĄCZNIKI DO SIWZ</w:t>
            </w:r>
          </w:p>
        </w:tc>
      </w:tr>
    </w:tbl>
    <w:p w:rsidR="002F1E50" w:rsidRDefault="002F1E50" w:rsidP="00B32AFD">
      <w:pPr>
        <w:spacing w:line="276" w:lineRule="auto"/>
        <w:ind w:left="340"/>
        <w:rPr>
          <w:rFonts w:ascii="Cambria" w:hAnsi="Cambria" w:cs="Arial"/>
          <w:bCs/>
        </w:rPr>
      </w:pPr>
    </w:p>
    <w:p w:rsidR="00C32259" w:rsidRDefault="00C32259" w:rsidP="00C32259">
      <w:pPr>
        <w:spacing w:line="276" w:lineRule="auto"/>
        <w:ind w:left="340" w:hanging="340"/>
        <w:rPr>
          <w:rFonts w:ascii="Cambria" w:hAnsi="Cambria" w:cs="Arial"/>
          <w:u w:val="single"/>
        </w:rPr>
      </w:pPr>
      <w:r w:rsidRPr="00837062">
        <w:rPr>
          <w:rFonts w:ascii="Cambria" w:hAnsi="Cambria" w:cs="Arial"/>
          <w:u w:val="single"/>
        </w:rPr>
        <w:t>Integralną częścią SIWZ są załączniki:</w:t>
      </w:r>
    </w:p>
    <w:p w:rsidR="00D6327A" w:rsidRPr="00E0647D" w:rsidRDefault="00D6327A" w:rsidP="00855BFD">
      <w:pPr>
        <w:spacing w:line="276" w:lineRule="auto"/>
        <w:ind w:left="2836" w:hanging="2836"/>
        <w:jc w:val="both"/>
        <w:rPr>
          <w:rFonts w:ascii="Cambria" w:hAnsi="Cambria" w:cs="Arial"/>
        </w:rPr>
      </w:pPr>
      <w:r w:rsidRPr="00837062">
        <w:rPr>
          <w:rFonts w:ascii="Cambria" w:hAnsi="Cambria" w:cs="Arial"/>
        </w:rPr>
        <w:t>Załącznik Nr 1</w:t>
      </w:r>
      <w:r w:rsidR="00FC6B25">
        <w:rPr>
          <w:rFonts w:ascii="Cambria" w:hAnsi="Cambria" w:cs="Arial"/>
        </w:rPr>
        <w:t>a</w:t>
      </w:r>
      <w:r w:rsidRPr="00837062">
        <w:rPr>
          <w:rFonts w:ascii="Cambria" w:hAnsi="Cambria" w:cs="Arial"/>
        </w:rPr>
        <w:t xml:space="preserve"> – </w:t>
      </w:r>
      <w:r w:rsidRPr="00837062">
        <w:rPr>
          <w:rFonts w:ascii="Cambria" w:hAnsi="Cambria" w:cs="Arial"/>
        </w:rPr>
        <w:tab/>
        <w:t xml:space="preserve">Dokumentacja </w:t>
      </w:r>
      <w:r w:rsidRPr="00E0647D">
        <w:rPr>
          <w:rFonts w:ascii="Cambria" w:hAnsi="Cambria" w:cs="Arial"/>
        </w:rPr>
        <w:t>projektowa (</w:t>
      </w:r>
      <w:r w:rsidR="00E0647D" w:rsidRPr="00E0647D">
        <w:rPr>
          <w:rFonts w:ascii="Cambria" w:hAnsi="Cambria"/>
          <w:bCs/>
          <w:color w:val="000000"/>
        </w:rPr>
        <w:t>"Budowa hybrydowej hydrofitowej oczyszczalni ścieków”</w:t>
      </w:r>
      <w:r w:rsidRPr="00E0647D">
        <w:rPr>
          <w:rFonts w:ascii="Cambria" w:hAnsi="Cambria" w:cs="Arial"/>
        </w:rPr>
        <w:t>).</w:t>
      </w:r>
      <w:r w:rsidRPr="00E0647D">
        <w:rPr>
          <w:rFonts w:ascii="Cambria" w:hAnsi="Cambria" w:cs="Arial"/>
        </w:rPr>
        <w:tab/>
      </w:r>
    </w:p>
    <w:p w:rsidR="006757CC" w:rsidRDefault="00AC39F4" w:rsidP="00855BFD">
      <w:pPr>
        <w:spacing w:line="276" w:lineRule="auto"/>
        <w:ind w:left="2836" w:hanging="2836"/>
        <w:jc w:val="both"/>
        <w:rPr>
          <w:rFonts w:ascii="Cambria" w:hAnsi="Cambria" w:cs="Arial"/>
        </w:rPr>
      </w:pPr>
      <w:r w:rsidRPr="00837062">
        <w:rPr>
          <w:rFonts w:ascii="Cambria" w:hAnsi="Cambria" w:cs="Arial"/>
        </w:rPr>
        <w:t>Załącznik Nr 1</w:t>
      </w:r>
      <w:r w:rsidR="00F0197B">
        <w:rPr>
          <w:rFonts w:ascii="Cambria" w:hAnsi="Cambria" w:cs="Arial"/>
        </w:rPr>
        <w:t>b</w:t>
      </w:r>
      <w:r w:rsidRPr="00837062">
        <w:rPr>
          <w:rFonts w:ascii="Cambria" w:hAnsi="Cambria" w:cs="Arial"/>
        </w:rPr>
        <w:t xml:space="preserve"> – </w:t>
      </w:r>
      <w:r w:rsidRPr="00837062">
        <w:rPr>
          <w:rFonts w:ascii="Cambria" w:hAnsi="Cambria" w:cs="Arial"/>
        </w:rPr>
        <w:tab/>
        <w:t>Dokumentacja projektow</w:t>
      </w:r>
      <w:r>
        <w:rPr>
          <w:rFonts w:ascii="Cambria" w:hAnsi="Cambria" w:cs="Arial"/>
        </w:rPr>
        <w:t xml:space="preserve">a </w:t>
      </w:r>
      <w:r w:rsidR="00E0647D" w:rsidRPr="00E0647D">
        <w:rPr>
          <w:rFonts w:ascii="Cambria" w:hAnsi="Cambria" w:cs="Arial"/>
        </w:rPr>
        <w:t>(</w:t>
      </w:r>
      <w:r w:rsidR="00E0647D" w:rsidRPr="00E0647D">
        <w:rPr>
          <w:rFonts w:ascii="Cambria" w:hAnsi="Cambria"/>
          <w:bCs/>
          <w:color w:val="000000"/>
        </w:rPr>
        <w:t xml:space="preserve">"Budowa </w:t>
      </w:r>
      <w:r w:rsidR="00E0647D">
        <w:rPr>
          <w:rFonts w:ascii="Cambria" w:hAnsi="Cambria"/>
          <w:bCs/>
          <w:color w:val="000000"/>
        </w:rPr>
        <w:t>sieci kanalizacji sanitarnej</w:t>
      </w:r>
      <w:r w:rsidR="00E0647D" w:rsidRPr="00E0647D">
        <w:rPr>
          <w:rFonts w:ascii="Cambria" w:hAnsi="Cambria"/>
          <w:bCs/>
          <w:color w:val="000000"/>
        </w:rPr>
        <w:t>”</w:t>
      </w:r>
      <w:r w:rsidR="00E0647D" w:rsidRPr="00E0647D">
        <w:rPr>
          <w:rFonts w:ascii="Cambria" w:hAnsi="Cambria" w:cs="Arial"/>
        </w:rPr>
        <w:t>).</w:t>
      </w:r>
      <w:r w:rsidR="006757CC" w:rsidRPr="00837062">
        <w:rPr>
          <w:rFonts w:ascii="Cambria" w:hAnsi="Cambria" w:cs="Arial"/>
        </w:rPr>
        <w:tab/>
      </w:r>
    </w:p>
    <w:p w:rsidR="00C32259" w:rsidRDefault="00C32259" w:rsidP="00C32259">
      <w:pPr>
        <w:spacing w:line="276" w:lineRule="auto"/>
        <w:ind w:left="2832" w:hanging="2832"/>
        <w:jc w:val="both"/>
        <w:rPr>
          <w:rFonts w:ascii="Cambria" w:hAnsi="Cambria" w:cs="Arial"/>
        </w:rPr>
      </w:pPr>
      <w:r w:rsidRPr="00E3591B">
        <w:rPr>
          <w:rFonts w:ascii="Cambria" w:hAnsi="Cambria" w:cs="Arial"/>
        </w:rPr>
        <w:t>Załącznik Nr 2</w:t>
      </w:r>
      <w:r w:rsidR="00FC6B25">
        <w:rPr>
          <w:rFonts w:ascii="Cambria" w:hAnsi="Cambria" w:cs="Arial"/>
        </w:rPr>
        <w:t>a</w:t>
      </w:r>
      <w:r w:rsidRPr="00E3591B">
        <w:rPr>
          <w:rFonts w:ascii="Cambria" w:hAnsi="Cambria" w:cs="Arial"/>
        </w:rPr>
        <w:t xml:space="preserve"> –</w:t>
      </w:r>
      <w:r w:rsidRPr="00E3591B">
        <w:rPr>
          <w:rFonts w:ascii="Cambria" w:hAnsi="Cambria" w:cs="Arial"/>
        </w:rPr>
        <w:tab/>
        <w:t>Projekt umowy</w:t>
      </w:r>
      <w:r w:rsidRPr="00E93820">
        <w:rPr>
          <w:rFonts w:ascii="Cambria" w:hAnsi="Cambria" w:cs="Arial"/>
        </w:rPr>
        <w:t>.</w:t>
      </w:r>
    </w:p>
    <w:p w:rsidR="00C32259" w:rsidRPr="00C97F09" w:rsidRDefault="00C32259" w:rsidP="00C32259">
      <w:pPr>
        <w:spacing w:line="276" w:lineRule="auto"/>
        <w:ind w:left="2832" w:hanging="2832"/>
        <w:jc w:val="both"/>
        <w:rPr>
          <w:rFonts w:ascii="Cambria" w:hAnsi="Cambria" w:cs="Arial"/>
          <w:color w:val="000000" w:themeColor="text1"/>
        </w:rPr>
      </w:pPr>
      <w:r w:rsidRPr="00C97F09">
        <w:rPr>
          <w:rFonts w:ascii="Cambria" w:hAnsi="Cambria" w:cs="Arial"/>
          <w:color w:val="000000" w:themeColor="text1"/>
        </w:rPr>
        <w:t xml:space="preserve">Załącznik Nr 3 – </w:t>
      </w:r>
      <w:r w:rsidRPr="00C97F09">
        <w:rPr>
          <w:rFonts w:ascii="Cambria" w:hAnsi="Cambria" w:cs="Arial"/>
          <w:color w:val="000000" w:themeColor="text1"/>
        </w:rPr>
        <w:tab/>
        <w:t xml:space="preserve">Wzór Formularza </w:t>
      </w:r>
      <w:r w:rsidR="006757CC">
        <w:rPr>
          <w:rFonts w:ascii="Cambria" w:hAnsi="Cambria" w:cs="Arial"/>
          <w:color w:val="000000" w:themeColor="text1"/>
        </w:rPr>
        <w:t>o</w:t>
      </w:r>
      <w:r w:rsidRPr="00C97F09">
        <w:rPr>
          <w:rFonts w:ascii="Cambria" w:hAnsi="Cambria" w:cs="Arial"/>
          <w:color w:val="000000" w:themeColor="text1"/>
        </w:rPr>
        <w:t>fertowego</w:t>
      </w:r>
      <w:r w:rsidR="00E72762" w:rsidRPr="00C97F09">
        <w:rPr>
          <w:rFonts w:ascii="Cambria" w:hAnsi="Cambria" w:cs="Arial"/>
          <w:color w:val="000000" w:themeColor="text1"/>
        </w:rPr>
        <w:t xml:space="preserve"> </w:t>
      </w:r>
      <w:r w:rsidR="00E72762" w:rsidRPr="00C97F09">
        <w:rPr>
          <w:rFonts w:ascii="Cambria" w:hAnsi="Cambria" w:cs="Arial"/>
          <w:i/>
          <w:color w:val="000000" w:themeColor="text1"/>
        </w:rPr>
        <w:t>– wraz z ofertą</w:t>
      </w:r>
      <w:r w:rsidRPr="00C97F09">
        <w:rPr>
          <w:rFonts w:ascii="Cambria" w:hAnsi="Cambria" w:cs="Arial"/>
          <w:color w:val="000000" w:themeColor="text1"/>
        </w:rPr>
        <w:t>.</w:t>
      </w:r>
    </w:p>
    <w:p w:rsidR="00C32259" w:rsidRPr="00C97F09" w:rsidRDefault="00C32259" w:rsidP="00C32259">
      <w:pPr>
        <w:spacing w:line="276" w:lineRule="auto"/>
        <w:ind w:left="2832" w:hanging="2832"/>
        <w:jc w:val="both"/>
        <w:rPr>
          <w:rFonts w:ascii="Cambria" w:hAnsi="Cambria" w:cs="Arial"/>
          <w:color w:val="000000" w:themeColor="text1"/>
        </w:rPr>
      </w:pPr>
      <w:r w:rsidRPr="00C97F09">
        <w:rPr>
          <w:rFonts w:ascii="Cambria" w:hAnsi="Cambria" w:cs="Arial"/>
          <w:color w:val="000000" w:themeColor="text1"/>
        </w:rPr>
        <w:t xml:space="preserve">Załącznik Nr 4 – </w:t>
      </w:r>
      <w:r w:rsidRPr="00C97F09">
        <w:rPr>
          <w:rFonts w:ascii="Cambria" w:hAnsi="Cambria" w:cs="Arial"/>
          <w:color w:val="000000" w:themeColor="text1"/>
        </w:rPr>
        <w:tab/>
        <w:t>Wzór oświadczenia o braku podstaw do wykluczenia</w:t>
      </w:r>
      <w:r w:rsidR="00E72762" w:rsidRPr="00C97F09">
        <w:rPr>
          <w:rFonts w:ascii="Cambria" w:hAnsi="Cambria" w:cs="Arial"/>
          <w:color w:val="000000" w:themeColor="text1"/>
        </w:rPr>
        <w:t xml:space="preserve"> </w:t>
      </w:r>
      <w:r w:rsidR="00E72762" w:rsidRPr="00C97F09">
        <w:rPr>
          <w:rFonts w:ascii="Cambria" w:hAnsi="Cambria" w:cs="Arial"/>
          <w:i/>
          <w:color w:val="000000" w:themeColor="text1"/>
        </w:rPr>
        <w:t>– wraz z ofertą</w:t>
      </w:r>
      <w:r w:rsidRPr="00C97F09">
        <w:rPr>
          <w:rFonts w:ascii="Cambria" w:hAnsi="Cambria" w:cs="Arial"/>
          <w:color w:val="000000" w:themeColor="text1"/>
        </w:rPr>
        <w:t>.</w:t>
      </w:r>
    </w:p>
    <w:p w:rsidR="00C32259" w:rsidRPr="00C97F09" w:rsidRDefault="00C32259" w:rsidP="00C32259">
      <w:pPr>
        <w:spacing w:line="276" w:lineRule="auto"/>
        <w:ind w:left="2832" w:hanging="2832"/>
        <w:jc w:val="both"/>
        <w:rPr>
          <w:rFonts w:ascii="Cambria" w:hAnsi="Cambria" w:cs="Arial"/>
          <w:color w:val="000000" w:themeColor="text1"/>
        </w:rPr>
      </w:pPr>
      <w:r w:rsidRPr="00C97F09">
        <w:rPr>
          <w:rFonts w:ascii="Cambria" w:hAnsi="Cambria" w:cs="Arial"/>
          <w:color w:val="000000" w:themeColor="text1"/>
        </w:rPr>
        <w:t>Załącznik Nr 5 –</w:t>
      </w:r>
      <w:r w:rsidRPr="00C97F09">
        <w:rPr>
          <w:rFonts w:ascii="Cambria" w:hAnsi="Cambria" w:cs="Arial"/>
          <w:color w:val="000000" w:themeColor="text1"/>
        </w:rPr>
        <w:tab/>
        <w:t xml:space="preserve">Wzór oświadczenia o spełnianiu warunków udziału </w:t>
      </w:r>
      <w:r w:rsidRPr="00C97F09">
        <w:rPr>
          <w:rFonts w:ascii="Cambria" w:hAnsi="Cambria" w:cs="Arial"/>
          <w:color w:val="000000" w:themeColor="text1"/>
        </w:rPr>
        <w:br/>
        <w:t>w postępowaniu</w:t>
      </w:r>
      <w:r w:rsidR="00E72762" w:rsidRPr="00C97F09">
        <w:rPr>
          <w:rFonts w:ascii="Cambria" w:hAnsi="Cambria" w:cs="Arial"/>
          <w:color w:val="000000" w:themeColor="text1"/>
        </w:rPr>
        <w:t xml:space="preserve"> </w:t>
      </w:r>
      <w:r w:rsidR="00E72762" w:rsidRPr="00C97F09">
        <w:rPr>
          <w:rFonts w:ascii="Cambria" w:hAnsi="Cambria" w:cs="Arial"/>
          <w:i/>
          <w:color w:val="000000" w:themeColor="text1"/>
        </w:rPr>
        <w:t>– wraz z ofertą</w:t>
      </w:r>
      <w:r w:rsidRPr="00C97F09">
        <w:rPr>
          <w:rFonts w:ascii="Cambria" w:hAnsi="Cambria" w:cs="Arial"/>
          <w:color w:val="000000" w:themeColor="text1"/>
        </w:rPr>
        <w:t>.</w:t>
      </w:r>
    </w:p>
    <w:p w:rsidR="00C32259" w:rsidRPr="00C97F09" w:rsidRDefault="00C32259" w:rsidP="00C32259">
      <w:pPr>
        <w:spacing w:line="276" w:lineRule="auto"/>
        <w:ind w:left="2832" w:hanging="2832"/>
        <w:jc w:val="both"/>
        <w:rPr>
          <w:rFonts w:ascii="Cambria" w:hAnsi="Cambria" w:cs="Arial"/>
          <w:color w:val="000000" w:themeColor="text1"/>
        </w:rPr>
      </w:pPr>
      <w:r w:rsidRPr="00C97F09">
        <w:rPr>
          <w:rFonts w:ascii="Cambria" w:hAnsi="Cambria" w:cs="Arial"/>
          <w:color w:val="000000" w:themeColor="text1"/>
        </w:rPr>
        <w:t xml:space="preserve">Załącznik Nr 6 – </w:t>
      </w:r>
      <w:r w:rsidRPr="00C97F09">
        <w:rPr>
          <w:rFonts w:ascii="Cambria" w:hAnsi="Cambria" w:cs="Arial"/>
          <w:color w:val="000000" w:themeColor="text1"/>
        </w:rPr>
        <w:tab/>
        <w:t xml:space="preserve">Wzór informacji, że wykonawca nie należy/należy do grupy kapitałowej – </w:t>
      </w:r>
      <w:r w:rsidRPr="00C97F09">
        <w:rPr>
          <w:rFonts w:ascii="Cambria" w:hAnsi="Cambria" w:cs="Arial"/>
          <w:i/>
          <w:color w:val="000000" w:themeColor="text1"/>
        </w:rPr>
        <w:t>składany w terminie 3 dni od dnia zamieszczenia na stronie internetowej Zamawiającego informacji, o których mowa w art. 86 ust. 5 ustawy (informacji z otwarcia ofert)</w:t>
      </w:r>
      <w:r w:rsidRPr="00C97F09">
        <w:rPr>
          <w:rFonts w:ascii="Cambria" w:hAnsi="Cambria" w:cs="Arial"/>
          <w:color w:val="000000" w:themeColor="text1"/>
        </w:rPr>
        <w:t>,</w:t>
      </w:r>
    </w:p>
    <w:p w:rsidR="00C32259" w:rsidRPr="00C97F09" w:rsidRDefault="00C32259" w:rsidP="00C32259">
      <w:pPr>
        <w:spacing w:line="276" w:lineRule="auto"/>
        <w:ind w:left="2832" w:hanging="2832"/>
        <w:jc w:val="both"/>
        <w:rPr>
          <w:rFonts w:ascii="Cambria" w:hAnsi="Cambria" w:cs="Arial"/>
          <w:color w:val="000000" w:themeColor="text1"/>
        </w:rPr>
      </w:pPr>
      <w:r w:rsidRPr="00C97F09">
        <w:rPr>
          <w:rFonts w:ascii="Cambria" w:hAnsi="Cambria" w:cs="Arial"/>
          <w:color w:val="000000" w:themeColor="text1"/>
        </w:rPr>
        <w:t xml:space="preserve">Załącznik Nr 7 – </w:t>
      </w:r>
      <w:r w:rsidRPr="00C97F09">
        <w:rPr>
          <w:rFonts w:ascii="Cambria" w:hAnsi="Cambria" w:cs="Arial"/>
          <w:color w:val="000000" w:themeColor="text1"/>
        </w:rPr>
        <w:tab/>
        <w:t xml:space="preserve">Wzór wykazu robót budowlanych – </w:t>
      </w:r>
      <w:r w:rsidRPr="00C97F09">
        <w:rPr>
          <w:rFonts w:ascii="Cambria" w:hAnsi="Cambria" w:cs="Arial"/>
          <w:i/>
          <w:color w:val="000000" w:themeColor="text1"/>
        </w:rPr>
        <w:t>składany na wezwanie zamawiającego w trybie art. 26 ust. 2 ustawy</w:t>
      </w:r>
      <w:r w:rsidR="00C80553" w:rsidRPr="00C97F09">
        <w:rPr>
          <w:rFonts w:ascii="Cambria" w:hAnsi="Cambria" w:cs="Arial"/>
          <w:i/>
          <w:color w:val="000000" w:themeColor="text1"/>
        </w:rPr>
        <w:t xml:space="preserve"> Pzp</w:t>
      </w:r>
      <w:r w:rsidRPr="00C97F09">
        <w:rPr>
          <w:rFonts w:ascii="Cambria" w:hAnsi="Cambria" w:cs="Arial"/>
          <w:color w:val="000000" w:themeColor="text1"/>
        </w:rPr>
        <w:t>.</w:t>
      </w:r>
    </w:p>
    <w:sectPr w:rsidR="00C32259" w:rsidRPr="00C97F09" w:rsidSect="00A53293">
      <w:headerReference w:type="even" r:id="rId13"/>
      <w:headerReference w:type="default" r:id="rId14"/>
      <w:footerReference w:type="even" r:id="rId15"/>
      <w:footerReference w:type="default" r:id="rId16"/>
      <w:headerReference w:type="first" r:id="rId17"/>
      <w:footerReference w:type="first" r:id="rId18"/>
      <w:pgSz w:w="11906" w:h="16838" w:code="9"/>
      <w:pgMar w:top="1417" w:right="1417" w:bottom="1417" w:left="1417" w:header="398" w:footer="799" w:gutter="0"/>
      <w:cols w:space="708"/>
      <w:titlePg/>
      <w:docGrid w:linePitch="326"/>
    </w:sectPr>
  </w:body>
</w:document>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193D202" w15:done="0"/>
  <w15:commentEx w15:paraId="533F40EF" w15:done="0"/>
  <w15:commentEx w15:paraId="5B1540D2" w15:done="0"/>
  <w15:commentEx w15:paraId="6B736764" w15:done="0"/>
  <w15:commentEx w15:paraId="21FBA34E"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65B1" w:rsidRDefault="00D665B1">
      <w:r>
        <w:separator/>
      </w:r>
    </w:p>
  </w:endnote>
  <w:endnote w:type="continuationSeparator" w:id="0">
    <w:p w:rsidR="00D665B1" w:rsidRDefault="00D665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Cambria">
    <w:panose1 w:val="02040503050406030204"/>
    <w:charset w:val="EE"/>
    <w:family w:val="roman"/>
    <w:pitch w:val="variable"/>
    <w:sig w:usb0="E00002FF" w:usb1="400004FF" w:usb2="00000000" w:usb3="00000000" w:csb0="0000019F" w:csb1="00000000"/>
  </w:font>
  <w:font w:name="Trebuchet MS">
    <w:panose1 w:val="020B0603020202020204"/>
    <w:charset w:val="EE"/>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Univers-PL">
    <w:altName w:val="Courier New"/>
    <w:panose1 w:val="00000000000000000000"/>
    <w:charset w:val="C8"/>
    <w:family w:val="decorative"/>
    <w:notTrueType/>
    <w:pitch w:val="variable"/>
    <w:sig w:usb0="00000001" w:usb1="00000000" w:usb2="00000000" w:usb3="00000000" w:csb0="00000000" w:csb1="00000000"/>
  </w:font>
  <w:font w:name="Times">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Optima">
    <w:charset w:val="00"/>
    <w:family w:val="auto"/>
    <w:pitch w:val="variable"/>
    <w:sig w:usb0="80000067"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ndale Sans UI">
    <w:charset w:val="00"/>
    <w:family w:val="auto"/>
    <w:pitch w:val="variable"/>
    <w:sig w:usb0="00000000" w:usb1="00000000" w:usb2="00000000" w:usb3="00000000" w:csb0="00000000" w:csb1="00000000"/>
  </w:font>
  <w:font w:name="Helvetica">
    <w:panose1 w:val="020B0604020202020204"/>
    <w:charset w:val="EE"/>
    <w:family w:val="swiss"/>
    <w:pitch w:val="variable"/>
    <w:sig w:usb0="E0002AFF" w:usb1="C0007843" w:usb2="00000009" w:usb3="00000000" w:csb0="000001FF" w:csb1="00000000"/>
  </w:font>
  <w:font w:name="ArialNarrow">
    <w:charset w:val="00"/>
    <w:family w:val="auto"/>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6E4C" w:rsidRDefault="00A86E4C">
    <w:pPr>
      <w:pStyle w:val="Stopka"/>
      <w:jc w:val="center"/>
    </w:pPr>
    <w:r>
      <w:rPr>
        <w:noProof/>
      </w:rPr>
      <w:pict>
        <v:group id="Grupa 2" o:spid="_x0000_s2050" style="position:absolute;left:0;text-align:left;margin-left:-68.4pt;margin-top:-18.95pt;width:577.9pt;height:67.3pt;z-index:251658240" coordorigin="-13,15225" coordsize="11890,1410" o:gfxdata="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">
          <v:shapetype id="_x0000_t202" coordsize="21600,21600" o:spt="202" path="m,l,21600r21600,l21600,xe">
            <v:stroke joinstyle="miter"/>
            <v:path gradientshapeok="t" o:connecttype="rect"/>
          </v:shapetype>
          <v:shape id="Text Box 6" o:spid="_x0000_s2055" type="#_x0000_t202" style="position:absolute;left:1294;top:15225;width:3438;height:102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K6EihxAAA&#10;ANoAAAAPAAAAZHJzL2Rvd25yZXYueG1sRI9Ba8JAFITvgv9heQVvuqlCm0ZXiYVCCx6qFr0+ss8k&#10;mH0bs1tN/PWuIHgcZuYbZrZoTSXO1LjSsoLXUQSCOLO65FzB3/ZrGINwHlljZZkUdORgMe/3Zpho&#10;e+E1nTc+FwHCLkEFhfd1IqXLCjLoRrYmDt7BNgZ9kE0udYOXADeVHEfRmzRYclgosKbPgrLj5t8o&#10;SOU2suvu9xRPVrvjdf/TfSzTTqnBS5tOQXhq/TP8aH9rBe9wvxJugJz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iuhIocQAAADaAAAADwAAAAAAAAAAAAAAAACXAgAAZHJzL2Rv&#10;d25yZXYueG1sUEsFBgAAAAAEAAQA9QAAAIgDAAAAAA==&#10;" filled="f" stroked="f" strokecolor="#03c">
            <v:textbox inset="2.88pt,2.88pt,2.88pt,2.88pt">
              <w:txbxContent>
                <w:p w:rsidR="00A86E4C" w:rsidRDefault="00A86E4C" w:rsidP="00C51DF4">
                  <w:pPr>
                    <w:widowControl w:val="0"/>
                    <w:rPr>
                      <w:rFonts w:ascii="Arial" w:hAnsi="Arial" w:cs="Arial"/>
                      <w:sz w:val="14"/>
                      <w:szCs w:val="14"/>
                    </w:rPr>
                  </w:pPr>
                </w:p>
                <w:p w:rsidR="00A86E4C" w:rsidRDefault="00A86E4C" w:rsidP="00C51DF4">
                  <w:pPr>
                    <w:widowControl w:val="0"/>
                    <w:rPr>
                      <w:rFonts w:ascii="Arial" w:hAnsi="Arial" w:cs="Arial"/>
                      <w:b/>
                      <w:bCs/>
                      <w:sz w:val="16"/>
                      <w:szCs w:val="16"/>
                    </w:rPr>
                  </w:pPr>
                  <w:r>
                    <w:rPr>
                      <w:rFonts w:ascii="Arial" w:hAnsi="Arial" w:cs="Arial"/>
                      <w:b/>
                      <w:bCs/>
                      <w:sz w:val="16"/>
                      <w:szCs w:val="16"/>
                    </w:rPr>
                    <w:t>BENEFICJENT:</w:t>
                  </w:r>
                </w:p>
                <w:p w:rsidR="00A86E4C" w:rsidRPr="00E11A36" w:rsidRDefault="00A86E4C" w:rsidP="00C51DF4">
                  <w:pPr>
                    <w:widowControl w:val="0"/>
                    <w:rPr>
                      <w:rFonts w:ascii="Arial" w:hAnsi="Arial" w:cs="Arial"/>
                      <w:b/>
                      <w:bCs/>
                      <w:sz w:val="16"/>
                      <w:szCs w:val="16"/>
                    </w:rPr>
                  </w:pPr>
                  <w:r>
                    <w:rPr>
                      <w:rFonts w:ascii="Arial" w:hAnsi="Arial" w:cs="Arial"/>
                      <w:b/>
                      <w:bCs/>
                      <w:sz w:val="16"/>
                      <w:szCs w:val="16"/>
                    </w:rPr>
                    <w:t>GŁÓWNY URZĄD STATYSTYCZNY</w:t>
                  </w:r>
                </w:p>
                <w:p w:rsidR="00A86E4C" w:rsidRPr="00E11A36" w:rsidRDefault="00A86E4C" w:rsidP="00C51DF4">
                  <w:pPr>
                    <w:widowControl w:val="0"/>
                    <w:rPr>
                      <w:rFonts w:ascii="Arial" w:hAnsi="Arial" w:cs="Arial"/>
                      <w:sz w:val="16"/>
                      <w:szCs w:val="16"/>
                    </w:rPr>
                  </w:pPr>
                  <w:r w:rsidRPr="00E11A36">
                    <w:rPr>
                      <w:rFonts w:ascii="Arial" w:hAnsi="Arial" w:cs="Arial"/>
                      <w:sz w:val="16"/>
                      <w:szCs w:val="16"/>
                    </w:rPr>
                    <w:t>Al. Niepodległości 208</w:t>
                  </w:r>
                </w:p>
                <w:p w:rsidR="00A86E4C" w:rsidRDefault="00A86E4C" w:rsidP="00C51DF4">
                  <w:pPr>
                    <w:widowControl w:val="0"/>
                    <w:rPr>
                      <w:rFonts w:ascii="Arial" w:hAnsi="Arial" w:cs="Arial"/>
                      <w:sz w:val="14"/>
                      <w:szCs w:val="14"/>
                    </w:rPr>
                  </w:pPr>
                  <w:r w:rsidRPr="00E11A36">
                    <w:rPr>
                      <w:rFonts w:ascii="Arial" w:hAnsi="Arial" w:cs="Arial"/>
                      <w:sz w:val="16"/>
                      <w:szCs w:val="16"/>
                    </w:rPr>
                    <w:t>00-925 Warszawa</w:t>
                  </w:r>
                </w:p>
                <w:p w:rsidR="00A86E4C" w:rsidRDefault="00A86E4C"/>
              </w:txbxContent>
            </v:textbox>
          </v:shape>
          <v:shape id="Text Box 7" o:spid="_x0000_s2054" type="#_x0000_t202" style="position:absolute;left:4344;top:15228;width:2766;height:1081;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7d9zTwAAA&#10;ANoAAAAPAAAAZHJzL2Rvd25yZXYueG1sRE/LisIwFN0L/kO4gjtNVRCnGqUKgoKL8YFuL821LTY3&#10;tYnaztdPFgOzPJz3YtWYUrypdoVlBaNhBII4tbrgTMHlvB3MQDiPrLG0TApacrBadjsLjLX98JHe&#10;J5+JEMIuRgW591UspUtzMuiGtiIO3N3WBn2AdSZ1jZ8Qbko5jqKpNFhwaMixok1O6eP0MgoSeY7s&#10;sf1+ziaH6+Pntm+/1kmrVL/XJHMQnhr/L/5z77SCsDVcCTdALn8B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7d9zTwAAAANoAAAAPAAAAAAAAAAAAAAAAAJcCAABkcnMvZG93bnJl&#10;di54bWxQSwUGAAAAAAQABAD1AAAAhAMAAAAA&#10;" filled="f" stroked="f" strokecolor="#03c">
            <v:textbox inset="2.88pt,2.88pt,2.88pt,2.88pt">
              <w:txbxContent>
                <w:p w:rsidR="00A86E4C" w:rsidRDefault="00A86E4C" w:rsidP="00C51DF4">
                  <w:pPr>
                    <w:widowControl w:val="0"/>
                    <w:rPr>
                      <w:rFonts w:ascii="Arial" w:hAnsi="Arial" w:cs="Arial"/>
                      <w:sz w:val="14"/>
                      <w:szCs w:val="14"/>
                    </w:rPr>
                  </w:pPr>
                </w:p>
                <w:p w:rsidR="00A86E4C" w:rsidRPr="003074FC" w:rsidRDefault="00A86E4C" w:rsidP="00C51DF4">
                  <w:pPr>
                    <w:widowControl w:val="0"/>
                    <w:rPr>
                      <w:rFonts w:ascii="Arial" w:hAnsi="Arial" w:cs="Arial"/>
                      <w:sz w:val="16"/>
                      <w:szCs w:val="16"/>
                      <w:lang w:val="en-US"/>
                    </w:rPr>
                  </w:pPr>
                  <w:r>
                    <w:rPr>
                      <w:rFonts w:ascii="Arial" w:hAnsi="Arial" w:cs="Arial"/>
                      <w:sz w:val="16"/>
                      <w:szCs w:val="16"/>
                      <w:lang w:val="en-US"/>
                    </w:rPr>
                    <w:t>tel.   (</w:t>
                  </w:r>
                  <w:r w:rsidRPr="003074FC">
                    <w:rPr>
                      <w:rFonts w:ascii="Arial" w:hAnsi="Arial" w:cs="Arial"/>
                      <w:sz w:val="16"/>
                      <w:szCs w:val="16"/>
                      <w:lang w:val="en-US"/>
                    </w:rPr>
                    <w:t>22) 608 3</w:t>
                  </w:r>
                  <w:r>
                    <w:rPr>
                      <w:rFonts w:ascii="Arial" w:hAnsi="Arial" w:cs="Arial"/>
                      <w:sz w:val="16"/>
                      <w:szCs w:val="16"/>
                      <w:lang w:val="en-US"/>
                    </w:rPr>
                    <w:t>100</w:t>
                  </w:r>
                </w:p>
                <w:p w:rsidR="00A86E4C" w:rsidRPr="003074FC" w:rsidRDefault="00A86E4C" w:rsidP="00C51DF4">
                  <w:pPr>
                    <w:widowControl w:val="0"/>
                    <w:rPr>
                      <w:rFonts w:ascii="Arial" w:hAnsi="Arial" w:cs="Arial"/>
                      <w:sz w:val="16"/>
                      <w:szCs w:val="16"/>
                      <w:lang w:val="en-US"/>
                    </w:rPr>
                  </w:pPr>
                  <w:r>
                    <w:rPr>
                      <w:rFonts w:ascii="Arial" w:hAnsi="Arial" w:cs="Arial"/>
                      <w:sz w:val="16"/>
                      <w:szCs w:val="16"/>
                      <w:lang w:val="en-US"/>
                    </w:rPr>
                    <w:t>fax   (</w:t>
                  </w:r>
                  <w:r w:rsidRPr="003074FC">
                    <w:rPr>
                      <w:rFonts w:ascii="Arial" w:hAnsi="Arial" w:cs="Arial"/>
                      <w:sz w:val="16"/>
                      <w:szCs w:val="16"/>
                      <w:lang w:val="en-US"/>
                    </w:rPr>
                    <w:t xml:space="preserve">22) </w:t>
                  </w:r>
                  <w:r>
                    <w:rPr>
                      <w:rFonts w:ascii="Arial" w:hAnsi="Arial" w:cs="Arial"/>
                      <w:sz w:val="16"/>
                      <w:szCs w:val="16"/>
                      <w:lang w:val="en-US"/>
                    </w:rPr>
                    <w:t>608 38 63</w:t>
                  </w:r>
                </w:p>
                <w:p w:rsidR="00A86E4C" w:rsidRPr="003074FC" w:rsidRDefault="00A86E4C" w:rsidP="00C51DF4">
                  <w:pPr>
                    <w:widowControl w:val="0"/>
                    <w:rPr>
                      <w:rFonts w:ascii="Arial" w:hAnsi="Arial" w:cs="Arial"/>
                      <w:sz w:val="16"/>
                      <w:szCs w:val="16"/>
                      <w:lang w:val="en-US"/>
                    </w:rPr>
                  </w:pPr>
                  <w:r w:rsidRPr="003074FC">
                    <w:rPr>
                      <w:rFonts w:ascii="Arial" w:hAnsi="Arial" w:cs="Arial"/>
                      <w:sz w:val="16"/>
                      <w:szCs w:val="16"/>
                      <w:lang w:val="en-US"/>
                    </w:rPr>
                    <w:t>www.stat.gov.pl</w:t>
                  </w:r>
                </w:p>
                <w:p w:rsidR="00A86E4C" w:rsidRPr="00BC0929" w:rsidRDefault="00A86E4C" w:rsidP="00C51DF4">
                  <w:pPr>
                    <w:widowControl w:val="0"/>
                    <w:rPr>
                      <w:lang w:val="en-US"/>
                    </w:rPr>
                  </w:pPr>
                </w:p>
              </w:txbxContent>
            </v:textbox>
          </v:shape>
          <v:line id="Line 8" o:spid="_x0000_s2053" style="position:absolute;flip:y;visibility:visible" from="-13,15277" to="11857,1528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WdnSCMAAAADaAAAADwAAAGRycy9kb3ducmV2LnhtbESPQYvCMBSE7wv+h/AEb2vqIotWo+ii&#10;4rWNF2/P5tkWm5fSRK3/3iws7HGYmW+Y5bq3jXhQ52vHCibjBARx4UzNpYKT3n/OQPiAbLBxTApe&#10;5GG9GnwsMTXuyRk98lCKCGGfooIqhDaV0hcVWfRj1xJH7+o6iyHKrpSmw2eE20Z+Jcm3tFhzXKiw&#10;pZ+Kilt+twr04TLNt/TK/MXM+rOWmnaZVmo07DcLEIH68B/+ax+Ngjn8Xok3QK7eAA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FnZ0gjAAAAA2gAAAA8AAAAAAAAAAAAAAAAA&#10;oQIAAGRycy9kb3ducmV2LnhtbFBLBQYAAAAABAAEAPkAAACOAwAAAAA=&#10;" strokeweight=".5pt">
            <v:shadow color="#ccc" opacity="49150f"/>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2052" type="#_x0000_t75" style="position:absolute;left:312;top:16302;width:11565;height:333;visibility:visibl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">
            <v:imagedata r:id="rId1" o:title=""/>
            <o:lock v:ext="edit" aspectratio="f"/>
          </v:shape>
          <v:shape id="Picture 10" o:spid="_x0000_s2051" type="#_x0000_t75" style="position:absolute;left:312;top:15469;width:788;height:633;visibility:visibl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">
            <v:imagedata r:id="rId2" o:title=""/>
          </v:shape>
          <w10:wrap type="square"/>
        </v:group>
      </w:pict>
    </w:r>
    <w:r>
      <w:rPr>
        <w:noProof/>
      </w:rPr>
      <w:pict>
        <v:shape id="Pole tekstowe 34" o:spid="_x0000_s2049" type="#_x0000_t202" style="position:absolute;left:0;text-align:left;margin-left:254.65pt;margin-top:-15.2pt;width:263.15pt;height:44.45pt;z-index:251659264;visibility:visible;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" strokecolor="white">
          <v:textbox>
            <w:txbxContent>
              <w:p w:rsidR="00A86E4C" w:rsidRPr="00FD3B32" w:rsidRDefault="00A86E4C" w:rsidP="00C51DF4">
                <w:pPr>
                  <w:pStyle w:val="Stopka"/>
                  <w:jc w:val="center"/>
                  <w:rPr>
                    <w:rFonts w:ascii="Arial" w:hAnsi="Arial" w:cs="Arial"/>
                    <w:color w:val="17365D"/>
                    <w:sz w:val="16"/>
                    <w:szCs w:val="16"/>
                    <w:shd w:val="clear" w:color="auto" w:fill="FFFFFF"/>
                  </w:rPr>
                </w:pPr>
                <w:r w:rsidRPr="00FD3B32">
                  <w:rPr>
                    <w:rFonts w:ascii="Arial" w:hAnsi="Arial" w:cs="Arial"/>
                    <w:color w:val="17365D"/>
                    <w:sz w:val="16"/>
                    <w:szCs w:val="16"/>
                    <w:shd w:val="clear" w:color="auto" w:fill="FFFFFF"/>
                  </w:rPr>
                  <w:t>Projekt współfinansowany przez Unię Europejską z Europejskiego Funduszu Rozwoju Regionalnego oraz ze środków budżetu państwa.</w:t>
                </w:r>
                <w:r w:rsidRPr="00FD3B32">
                  <w:rPr>
                    <w:rFonts w:ascii="Arial" w:hAnsi="Arial" w:cs="Arial"/>
                    <w:color w:val="17365D"/>
                    <w:sz w:val="16"/>
                    <w:szCs w:val="16"/>
                  </w:rPr>
                  <w:br/>
                </w:r>
                <w:r w:rsidRPr="00FD3B32">
                  <w:rPr>
                    <w:rFonts w:ascii="Arial" w:hAnsi="Arial" w:cs="Arial"/>
                    <w:color w:val="17365D"/>
                    <w:sz w:val="16"/>
                    <w:szCs w:val="16"/>
                    <w:shd w:val="clear" w:color="auto" w:fill="FFFFFF"/>
                  </w:rPr>
                  <w:t xml:space="preserve">7. Oś Priorytetowa: </w:t>
                </w:r>
              </w:p>
              <w:p w:rsidR="00A86E4C" w:rsidRPr="00FD3B32" w:rsidRDefault="00A86E4C" w:rsidP="00C51DF4">
                <w:pPr>
                  <w:pStyle w:val="Stopka"/>
                  <w:jc w:val="center"/>
                  <w:rPr>
                    <w:color w:val="17365D"/>
                    <w:sz w:val="16"/>
                    <w:szCs w:val="16"/>
                  </w:rPr>
                </w:pPr>
                <w:r w:rsidRPr="00FD3B32">
                  <w:rPr>
                    <w:rFonts w:ascii="Arial" w:hAnsi="Arial" w:cs="Arial"/>
                    <w:color w:val="17365D"/>
                    <w:sz w:val="16"/>
                    <w:szCs w:val="16"/>
                    <w:shd w:val="clear" w:color="auto" w:fill="FFFFFF"/>
                  </w:rPr>
                  <w:t>Społeczeństwo informacyjne – budowa elektronicznej administracji</w:t>
                </w:r>
              </w:p>
              <w:p w:rsidR="00A86E4C" w:rsidRDefault="00A86E4C" w:rsidP="00C51DF4">
                <w:pPr>
                  <w:pStyle w:val="Stopka"/>
                </w:pPr>
              </w:p>
              <w:p w:rsidR="00A86E4C" w:rsidRDefault="00A86E4C" w:rsidP="00C51DF4"/>
            </w:txbxContent>
          </v:textbox>
        </v:shape>
      </w:pict>
    </w:r>
    <w:fldSimple w:instr=" PAGE   \* MERGEFORMAT ">
      <w:r>
        <w:rPr>
          <w:noProof/>
        </w:rPr>
        <w:t>22</w:t>
      </w:r>
    </w:fldSimple>
  </w:p>
  <w:p w:rsidR="00A86E4C" w:rsidRDefault="00A86E4C" w:rsidP="00C51DF4">
    <w:pPr>
      <w:pStyle w:val="Stopka"/>
      <w:tabs>
        <w:tab w:val="clear" w:pos="4536"/>
        <w:tab w:val="clear" w:pos="9072"/>
        <w:tab w:val="left" w:pos="6735"/>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6E4C" w:rsidRPr="00BA303A" w:rsidRDefault="00A86E4C" w:rsidP="00C51DF4">
    <w:pPr>
      <w:pStyle w:val="Stopka"/>
      <w:rPr>
        <w:rFonts w:ascii="Cambria" w:hAnsi="Cambria"/>
        <w:b/>
        <w:sz w:val="20"/>
        <w:szCs w:val="20"/>
        <w:bdr w:val="single" w:sz="4" w:space="0" w:color="auto"/>
      </w:rPr>
    </w:pPr>
    <w:r w:rsidRPr="00BA303A">
      <w:rPr>
        <w:rFonts w:ascii="Cambria" w:hAnsi="Cambria"/>
        <w:sz w:val="20"/>
        <w:szCs w:val="20"/>
        <w:bdr w:val="single" w:sz="4" w:space="0" w:color="auto"/>
      </w:rPr>
      <w:tab/>
      <w:t>Specyfikacja Istotnych Warunków Zamówienia (SIWZ)</w:t>
    </w:r>
    <w:r w:rsidRPr="00BA303A">
      <w:rPr>
        <w:rFonts w:ascii="Cambria" w:hAnsi="Cambria"/>
        <w:sz w:val="20"/>
        <w:szCs w:val="20"/>
        <w:bdr w:val="single" w:sz="4" w:space="0" w:color="auto"/>
      </w:rPr>
      <w:tab/>
      <w:t xml:space="preserve">Strona </w:t>
    </w:r>
    <w:r w:rsidRPr="00BA303A">
      <w:rPr>
        <w:rFonts w:ascii="Cambria" w:hAnsi="Cambria"/>
        <w:b/>
        <w:sz w:val="20"/>
        <w:szCs w:val="20"/>
        <w:bdr w:val="single" w:sz="4" w:space="0" w:color="auto"/>
      </w:rPr>
      <w:fldChar w:fldCharType="begin"/>
    </w:r>
    <w:r w:rsidRPr="00BA303A">
      <w:rPr>
        <w:rFonts w:ascii="Cambria" w:hAnsi="Cambria"/>
        <w:b/>
        <w:sz w:val="20"/>
        <w:szCs w:val="20"/>
        <w:bdr w:val="single" w:sz="4" w:space="0" w:color="auto"/>
      </w:rPr>
      <w:instrText>PAGE</w:instrText>
    </w:r>
    <w:r w:rsidRPr="00BA303A">
      <w:rPr>
        <w:rFonts w:ascii="Cambria" w:hAnsi="Cambria"/>
        <w:b/>
        <w:sz w:val="20"/>
        <w:szCs w:val="20"/>
        <w:bdr w:val="single" w:sz="4" w:space="0" w:color="auto"/>
      </w:rPr>
      <w:fldChar w:fldCharType="separate"/>
    </w:r>
    <w:r w:rsidR="0003375D">
      <w:rPr>
        <w:rFonts w:ascii="Cambria" w:hAnsi="Cambria"/>
        <w:b/>
        <w:noProof/>
        <w:sz w:val="20"/>
        <w:szCs w:val="20"/>
        <w:bdr w:val="single" w:sz="4" w:space="0" w:color="auto"/>
      </w:rPr>
      <w:t>2</w:t>
    </w:r>
    <w:r w:rsidRPr="00BA303A">
      <w:rPr>
        <w:rFonts w:ascii="Cambria" w:hAnsi="Cambria"/>
        <w:b/>
        <w:sz w:val="20"/>
        <w:szCs w:val="20"/>
        <w:bdr w:val="single" w:sz="4" w:space="0" w:color="auto"/>
      </w:rPr>
      <w:fldChar w:fldCharType="end"/>
    </w:r>
    <w:r w:rsidRPr="00BA303A">
      <w:rPr>
        <w:rFonts w:ascii="Cambria" w:hAnsi="Cambria"/>
        <w:sz w:val="20"/>
        <w:szCs w:val="20"/>
        <w:bdr w:val="single" w:sz="4" w:space="0" w:color="auto"/>
      </w:rPr>
      <w:t xml:space="preserve"> z </w:t>
    </w:r>
    <w:r w:rsidRPr="00BA303A">
      <w:rPr>
        <w:rFonts w:ascii="Cambria" w:hAnsi="Cambria"/>
        <w:b/>
        <w:sz w:val="20"/>
        <w:szCs w:val="20"/>
        <w:bdr w:val="single" w:sz="4" w:space="0" w:color="auto"/>
      </w:rPr>
      <w:fldChar w:fldCharType="begin"/>
    </w:r>
    <w:r w:rsidRPr="00BA303A">
      <w:rPr>
        <w:rFonts w:ascii="Cambria" w:hAnsi="Cambria"/>
        <w:b/>
        <w:sz w:val="20"/>
        <w:szCs w:val="20"/>
        <w:bdr w:val="single" w:sz="4" w:space="0" w:color="auto"/>
      </w:rPr>
      <w:instrText>NUMPAGES</w:instrText>
    </w:r>
    <w:r w:rsidRPr="00BA303A">
      <w:rPr>
        <w:rFonts w:ascii="Cambria" w:hAnsi="Cambria"/>
        <w:b/>
        <w:sz w:val="20"/>
        <w:szCs w:val="20"/>
        <w:bdr w:val="single" w:sz="4" w:space="0" w:color="auto"/>
      </w:rPr>
      <w:fldChar w:fldCharType="separate"/>
    </w:r>
    <w:r w:rsidR="0003375D">
      <w:rPr>
        <w:rFonts w:ascii="Cambria" w:hAnsi="Cambria"/>
        <w:b/>
        <w:noProof/>
        <w:sz w:val="20"/>
        <w:szCs w:val="20"/>
        <w:bdr w:val="single" w:sz="4" w:space="0" w:color="auto"/>
      </w:rPr>
      <w:t>33</w:t>
    </w:r>
    <w:r w:rsidRPr="00BA303A">
      <w:rPr>
        <w:rFonts w:ascii="Cambria" w:hAnsi="Cambria"/>
        <w:b/>
        <w:sz w:val="20"/>
        <w:szCs w:val="20"/>
        <w:bdr w:val="single" w:sz="4" w:space="0" w:color="auto"/>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6E4C" w:rsidRPr="00BA303A" w:rsidRDefault="00A86E4C" w:rsidP="00C51DF4">
    <w:pPr>
      <w:pStyle w:val="Stopka"/>
      <w:rPr>
        <w:rFonts w:ascii="Cambria" w:hAnsi="Cambria"/>
        <w:b/>
        <w:sz w:val="20"/>
        <w:szCs w:val="20"/>
        <w:bdr w:val="single" w:sz="4" w:space="0" w:color="auto"/>
      </w:rPr>
    </w:pPr>
    <w:r w:rsidRPr="00BA303A">
      <w:rPr>
        <w:rFonts w:ascii="Cambria" w:hAnsi="Cambria"/>
        <w:sz w:val="20"/>
        <w:szCs w:val="20"/>
        <w:bdr w:val="single" w:sz="4" w:space="0" w:color="auto"/>
      </w:rPr>
      <w:tab/>
    </w:r>
    <w:r>
      <w:rPr>
        <w:rFonts w:ascii="Cambria" w:hAnsi="Cambria"/>
        <w:sz w:val="20"/>
        <w:szCs w:val="20"/>
        <w:bdr w:val="single" w:sz="4" w:space="0" w:color="auto"/>
      </w:rPr>
      <w:t>Specyfikacja Istotnych Warunków Zamówienia</w:t>
    </w:r>
    <w:r w:rsidRPr="00BA303A">
      <w:rPr>
        <w:rFonts w:ascii="Cambria" w:hAnsi="Cambria"/>
        <w:sz w:val="20"/>
        <w:szCs w:val="20"/>
        <w:bdr w:val="single" w:sz="4" w:space="0" w:color="auto"/>
      </w:rPr>
      <w:tab/>
      <w:t xml:space="preserve">Strona </w:t>
    </w:r>
    <w:r w:rsidRPr="00BA303A">
      <w:rPr>
        <w:rFonts w:ascii="Cambria" w:hAnsi="Cambria"/>
        <w:b/>
        <w:sz w:val="20"/>
        <w:szCs w:val="20"/>
        <w:bdr w:val="single" w:sz="4" w:space="0" w:color="auto"/>
      </w:rPr>
      <w:fldChar w:fldCharType="begin"/>
    </w:r>
    <w:r w:rsidRPr="00BA303A">
      <w:rPr>
        <w:rFonts w:ascii="Cambria" w:hAnsi="Cambria"/>
        <w:b/>
        <w:sz w:val="20"/>
        <w:szCs w:val="20"/>
        <w:bdr w:val="single" w:sz="4" w:space="0" w:color="auto"/>
      </w:rPr>
      <w:instrText>PAGE</w:instrText>
    </w:r>
    <w:r w:rsidRPr="00BA303A">
      <w:rPr>
        <w:rFonts w:ascii="Cambria" w:hAnsi="Cambria"/>
        <w:b/>
        <w:sz w:val="20"/>
        <w:szCs w:val="20"/>
        <w:bdr w:val="single" w:sz="4" w:space="0" w:color="auto"/>
      </w:rPr>
      <w:fldChar w:fldCharType="separate"/>
    </w:r>
    <w:r w:rsidR="0003375D">
      <w:rPr>
        <w:rFonts w:ascii="Cambria" w:hAnsi="Cambria"/>
        <w:b/>
        <w:noProof/>
        <w:sz w:val="20"/>
        <w:szCs w:val="20"/>
        <w:bdr w:val="single" w:sz="4" w:space="0" w:color="auto"/>
      </w:rPr>
      <w:t>1</w:t>
    </w:r>
    <w:r w:rsidRPr="00BA303A">
      <w:rPr>
        <w:rFonts w:ascii="Cambria" w:hAnsi="Cambria"/>
        <w:b/>
        <w:sz w:val="20"/>
        <w:szCs w:val="20"/>
        <w:bdr w:val="single" w:sz="4" w:space="0" w:color="auto"/>
      </w:rPr>
      <w:fldChar w:fldCharType="end"/>
    </w:r>
    <w:r w:rsidRPr="00BA303A">
      <w:rPr>
        <w:rFonts w:ascii="Cambria" w:hAnsi="Cambria"/>
        <w:sz w:val="20"/>
        <w:szCs w:val="20"/>
        <w:bdr w:val="single" w:sz="4" w:space="0" w:color="auto"/>
      </w:rPr>
      <w:t xml:space="preserve"> z </w:t>
    </w:r>
    <w:r w:rsidRPr="00BA303A">
      <w:rPr>
        <w:rFonts w:ascii="Cambria" w:hAnsi="Cambria"/>
        <w:b/>
        <w:sz w:val="20"/>
        <w:szCs w:val="20"/>
        <w:bdr w:val="single" w:sz="4" w:space="0" w:color="auto"/>
      </w:rPr>
      <w:fldChar w:fldCharType="begin"/>
    </w:r>
    <w:r w:rsidRPr="00BA303A">
      <w:rPr>
        <w:rFonts w:ascii="Cambria" w:hAnsi="Cambria"/>
        <w:b/>
        <w:sz w:val="20"/>
        <w:szCs w:val="20"/>
        <w:bdr w:val="single" w:sz="4" w:space="0" w:color="auto"/>
      </w:rPr>
      <w:instrText>NUMPAGES</w:instrText>
    </w:r>
    <w:r w:rsidRPr="00BA303A">
      <w:rPr>
        <w:rFonts w:ascii="Cambria" w:hAnsi="Cambria"/>
        <w:b/>
        <w:sz w:val="20"/>
        <w:szCs w:val="20"/>
        <w:bdr w:val="single" w:sz="4" w:space="0" w:color="auto"/>
      </w:rPr>
      <w:fldChar w:fldCharType="separate"/>
    </w:r>
    <w:r w:rsidR="0003375D">
      <w:rPr>
        <w:rFonts w:ascii="Cambria" w:hAnsi="Cambria"/>
        <w:b/>
        <w:noProof/>
        <w:sz w:val="20"/>
        <w:szCs w:val="20"/>
        <w:bdr w:val="single" w:sz="4" w:space="0" w:color="auto"/>
      </w:rPr>
      <w:t>33</w:t>
    </w:r>
    <w:r w:rsidRPr="00BA303A">
      <w:rPr>
        <w:rFonts w:ascii="Cambria" w:hAnsi="Cambria"/>
        <w:b/>
        <w:sz w:val="20"/>
        <w:szCs w:val="20"/>
        <w:bdr w:val="single" w:sz="4" w:space="0" w:color="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65B1" w:rsidRDefault="00D665B1">
      <w:r>
        <w:separator/>
      </w:r>
    </w:p>
  </w:footnote>
  <w:footnote w:type="continuationSeparator" w:id="0">
    <w:p w:rsidR="00D665B1" w:rsidRDefault="00D665B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6E4C" w:rsidRDefault="00A86E4C">
    <w:pPr>
      <w:pStyle w:val="Nagwek"/>
    </w:pPr>
    <w:r w:rsidRPr="00E03AC1">
      <w:rPr>
        <w:noProof/>
      </w:rPr>
      <w:drawing>
        <wp:inline distT="0" distB="0" distL="0" distR="0">
          <wp:extent cx="6229350" cy="704850"/>
          <wp:effectExtent l="0" t="0" r="0" b="0"/>
          <wp:docPr id="2" name="Obraz 2" descr="logo PGS I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logo PGS II.png"/>
                  <pic:cNvPicPr>
                    <a:picLocks noChangeAspect="1" noChangeArrowheads="1"/>
                  </pic:cNvPicPr>
                </pic:nvPicPr>
                <pic:blipFill>
                  <a:blip r:embed="rId1">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229350" cy="704850"/>
                  </a:xfrm>
                  <a:prstGeom prst="rect">
                    <a:avLst/>
                  </a:prstGeom>
                  <a:noFill/>
                  <a:ln>
                    <a:noFill/>
                  </a:ln>
                </pic:spPr>
              </pic:pic>
            </a:graphicData>
          </a:graphic>
        </wp:inline>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6E4C" w:rsidRPr="00CB4DA9" w:rsidRDefault="00A86E4C" w:rsidP="007108ED">
    <w:pPr>
      <w:pStyle w:val="Nagwek"/>
      <w:rPr>
        <w:noProof/>
        <w:sz w:val="22"/>
        <w:szCs w:val="20"/>
      </w:rPr>
    </w:pPr>
    <w:r w:rsidRPr="00057896">
      <w:rPr>
        <w:noProof/>
        <w:sz w:val="22"/>
        <w:szCs w:val="20"/>
      </w:rPr>
      <w:drawing>
        <wp:inline distT="0" distB="0" distL="0" distR="0">
          <wp:extent cx="1337957" cy="875071"/>
          <wp:effectExtent l="19050" t="0" r="0" b="0"/>
          <wp:docPr id="6" name="Obraz 1" descr="C:\Users\Kamil\AppData\Local\Temp\Rar$DIa0.232\PROW-2014-2020-logo-k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amil\AppData\Local\Temp\Rar$DIa0.232\PROW-2014-2020-logo-kolor.jpg"/>
                  <pic:cNvPicPr>
                    <a:picLocks noChangeAspect="1" noChangeArrowheads="1"/>
                  </pic:cNvPicPr>
                </pic:nvPicPr>
                <pic:blipFill>
                  <a:blip r:embed="rId1"/>
                  <a:srcRect/>
                  <a:stretch>
                    <a:fillRect/>
                  </a:stretch>
                </pic:blipFill>
                <pic:spPr bwMode="auto">
                  <a:xfrm>
                    <a:off x="0" y="0"/>
                    <a:ext cx="1338653" cy="875526"/>
                  </a:xfrm>
                  <a:prstGeom prst="rect">
                    <a:avLst/>
                  </a:prstGeom>
                  <a:noFill/>
                  <a:ln w="9525">
                    <a:noFill/>
                    <a:miter lim="800000"/>
                    <a:headEnd/>
                    <a:tailEnd/>
                  </a:ln>
                </pic:spPr>
              </pic:pic>
            </a:graphicData>
          </a:graphic>
        </wp:inline>
      </w:drawing>
    </w:r>
  </w:p>
  <w:p w:rsidR="00A86E4C" w:rsidRDefault="00A86E4C" w:rsidP="004877D3">
    <w:pPr>
      <w:spacing w:line="276" w:lineRule="auto"/>
      <w:jc w:val="center"/>
      <w:rPr>
        <w:rFonts w:ascii="Cambria" w:hAnsi="Cambria"/>
        <w:bCs/>
        <w:color w:val="000000"/>
        <w:sz w:val="18"/>
        <w:szCs w:val="18"/>
      </w:rPr>
    </w:pPr>
    <w:r w:rsidRPr="00CB4DA9">
      <w:rPr>
        <w:rFonts w:ascii="Cambria" w:hAnsi="Cambria"/>
        <w:bCs/>
        <w:color w:val="000000"/>
        <w:sz w:val="18"/>
        <w:szCs w:val="18"/>
      </w:rPr>
      <w:t xml:space="preserve">Projekt </w:t>
    </w:r>
    <w:proofErr w:type="spellStart"/>
    <w:r>
      <w:rPr>
        <w:rFonts w:ascii="Cambria" w:hAnsi="Cambria"/>
        <w:bCs/>
        <w:color w:val="000000"/>
        <w:sz w:val="18"/>
        <w:szCs w:val="18"/>
      </w:rPr>
      <w:t>pn</w:t>
    </w:r>
    <w:r w:rsidRPr="004877D3">
      <w:rPr>
        <w:rFonts w:ascii="Cambria" w:hAnsi="Cambria"/>
        <w:bCs/>
        <w:color w:val="000000"/>
        <w:sz w:val="18"/>
        <w:szCs w:val="18"/>
      </w:rPr>
      <w:t>"Budowa</w:t>
    </w:r>
    <w:proofErr w:type="spellEnd"/>
    <w:r w:rsidRPr="004877D3">
      <w:rPr>
        <w:rFonts w:ascii="Cambria" w:hAnsi="Cambria"/>
        <w:bCs/>
        <w:color w:val="000000"/>
        <w:sz w:val="18"/>
        <w:szCs w:val="18"/>
      </w:rPr>
      <w:t xml:space="preserve"> hybrydowej hydrofitowej oczyszczalni ścieków wraz z kanalizacją w miejscowości Białka gmina </w:t>
    </w:r>
  </w:p>
  <w:p w:rsidR="00A86E4C" w:rsidRPr="004877D3" w:rsidRDefault="00A86E4C" w:rsidP="004877D3">
    <w:pPr>
      <w:spacing w:line="276" w:lineRule="auto"/>
      <w:jc w:val="center"/>
      <w:rPr>
        <w:rFonts w:ascii="Cambria" w:hAnsi="Cambria"/>
        <w:bCs/>
        <w:color w:val="000000"/>
        <w:sz w:val="18"/>
        <w:szCs w:val="18"/>
      </w:rPr>
    </w:pPr>
    <w:r w:rsidRPr="004877D3">
      <w:rPr>
        <w:rFonts w:ascii="Cambria" w:hAnsi="Cambria"/>
        <w:bCs/>
        <w:color w:val="000000"/>
        <w:sz w:val="18"/>
        <w:szCs w:val="18"/>
      </w:rPr>
      <w:t>Dębowa Kłoda"</w:t>
    </w:r>
    <w:r>
      <w:rPr>
        <w:rFonts w:ascii="Cambria" w:hAnsi="Cambria"/>
        <w:bCs/>
        <w:color w:val="000000"/>
        <w:sz w:val="18"/>
        <w:szCs w:val="18"/>
      </w:rPr>
      <w:t xml:space="preserve"> współfinansowany jest </w:t>
    </w:r>
    <w:r w:rsidRPr="00CB4DA9">
      <w:rPr>
        <w:rFonts w:ascii="Cambria" w:hAnsi="Cambria"/>
        <w:bCs/>
        <w:color w:val="000000"/>
        <w:sz w:val="18"/>
        <w:szCs w:val="18"/>
      </w:rPr>
      <w:t xml:space="preserve">ze </w:t>
    </w:r>
    <w:r w:rsidRPr="00CB4DA9">
      <w:rPr>
        <w:rFonts w:ascii="Cambria" w:hAnsi="Cambria"/>
        <w:color w:val="000000"/>
        <w:sz w:val="18"/>
        <w:szCs w:val="18"/>
      </w:rPr>
      <w:t>ś</w:t>
    </w:r>
    <w:r w:rsidRPr="00CB4DA9">
      <w:rPr>
        <w:rFonts w:ascii="Cambria" w:hAnsi="Cambria"/>
        <w:bCs/>
        <w:color w:val="000000"/>
        <w:sz w:val="18"/>
        <w:szCs w:val="18"/>
      </w:rPr>
      <w:t>rodków</w:t>
    </w:r>
    <w:r>
      <w:rPr>
        <w:rFonts w:ascii="Cambria" w:hAnsi="Cambria"/>
        <w:bCs/>
        <w:color w:val="000000"/>
        <w:sz w:val="18"/>
        <w:szCs w:val="18"/>
      </w:rPr>
      <w:t xml:space="preserve"> UE</w:t>
    </w:r>
    <w:r w:rsidRPr="00CB4DA9">
      <w:rPr>
        <w:rFonts w:ascii="Cambria" w:hAnsi="Cambria"/>
        <w:bCs/>
        <w:color w:val="000000"/>
        <w:sz w:val="18"/>
        <w:szCs w:val="18"/>
      </w:rPr>
      <w:t xml:space="preserve"> </w:t>
    </w:r>
    <w:r>
      <w:rPr>
        <w:rFonts w:ascii="Cambria" w:hAnsi="Cambria"/>
        <w:bCs/>
        <w:color w:val="000000"/>
        <w:sz w:val="18"/>
        <w:szCs w:val="18"/>
      </w:rPr>
      <w:t xml:space="preserve">na operacje typu </w:t>
    </w:r>
    <w:r w:rsidRPr="004877D3">
      <w:rPr>
        <w:rFonts w:ascii="Cambria" w:hAnsi="Cambria"/>
        <w:bCs/>
        <w:color w:val="000000"/>
        <w:sz w:val="18"/>
        <w:szCs w:val="18"/>
      </w:rPr>
      <w:t xml:space="preserve">„Gospodarka wodno-ściekowa” </w:t>
    </w:r>
  </w:p>
  <w:p w:rsidR="00A86E4C" w:rsidRPr="004877D3" w:rsidRDefault="00A86E4C" w:rsidP="004877D3">
    <w:pPr>
      <w:spacing w:line="276" w:lineRule="auto"/>
      <w:jc w:val="center"/>
      <w:rPr>
        <w:rFonts w:ascii="Cambria" w:hAnsi="Cambria"/>
        <w:bCs/>
        <w:color w:val="000000"/>
        <w:sz w:val="18"/>
        <w:szCs w:val="18"/>
      </w:rPr>
    </w:pPr>
    <w:r w:rsidRPr="004877D3">
      <w:rPr>
        <w:rFonts w:ascii="Cambria" w:hAnsi="Cambria"/>
        <w:bCs/>
        <w:color w:val="000000"/>
        <w:sz w:val="18"/>
        <w:szCs w:val="18"/>
      </w:rPr>
      <w:t xml:space="preserve">w ramach </w:t>
    </w:r>
    <w:proofErr w:type="spellStart"/>
    <w:r w:rsidRPr="004877D3">
      <w:rPr>
        <w:rFonts w:ascii="Cambria" w:hAnsi="Cambria"/>
        <w:bCs/>
        <w:color w:val="000000"/>
        <w:sz w:val="18"/>
        <w:szCs w:val="18"/>
      </w:rPr>
      <w:t>poddziałania</w:t>
    </w:r>
    <w:proofErr w:type="spellEnd"/>
    <w:r w:rsidRPr="004877D3">
      <w:rPr>
        <w:rFonts w:ascii="Cambria" w:hAnsi="Cambria"/>
        <w:bCs/>
        <w:color w:val="000000"/>
        <w:sz w:val="18"/>
        <w:szCs w:val="18"/>
      </w:rPr>
      <w:t xml:space="preserve"> „Wsparcie inwestycji</w:t>
    </w:r>
    <w:r>
      <w:rPr>
        <w:rFonts w:ascii="Cambria" w:hAnsi="Cambria"/>
        <w:bCs/>
        <w:color w:val="000000"/>
        <w:sz w:val="18"/>
        <w:szCs w:val="18"/>
      </w:rPr>
      <w:t xml:space="preserve"> </w:t>
    </w:r>
    <w:r w:rsidRPr="004877D3">
      <w:rPr>
        <w:rFonts w:ascii="Cambria" w:hAnsi="Cambria"/>
        <w:bCs/>
        <w:color w:val="000000"/>
        <w:sz w:val="18"/>
        <w:szCs w:val="18"/>
      </w:rPr>
      <w:t xml:space="preserve">związanych z tworzeniem, ulepszaniem lub rozbudową </w:t>
    </w:r>
  </w:p>
  <w:p w:rsidR="00A86E4C" w:rsidRDefault="00A86E4C" w:rsidP="004877D3">
    <w:pPr>
      <w:spacing w:line="276" w:lineRule="auto"/>
      <w:jc w:val="center"/>
      <w:rPr>
        <w:rFonts w:ascii="Cambria" w:hAnsi="Cambria"/>
        <w:bCs/>
        <w:color w:val="000000"/>
        <w:sz w:val="18"/>
        <w:szCs w:val="18"/>
      </w:rPr>
    </w:pPr>
    <w:r w:rsidRPr="004877D3">
      <w:rPr>
        <w:rFonts w:ascii="Cambria" w:hAnsi="Cambria"/>
        <w:bCs/>
        <w:color w:val="000000"/>
        <w:sz w:val="18"/>
        <w:szCs w:val="18"/>
      </w:rPr>
      <w:t>wszystkich rodzajów małej infrastruktury, w tym</w:t>
    </w:r>
    <w:r>
      <w:rPr>
        <w:rFonts w:ascii="Cambria" w:hAnsi="Cambria"/>
        <w:bCs/>
        <w:color w:val="000000"/>
        <w:sz w:val="18"/>
        <w:szCs w:val="18"/>
      </w:rPr>
      <w:t xml:space="preserve"> </w:t>
    </w:r>
    <w:r w:rsidRPr="004877D3">
      <w:rPr>
        <w:rFonts w:ascii="Cambria" w:hAnsi="Cambria"/>
        <w:bCs/>
        <w:color w:val="000000"/>
        <w:sz w:val="18"/>
        <w:szCs w:val="18"/>
      </w:rPr>
      <w:t>inwestycji w energię odnawialną i w oszczędzanie energii” objętego Programem Rozwoju Obszarów Wiejskich na lata 2014-2020</w:t>
    </w:r>
  </w:p>
  <w:p w:rsidR="00A86E4C" w:rsidRDefault="00A86E4C" w:rsidP="007108ED">
    <w:pPr>
      <w:jc w:val="center"/>
      <w:rPr>
        <w:rFonts w:ascii="Cambria" w:hAnsi="Cambria"/>
        <w:bCs/>
        <w:color w:val="000000"/>
        <w:sz w:val="18"/>
        <w:szCs w:val="18"/>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6E4C" w:rsidRPr="00CB4DA9" w:rsidRDefault="00A86E4C" w:rsidP="00DE4033">
    <w:pPr>
      <w:pStyle w:val="Nagwek"/>
      <w:rPr>
        <w:noProof/>
        <w:sz w:val="22"/>
        <w:szCs w:val="20"/>
      </w:rPr>
    </w:pPr>
    <w:r w:rsidRPr="00057896">
      <w:rPr>
        <w:noProof/>
        <w:sz w:val="22"/>
        <w:szCs w:val="20"/>
      </w:rPr>
      <w:drawing>
        <wp:inline distT="0" distB="0" distL="0" distR="0">
          <wp:extent cx="1337801" cy="875071"/>
          <wp:effectExtent l="19050" t="0" r="0" b="0"/>
          <wp:docPr id="5" name="Obraz 1" descr="C:\Users\Kamil\AppData\Local\Temp\Rar$DIa0.232\PROW-2014-2020-logo-k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amil\AppData\Local\Temp\Rar$DIa0.232\PROW-2014-2020-logo-kolor.jpg"/>
                  <pic:cNvPicPr>
                    <a:picLocks noChangeAspect="1" noChangeArrowheads="1"/>
                  </pic:cNvPicPr>
                </pic:nvPicPr>
                <pic:blipFill>
                  <a:blip r:embed="rId1"/>
                  <a:srcRect/>
                  <a:stretch>
                    <a:fillRect/>
                  </a:stretch>
                </pic:blipFill>
                <pic:spPr bwMode="auto">
                  <a:xfrm>
                    <a:off x="0" y="0"/>
                    <a:ext cx="1337801" cy="875071"/>
                  </a:xfrm>
                  <a:prstGeom prst="rect">
                    <a:avLst/>
                  </a:prstGeom>
                  <a:noFill/>
                  <a:ln w="9525">
                    <a:noFill/>
                    <a:miter lim="800000"/>
                    <a:headEnd/>
                    <a:tailEnd/>
                  </a:ln>
                </pic:spPr>
              </pic:pic>
            </a:graphicData>
          </a:graphic>
        </wp:inline>
      </w:drawing>
    </w:r>
  </w:p>
  <w:p w:rsidR="00A86E4C" w:rsidRPr="004877D3" w:rsidRDefault="00A86E4C" w:rsidP="004877D3">
    <w:pPr>
      <w:spacing w:line="276" w:lineRule="auto"/>
      <w:jc w:val="center"/>
      <w:rPr>
        <w:rFonts w:ascii="Cambria" w:hAnsi="Cambria"/>
        <w:bCs/>
        <w:color w:val="000000"/>
        <w:sz w:val="18"/>
        <w:szCs w:val="18"/>
      </w:rPr>
    </w:pPr>
    <w:r w:rsidRPr="00CB4DA9">
      <w:rPr>
        <w:rFonts w:ascii="Cambria" w:hAnsi="Cambria"/>
        <w:bCs/>
        <w:color w:val="000000"/>
        <w:sz w:val="18"/>
        <w:szCs w:val="18"/>
      </w:rPr>
      <w:t xml:space="preserve">Projekt </w:t>
    </w:r>
    <w:proofErr w:type="spellStart"/>
    <w:r>
      <w:rPr>
        <w:rFonts w:ascii="Cambria" w:hAnsi="Cambria"/>
        <w:bCs/>
        <w:color w:val="000000"/>
        <w:sz w:val="18"/>
        <w:szCs w:val="18"/>
      </w:rPr>
      <w:t>pn</w:t>
    </w:r>
    <w:r w:rsidRPr="004877D3">
      <w:rPr>
        <w:rFonts w:ascii="Cambria" w:hAnsi="Cambria"/>
        <w:bCs/>
        <w:color w:val="000000"/>
        <w:sz w:val="18"/>
        <w:szCs w:val="18"/>
      </w:rPr>
      <w:t>"Budowa</w:t>
    </w:r>
    <w:proofErr w:type="spellEnd"/>
    <w:r w:rsidRPr="004877D3">
      <w:rPr>
        <w:rFonts w:ascii="Cambria" w:hAnsi="Cambria"/>
        <w:bCs/>
        <w:color w:val="000000"/>
        <w:sz w:val="18"/>
        <w:szCs w:val="18"/>
      </w:rPr>
      <w:t xml:space="preserve"> hybrydowej hydrofitowej oczyszczalni ścieków wraz z kanalizacją w miejscowości Białka gmina Dębowa Kłoda"</w:t>
    </w:r>
    <w:r>
      <w:rPr>
        <w:rFonts w:ascii="Cambria" w:hAnsi="Cambria"/>
        <w:bCs/>
        <w:color w:val="000000"/>
        <w:sz w:val="18"/>
        <w:szCs w:val="18"/>
      </w:rPr>
      <w:t xml:space="preserve"> współfinansowany jest </w:t>
    </w:r>
    <w:r w:rsidRPr="00CB4DA9">
      <w:rPr>
        <w:rFonts w:ascii="Cambria" w:hAnsi="Cambria"/>
        <w:bCs/>
        <w:color w:val="000000"/>
        <w:sz w:val="18"/>
        <w:szCs w:val="18"/>
      </w:rPr>
      <w:t xml:space="preserve">ze </w:t>
    </w:r>
    <w:r w:rsidRPr="00CB4DA9">
      <w:rPr>
        <w:rFonts w:ascii="Cambria" w:hAnsi="Cambria"/>
        <w:color w:val="000000"/>
        <w:sz w:val="18"/>
        <w:szCs w:val="18"/>
      </w:rPr>
      <w:t>ś</w:t>
    </w:r>
    <w:r w:rsidRPr="00CB4DA9">
      <w:rPr>
        <w:rFonts w:ascii="Cambria" w:hAnsi="Cambria"/>
        <w:bCs/>
        <w:color w:val="000000"/>
        <w:sz w:val="18"/>
        <w:szCs w:val="18"/>
      </w:rPr>
      <w:t>rodków</w:t>
    </w:r>
    <w:r>
      <w:rPr>
        <w:rFonts w:ascii="Cambria" w:hAnsi="Cambria"/>
        <w:bCs/>
        <w:color w:val="000000"/>
        <w:sz w:val="18"/>
        <w:szCs w:val="18"/>
      </w:rPr>
      <w:t xml:space="preserve"> UE</w:t>
    </w:r>
    <w:r w:rsidRPr="00CB4DA9">
      <w:rPr>
        <w:rFonts w:ascii="Cambria" w:hAnsi="Cambria"/>
        <w:bCs/>
        <w:color w:val="000000"/>
        <w:sz w:val="18"/>
        <w:szCs w:val="18"/>
      </w:rPr>
      <w:t xml:space="preserve"> </w:t>
    </w:r>
    <w:r>
      <w:rPr>
        <w:rFonts w:ascii="Cambria" w:hAnsi="Cambria"/>
        <w:bCs/>
        <w:color w:val="000000"/>
        <w:sz w:val="18"/>
        <w:szCs w:val="18"/>
      </w:rPr>
      <w:t xml:space="preserve">na operacje typu </w:t>
    </w:r>
    <w:r w:rsidRPr="004877D3">
      <w:rPr>
        <w:rFonts w:ascii="Cambria" w:hAnsi="Cambria"/>
        <w:bCs/>
        <w:color w:val="000000"/>
        <w:sz w:val="18"/>
        <w:szCs w:val="18"/>
      </w:rPr>
      <w:t xml:space="preserve">„Gospodarka wodno-ściekowa” </w:t>
    </w:r>
  </w:p>
  <w:p w:rsidR="00A86E4C" w:rsidRPr="004877D3" w:rsidRDefault="00A86E4C" w:rsidP="004877D3">
    <w:pPr>
      <w:spacing w:line="276" w:lineRule="auto"/>
      <w:jc w:val="center"/>
      <w:rPr>
        <w:rFonts w:ascii="Cambria" w:hAnsi="Cambria"/>
        <w:bCs/>
        <w:color w:val="000000"/>
        <w:sz w:val="18"/>
        <w:szCs w:val="18"/>
      </w:rPr>
    </w:pPr>
    <w:r w:rsidRPr="004877D3">
      <w:rPr>
        <w:rFonts w:ascii="Cambria" w:hAnsi="Cambria"/>
        <w:bCs/>
        <w:color w:val="000000"/>
        <w:sz w:val="18"/>
        <w:szCs w:val="18"/>
      </w:rPr>
      <w:t xml:space="preserve">w ramach </w:t>
    </w:r>
    <w:proofErr w:type="spellStart"/>
    <w:r w:rsidRPr="004877D3">
      <w:rPr>
        <w:rFonts w:ascii="Cambria" w:hAnsi="Cambria"/>
        <w:bCs/>
        <w:color w:val="000000"/>
        <w:sz w:val="18"/>
        <w:szCs w:val="18"/>
      </w:rPr>
      <w:t>poddziałania</w:t>
    </w:r>
    <w:proofErr w:type="spellEnd"/>
    <w:r w:rsidRPr="004877D3">
      <w:rPr>
        <w:rFonts w:ascii="Cambria" w:hAnsi="Cambria"/>
        <w:bCs/>
        <w:color w:val="000000"/>
        <w:sz w:val="18"/>
        <w:szCs w:val="18"/>
      </w:rPr>
      <w:t xml:space="preserve"> „Wsparcie inwestycji</w:t>
    </w:r>
    <w:r>
      <w:rPr>
        <w:rFonts w:ascii="Cambria" w:hAnsi="Cambria"/>
        <w:bCs/>
        <w:color w:val="000000"/>
        <w:sz w:val="18"/>
        <w:szCs w:val="18"/>
      </w:rPr>
      <w:t xml:space="preserve"> </w:t>
    </w:r>
    <w:r w:rsidRPr="004877D3">
      <w:rPr>
        <w:rFonts w:ascii="Cambria" w:hAnsi="Cambria"/>
        <w:bCs/>
        <w:color w:val="000000"/>
        <w:sz w:val="18"/>
        <w:szCs w:val="18"/>
      </w:rPr>
      <w:t xml:space="preserve">związanych z tworzeniem, ulepszaniem lub rozbudową </w:t>
    </w:r>
  </w:p>
  <w:p w:rsidR="00A86E4C" w:rsidRDefault="00A86E4C" w:rsidP="004877D3">
    <w:pPr>
      <w:spacing w:line="276" w:lineRule="auto"/>
      <w:jc w:val="center"/>
      <w:rPr>
        <w:rFonts w:ascii="Cambria" w:hAnsi="Cambria"/>
        <w:bCs/>
        <w:color w:val="000000"/>
        <w:sz w:val="18"/>
        <w:szCs w:val="18"/>
      </w:rPr>
    </w:pPr>
    <w:r w:rsidRPr="004877D3">
      <w:rPr>
        <w:rFonts w:ascii="Cambria" w:hAnsi="Cambria"/>
        <w:bCs/>
        <w:color w:val="000000"/>
        <w:sz w:val="18"/>
        <w:szCs w:val="18"/>
      </w:rPr>
      <w:t>wszystkich rodzajów małej infrastruktury, w tym</w:t>
    </w:r>
    <w:r>
      <w:rPr>
        <w:rFonts w:ascii="Cambria" w:hAnsi="Cambria"/>
        <w:bCs/>
        <w:color w:val="000000"/>
        <w:sz w:val="18"/>
        <w:szCs w:val="18"/>
      </w:rPr>
      <w:t xml:space="preserve"> </w:t>
    </w:r>
    <w:r w:rsidRPr="004877D3">
      <w:rPr>
        <w:rFonts w:ascii="Cambria" w:hAnsi="Cambria"/>
        <w:bCs/>
        <w:color w:val="000000"/>
        <w:sz w:val="18"/>
        <w:szCs w:val="18"/>
      </w:rPr>
      <w:t>inwestycji w energię odnawialną i w oszczędzanie energii” objętego Programem Rozwoju Obszarów Wiejskich na lata 2014-2020</w:t>
    </w:r>
  </w:p>
  <w:p w:rsidR="00A86E4C" w:rsidRDefault="00A86E4C" w:rsidP="00DE4033">
    <w:pPr>
      <w:jc w:val="center"/>
      <w:rPr>
        <w:rFonts w:ascii="Cambria" w:hAnsi="Cambria"/>
        <w:bCs/>
        <w:color w:val="000000"/>
        <w:sz w:val="18"/>
        <w:szCs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decimal"/>
      <w:lvlText w:val="%1."/>
      <w:lvlJc w:val="left"/>
      <w:pPr>
        <w:tabs>
          <w:tab w:val="num" w:pos="420"/>
        </w:tabs>
        <w:ind w:left="420" w:hanging="420"/>
      </w:pPr>
    </w:lvl>
    <w:lvl w:ilvl="1">
      <w:start w:val="1"/>
      <w:numFmt w:val="decimal"/>
      <w:lvlText w:val="%1.%2."/>
      <w:lvlJc w:val="left"/>
      <w:pPr>
        <w:tabs>
          <w:tab w:val="num" w:pos="420"/>
        </w:tabs>
        <w:ind w:left="420" w:hanging="420"/>
      </w:pPr>
      <w:rPr>
        <w:rFonts w:ascii="Times New Roman" w:hAnsi="Times New Roman" w:cs="Times New Roman"/>
        <w:sz w:val="24"/>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000003"/>
    <w:multiLevelType w:val="multilevel"/>
    <w:tmpl w:val="00000003"/>
    <w:name w:val="WW8Num3"/>
    <w:lvl w:ilvl="0">
      <w:start w:val="1"/>
      <w:numFmt w:val="bullet"/>
      <w:lvlText w:val="-"/>
      <w:lvlJc w:val="left"/>
      <w:pPr>
        <w:tabs>
          <w:tab w:val="num" w:pos="720"/>
        </w:tabs>
        <w:ind w:left="720" w:hanging="360"/>
      </w:pPr>
      <w:rPr>
        <w:rFonts w:ascii="Times New Roman" w:hAnsi="Times New Roman" w:cs="Times New Roman"/>
        <w:sz w:val="8"/>
        <w:szCs w:val="18"/>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2">
    <w:nsid w:val="00000004"/>
    <w:multiLevelType w:val="singleLevel"/>
    <w:tmpl w:val="A6FE00DE"/>
    <w:name w:val="WW8Num4"/>
    <w:lvl w:ilvl="0">
      <w:start w:val="1"/>
      <w:numFmt w:val="decimal"/>
      <w:lvlText w:val="%1)"/>
      <w:lvlJc w:val="left"/>
      <w:pPr>
        <w:tabs>
          <w:tab w:val="num" w:pos="0"/>
        </w:tabs>
        <w:ind w:left="1713" w:hanging="360"/>
      </w:pPr>
      <w:rPr>
        <w:rFonts w:asciiTheme="minorHAnsi" w:eastAsia="TimesNewRoman" w:hAnsiTheme="minorHAnsi" w:cs="Times New Roman" w:hint="default"/>
        <w:b w:val="0"/>
      </w:rPr>
    </w:lvl>
  </w:abstractNum>
  <w:abstractNum w:abstractNumId="3">
    <w:nsid w:val="00000005"/>
    <w:multiLevelType w:val="multilevel"/>
    <w:tmpl w:val="00000005"/>
    <w:name w:val="WW8Num5"/>
    <w:lvl w:ilvl="0">
      <w:start w:val="1"/>
      <w:numFmt w:val="bullet"/>
      <w:lvlText w:val="-"/>
      <w:lvlJc w:val="left"/>
      <w:pPr>
        <w:tabs>
          <w:tab w:val="num" w:pos="720"/>
        </w:tabs>
        <w:ind w:left="720" w:hanging="360"/>
      </w:pPr>
      <w:rPr>
        <w:rFonts w:ascii="Times New Roman" w:hAnsi="Times New Roman" w:cs="Times New Roman"/>
        <w:color w:val="FF0000"/>
        <w:sz w:val="16"/>
        <w:szCs w:val="16"/>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4">
    <w:nsid w:val="00000006"/>
    <w:multiLevelType w:val="multilevel"/>
    <w:tmpl w:val="00000006"/>
    <w:name w:val="WW8Num6"/>
    <w:lvl w:ilvl="0">
      <w:start w:val="1"/>
      <w:numFmt w:val="bullet"/>
      <w:lvlText w:val="-"/>
      <w:lvlJc w:val="left"/>
      <w:pPr>
        <w:tabs>
          <w:tab w:val="num" w:pos="420"/>
        </w:tabs>
        <w:ind w:left="420" w:hanging="360"/>
      </w:pPr>
      <w:rPr>
        <w:rFonts w:ascii="Times New Roman" w:hAnsi="Times New Roman" w:cs="Times New Roman"/>
        <w:szCs w:val="2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5">
    <w:nsid w:val="00000009"/>
    <w:multiLevelType w:val="multilevel"/>
    <w:tmpl w:val="00000009"/>
    <w:name w:val="WW8Num9"/>
    <w:lvl w:ilvl="0">
      <w:start w:val="6"/>
      <w:numFmt w:val="decimal"/>
      <w:lvlText w:val="%1"/>
      <w:lvlJc w:val="left"/>
      <w:pPr>
        <w:tabs>
          <w:tab w:val="num" w:pos="0"/>
        </w:tabs>
        <w:ind w:left="360" w:hanging="360"/>
      </w:pPr>
      <w:rPr>
        <w:rFonts w:hint="default"/>
      </w:rPr>
    </w:lvl>
    <w:lvl w:ilvl="1">
      <w:start w:val="3"/>
      <w:numFmt w:val="decimal"/>
      <w:lvlText w:val="%1.%2"/>
      <w:lvlJc w:val="left"/>
      <w:pPr>
        <w:tabs>
          <w:tab w:val="num" w:pos="0"/>
        </w:tabs>
        <w:ind w:left="360" w:hanging="360"/>
      </w:pPr>
      <w:rPr>
        <w:rFonts w:ascii="Times New Roman" w:hAnsi="Times New Roman" w:cs="Times New Roman" w:hint="default"/>
        <w:b/>
        <w:color w:val="auto"/>
        <w:sz w:val="24"/>
        <w:szCs w:val="16"/>
      </w:rPr>
    </w:lvl>
    <w:lvl w:ilvl="2">
      <w:start w:val="1"/>
      <w:numFmt w:val="decimal"/>
      <w:lvlText w:val="%1.%2.%3"/>
      <w:lvlJc w:val="left"/>
      <w:pPr>
        <w:tabs>
          <w:tab w:val="num" w:pos="0"/>
        </w:tabs>
        <w:ind w:left="360" w:hanging="36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720" w:hanging="72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080" w:hanging="1080"/>
      </w:pPr>
      <w:rPr>
        <w:rFonts w:hint="default"/>
      </w:rPr>
    </w:lvl>
    <w:lvl w:ilvl="7">
      <w:start w:val="1"/>
      <w:numFmt w:val="decimal"/>
      <w:lvlText w:val="%1.%2.%3.%4.%5.%6.%7.%8"/>
      <w:lvlJc w:val="left"/>
      <w:pPr>
        <w:tabs>
          <w:tab w:val="num" w:pos="0"/>
        </w:tabs>
        <w:ind w:left="1080" w:hanging="1080"/>
      </w:pPr>
      <w:rPr>
        <w:rFonts w:hint="default"/>
      </w:rPr>
    </w:lvl>
    <w:lvl w:ilvl="8">
      <w:start w:val="1"/>
      <w:numFmt w:val="decimal"/>
      <w:lvlText w:val="%1.%2.%3.%4.%5.%6.%7.%8.%9"/>
      <w:lvlJc w:val="left"/>
      <w:pPr>
        <w:tabs>
          <w:tab w:val="num" w:pos="0"/>
        </w:tabs>
        <w:ind w:left="1440" w:hanging="1440"/>
      </w:pPr>
      <w:rPr>
        <w:rFonts w:hint="default"/>
      </w:rPr>
    </w:lvl>
  </w:abstractNum>
  <w:abstractNum w:abstractNumId="6">
    <w:nsid w:val="02D729ED"/>
    <w:multiLevelType w:val="hybridMultilevel"/>
    <w:tmpl w:val="10421922"/>
    <w:lvl w:ilvl="0" w:tplc="3BE2C49C">
      <w:start w:val="1"/>
      <w:numFmt w:val="bullet"/>
      <w:lvlText w:val=""/>
      <w:lvlJc w:val="left"/>
      <w:pPr>
        <w:ind w:left="2705" w:hanging="360"/>
      </w:pPr>
      <w:rPr>
        <w:rFonts w:ascii="Symbol" w:hAnsi="Symbol" w:hint="default"/>
      </w:rPr>
    </w:lvl>
    <w:lvl w:ilvl="1" w:tplc="04150003" w:tentative="1">
      <w:start w:val="1"/>
      <w:numFmt w:val="bullet"/>
      <w:lvlText w:val="o"/>
      <w:lvlJc w:val="left"/>
      <w:pPr>
        <w:ind w:left="3425" w:hanging="360"/>
      </w:pPr>
      <w:rPr>
        <w:rFonts w:ascii="Courier New" w:hAnsi="Courier New" w:cs="Courier New" w:hint="default"/>
      </w:rPr>
    </w:lvl>
    <w:lvl w:ilvl="2" w:tplc="04150005" w:tentative="1">
      <w:start w:val="1"/>
      <w:numFmt w:val="bullet"/>
      <w:lvlText w:val=""/>
      <w:lvlJc w:val="left"/>
      <w:pPr>
        <w:ind w:left="4145" w:hanging="360"/>
      </w:pPr>
      <w:rPr>
        <w:rFonts w:ascii="Wingdings" w:hAnsi="Wingdings" w:hint="default"/>
      </w:rPr>
    </w:lvl>
    <w:lvl w:ilvl="3" w:tplc="04150001" w:tentative="1">
      <w:start w:val="1"/>
      <w:numFmt w:val="bullet"/>
      <w:lvlText w:val=""/>
      <w:lvlJc w:val="left"/>
      <w:pPr>
        <w:ind w:left="4865" w:hanging="360"/>
      </w:pPr>
      <w:rPr>
        <w:rFonts w:ascii="Symbol" w:hAnsi="Symbol" w:hint="default"/>
      </w:rPr>
    </w:lvl>
    <w:lvl w:ilvl="4" w:tplc="04150003" w:tentative="1">
      <w:start w:val="1"/>
      <w:numFmt w:val="bullet"/>
      <w:lvlText w:val="o"/>
      <w:lvlJc w:val="left"/>
      <w:pPr>
        <w:ind w:left="5585" w:hanging="360"/>
      </w:pPr>
      <w:rPr>
        <w:rFonts w:ascii="Courier New" w:hAnsi="Courier New" w:cs="Courier New" w:hint="default"/>
      </w:rPr>
    </w:lvl>
    <w:lvl w:ilvl="5" w:tplc="04150005" w:tentative="1">
      <w:start w:val="1"/>
      <w:numFmt w:val="bullet"/>
      <w:lvlText w:val=""/>
      <w:lvlJc w:val="left"/>
      <w:pPr>
        <w:ind w:left="6305" w:hanging="360"/>
      </w:pPr>
      <w:rPr>
        <w:rFonts w:ascii="Wingdings" w:hAnsi="Wingdings" w:hint="default"/>
      </w:rPr>
    </w:lvl>
    <w:lvl w:ilvl="6" w:tplc="04150001" w:tentative="1">
      <w:start w:val="1"/>
      <w:numFmt w:val="bullet"/>
      <w:lvlText w:val=""/>
      <w:lvlJc w:val="left"/>
      <w:pPr>
        <w:ind w:left="7025" w:hanging="360"/>
      </w:pPr>
      <w:rPr>
        <w:rFonts w:ascii="Symbol" w:hAnsi="Symbol" w:hint="default"/>
      </w:rPr>
    </w:lvl>
    <w:lvl w:ilvl="7" w:tplc="04150003" w:tentative="1">
      <w:start w:val="1"/>
      <w:numFmt w:val="bullet"/>
      <w:lvlText w:val="o"/>
      <w:lvlJc w:val="left"/>
      <w:pPr>
        <w:ind w:left="7745" w:hanging="360"/>
      </w:pPr>
      <w:rPr>
        <w:rFonts w:ascii="Courier New" w:hAnsi="Courier New" w:cs="Courier New" w:hint="default"/>
      </w:rPr>
    </w:lvl>
    <w:lvl w:ilvl="8" w:tplc="04150005" w:tentative="1">
      <w:start w:val="1"/>
      <w:numFmt w:val="bullet"/>
      <w:lvlText w:val=""/>
      <w:lvlJc w:val="left"/>
      <w:pPr>
        <w:ind w:left="8465" w:hanging="360"/>
      </w:pPr>
      <w:rPr>
        <w:rFonts w:ascii="Wingdings" w:hAnsi="Wingdings" w:hint="default"/>
      </w:rPr>
    </w:lvl>
  </w:abstractNum>
  <w:abstractNum w:abstractNumId="7">
    <w:nsid w:val="04C53822"/>
    <w:multiLevelType w:val="hybridMultilevel"/>
    <w:tmpl w:val="A9DAA968"/>
    <w:lvl w:ilvl="0" w:tplc="4E9AD19A">
      <w:start w:val="1"/>
      <w:numFmt w:val="decimal"/>
      <w:pStyle w:val="Listanumerowana3"/>
      <w:lvlText w:val="%1)"/>
      <w:lvlJc w:val="left"/>
      <w:pPr>
        <w:ind w:left="1060" w:hanging="360"/>
      </w:pPr>
      <w:rPr>
        <w:b w:val="0"/>
      </w:rPr>
    </w:lvl>
    <w:lvl w:ilvl="1" w:tplc="04150019">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8">
    <w:nsid w:val="09DB5460"/>
    <w:multiLevelType w:val="hybridMultilevel"/>
    <w:tmpl w:val="6A64F46E"/>
    <w:lvl w:ilvl="0" w:tplc="D34A3C42">
      <w:start w:val="1"/>
      <w:numFmt w:val="lowerLetter"/>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nsid w:val="0AEC1F7B"/>
    <w:multiLevelType w:val="hybridMultilevel"/>
    <w:tmpl w:val="45E2667A"/>
    <w:lvl w:ilvl="0" w:tplc="04150011">
      <w:start w:val="1"/>
      <w:numFmt w:val="decimal"/>
      <w:lvlText w:val="%1)"/>
      <w:lvlJc w:val="left"/>
      <w:pPr>
        <w:ind w:left="1495" w:hanging="360"/>
      </w:pPr>
      <w:rPr>
        <w:b/>
      </w:rPr>
    </w:lvl>
    <w:lvl w:ilvl="1" w:tplc="04150019" w:tentative="1">
      <w:start w:val="1"/>
      <w:numFmt w:val="lowerLetter"/>
      <w:lvlText w:val="%2."/>
      <w:lvlJc w:val="left"/>
      <w:pPr>
        <w:ind w:left="2924" w:hanging="360"/>
      </w:pPr>
    </w:lvl>
    <w:lvl w:ilvl="2" w:tplc="0415001B" w:tentative="1">
      <w:start w:val="1"/>
      <w:numFmt w:val="lowerRoman"/>
      <w:lvlText w:val="%3."/>
      <w:lvlJc w:val="right"/>
      <w:pPr>
        <w:ind w:left="3644" w:hanging="180"/>
      </w:pPr>
    </w:lvl>
    <w:lvl w:ilvl="3" w:tplc="0415000F" w:tentative="1">
      <w:start w:val="1"/>
      <w:numFmt w:val="decimal"/>
      <w:lvlText w:val="%4."/>
      <w:lvlJc w:val="left"/>
      <w:pPr>
        <w:ind w:left="4364" w:hanging="360"/>
      </w:pPr>
    </w:lvl>
    <w:lvl w:ilvl="4" w:tplc="04150019" w:tentative="1">
      <w:start w:val="1"/>
      <w:numFmt w:val="lowerLetter"/>
      <w:lvlText w:val="%5."/>
      <w:lvlJc w:val="left"/>
      <w:pPr>
        <w:ind w:left="5084" w:hanging="360"/>
      </w:pPr>
    </w:lvl>
    <w:lvl w:ilvl="5" w:tplc="0415001B" w:tentative="1">
      <w:start w:val="1"/>
      <w:numFmt w:val="lowerRoman"/>
      <w:lvlText w:val="%6."/>
      <w:lvlJc w:val="right"/>
      <w:pPr>
        <w:ind w:left="5804" w:hanging="180"/>
      </w:pPr>
    </w:lvl>
    <w:lvl w:ilvl="6" w:tplc="0415000F" w:tentative="1">
      <w:start w:val="1"/>
      <w:numFmt w:val="decimal"/>
      <w:lvlText w:val="%7."/>
      <w:lvlJc w:val="left"/>
      <w:pPr>
        <w:ind w:left="6524" w:hanging="360"/>
      </w:pPr>
    </w:lvl>
    <w:lvl w:ilvl="7" w:tplc="04150019" w:tentative="1">
      <w:start w:val="1"/>
      <w:numFmt w:val="lowerLetter"/>
      <w:lvlText w:val="%8."/>
      <w:lvlJc w:val="left"/>
      <w:pPr>
        <w:ind w:left="7244" w:hanging="360"/>
      </w:pPr>
    </w:lvl>
    <w:lvl w:ilvl="8" w:tplc="0415001B" w:tentative="1">
      <w:start w:val="1"/>
      <w:numFmt w:val="lowerRoman"/>
      <w:lvlText w:val="%9."/>
      <w:lvlJc w:val="right"/>
      <w:pPr>
        <w:ind w:left="7964" w:hanging="180"/>
      </w:pPr>
    </w:lvl>
  </w:abstractNum>
  <w:abstractNum w:abstractNumId="10">
    <w:nsid w:val="0BBD01ED"/>
    <w:multiLevelType w:val="hybridMultilevel"/>
    <w:tmpl w:val="31A62BAE"/>
    <w:lvl w:ilvl="0" w:tplc="67208E2A">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1">
    <w:nsid w:val="11BC7EDC"/>
    <w:multiLevelType w:val="multilevel"/>
    <w:tmpl w:val="99249112"/>
    <w:lvl w:ilvl="0">
      <w:start w:val="11"/>
      <w:numFmt w:val="decimal"/>
      <w:pStyle w:val="Listanumerowana"/>
      <w:lvlText w:val="%1."/>
      <w:lvlJc w:val="left"/>
      <w:pPr>
        <w:ind w:left="360" w:hanging="360"/>
      </w:pPr>
      <w:rPr>
        <w:rFonts w:hint="default"/>
        <w:b/>
      </w:rPr>
    </w:lvl>
    <w:lvl w:ilvl="1">
      <w:start w:val="1"/>
      <w:numFmt w:val="decimal"/>
      <w:pStyle w:val="Listanumerowana2"/>
      <w:lvlText w:val="%1.%2."/>
      <w:lvlJc w:val="left"/>
      <w:pPr>
        <w:ind w:left="360" w:hanging="360"/>
      </w:pPr>
      <w:rPr>
        <w:rFonts w:ascii="Cambria" w:hAnsi="Cambria" w:hint="default"/>
        <w:b/>
        <w:color w:val="000000" w:themeColor="text1"/>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pStyle w:val="Listanumerowana5"/>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131A0D7A"/>
    <w:multiLevelType w:val="hybridMultilevel"/>
    <w:tmpl w:val="7BD4D090"/>
    <w:lvl w:ilvl="0" w:tplc="67208E2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14CF0EE5"/>
    <w:multiLevelType w:val="multilevel"/>
    <w:tmpl w:val="97AAE25A"/>
    <w:lvl w:ilvl="0">
      <w:start w:val="16"/>
      <w:numFmt w:val="decimal"/>
      <w:lvlText w:val="%1."/>
      <w:lvlJc w:val="left"/>
      <w:pPr>
        <w:ind w:left="500" w:hanging="500"/>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19D36357"/>
    <w:multiLevelType w:val="hybridMultilevel"/>
    <w:tmpl w:val="BCC6A9E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1">
      <w:start w:val="1"/>
      <w:numFmt w:val="decimal"/>
      <w:lvlText w:val="%3)"/>
      <w:lvlJc w:val="lef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6">
    <w:nsid w:val="1BC86BA5"/>
    <w:multiLevelType w:val="hybridMultilevel"/>
    <w:tmpl w:val="F9D8862E"/>
    <w:lvl w:ilvl="0" w:tplc="04150017">
      <w:start w:val="1"/>
      <w:numFmt w:val="lowerLetter"/>
      <w:lvlText w:val="%1)"/>
      <w:lvlJc w:val="left"/>
      <w:pPr>
        <w:ind w:left="1287" w:hanging="360"/>
      </w:pPr>
    </w:lvl>
    <w:lvl w:ilvl="1" w:tplc="04150017">
      <w:start w:val="1"/>
      <w:numFmt w:val="lowerLetter"/>
      <w:lvlText w:val="%2)"/>
      <w:lvlJc w:val="left"/>
      <w:pPr>
        <w:ind w:left="1060"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7">
    <w:nsid w:val="1C45399C"/>
    <w:multiLevelType w:val="multilevel"/>
    <w:tmpl w:val="1932F088"/>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1F0117F9"/>
    <w:multiLevelType w:val="hybridMultilevel"/>
    <w:tmpl w:val="D0D87376"/>
    <w:lvl w:ilvl="0" w:tplc="6322951E">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19">
    <w:nsid w:val="22485A17"/>
    <w:multiLevelType w:val="hybridMultilevel"/>
    <w:tmpl w:val="0242048A"/>
    <w:lvl w:ilvl="0" w:tplc="04150017">
      <w:start w:val="1"/>
      <w:numFmt w:val="lowerLetter"/>
      <w:lvlText w:val="%1)"/>
      <w:lvlJc w:val="left"/>
      <w:pPr>
        <w:ind w:left="1060"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0">
    <w:nsid w:val="258D56E3"/>
    <w:multiLevelType w:val="multilevel"/>
    <w:tmpl w:val="C6064C6A"/>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26857350"/>
    <w:multiLevelType w:val="multilevel"/>
    <w:tmpl w:val="FD72866A"/>
    <w:lvl w:ilvl="0">
      <w:start w:val="10"/>
      <w:numFmt w:val="decimal"/>
      <w:lvlText w:val="%1."/>
      <w:lvlJc w:val="left"/>
      <w:pPr>
        <w:ind w:left="500" w:hanging="50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nsid w:val="27274EC7"/>
    <w:multiLevelType w:val="multilevel"/>
    <w:tmpl w:val="CF325F16"/>
    <w:lvl w:ilvl="0">
      <w:start w:val="18"/>
      <w:numFmt w:val="decimal"/>
      <w:lvlText w:val="%1."/>
      <w:lvlJc w:val="left"/>
      <w:pPr>
        <w:ind w:left="500" w:hanging="50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28185A7F"/>
    <w:multiLevelType w:val="hybridMultilevel"/>
    <w:tmpl w:val="1E9228DA"/>
    <w:lvl w:ilvl="0" w:tplc="6322951E">
      <w:start w:val="1"/>
      <w:numFmt w:val="bullet"/>
      <w:lvlText w:val=""/>
      <w:lvlJc w:val="left"/>
      <w:pPr>
        <w:ind w:left="1287" w:hanging="360"/>
      </w:pPr>
      <w:rPr>
        <w:rFonts w:ascii="Symbol" w:hAnsi="Symbol" w:hint="default"/>
      </w:rPr>
    </w:lvl>
    <w:lvl w:ilvl="1" w:tplc="04150003">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4">
    <w:nsid w:val="2DF96DC0"/>
    <w:multiLevelType w:val="multilevel"/>
    <w:tmpl w:val="F73A0CB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color w:val="auto"/>
        <w:sz w:val="24"/>
        <w:szCs w:val="24"/>
      </w:rPr>
    </w:lvl>
    <w:lvl w:ilvl="2">
      <w:start w:val="1"/>
      <w:numFmt w:val="decimal"/>
      <w:lvlText w:val="%1.%2.%3."/>
      <w:lvlJc w:val="left"/>
      <w:pPr>
        <w:ind w:left="1224" w:hanging="504"/>
      </w:pPr>
      <w:rPr>
        <w:rFonts w:hint="default"/>
        <w:b/>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30F1500C"/>
    <w:multiLevelType w:val="hybridMultilevel"/>
    <w:tmpl w:val="28906C5C"/>
    <w:lvl w:ilvl="0" w:tplc="6322951E">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26">
    <w:nsid w:val="31344848"/>
    <w:multiLevelType w:val="multilevel"/>
    <w:tmpl w:val="DF0ECDC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nsid w:val="31595C11"/>
    <w:multiLevelType w:val="multilevel"/>
    <w:tmpl w:val="54CA4D1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9">
    <w:nsid w:val="36370C11"/>
    <w:multiLevelType w:val="multilevel"/>
    <w:tmpl w:val="3BD609E2"/>
    <w:lvl w:ilvl="0">
      <w:start w:val="10"/>
      <w:numFmt w:val="decimal"/>
      <w:lvlText w:val="%1."/>
      <w:lvlJc w:val="left"/>
      <w:pPr>
        <w:ind w:left="500" w:hanging="50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nsid w:val="40C50F4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42D36573"/>
    <w:multiLevelType w:val="multilevel"/>
    <w:tmpl w:val="DD9422CE"/>
    <w:lvl w:ilvl="0">
      <w:start w:val="5"/>
      <w:numFmt w:val="decimal"/>
      <w:lvlText w:val="%1."/>
      <w:lvlJc w:val="left"/>
      <w:pPr>
        <w:ind w:left="360" w:hanging="360"/>
      </w:pPr>
      <w:rPr>
        <w:rFonts w:hint="default"/>
        <w:b/>
      </w:rPr>
    </w:lvl>
    <w:lvl w:ilvl="1">
      <w:start w:val="1"/>
      <w:numFmt w:val="decimal"/>
      <w:lvlText w:val="%1.%2."/>
      <w:lvlJc w:val="left"/>
      <w:pPr>
        <w:ind w:left="792" w:hanging="432"/>
      </w:pPr>
      <w:rPr>
        <w:rFonts w:hint="default"/>
        <w:b/>
        <w:color w:val="auto"/>
      </w:rPr>
    </w:lvl>
    <w:lvl w:ilvl="2">
      <w:start w:val="1"/>
      <w:numFmt w:val="lowerLetter"/>
      <w:lvlText w:val="%3)"/>
      <w:lvlJc w:val="left"/>
      <w:pPr>
        <w:ind w:left="1224" w:hanging="504"/>
      </w:pPr>
      <w:rPr>
        <w:rFonts w:hint="default"/>
        <w:b w:val="0"/>
        <w:i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32">
    <w:nsid w:val="42D47749"/>
    <w:multiLevelType w:val="multilevel"/>
    <w:tmpl w:val="D9729CB6"/>
    <w:lvl w:ilvl="0">
      <w:start w:val="11"/>
      <w:numFmt w:val="decimal"/>
      <w:lvlText w:val="%1."/>
      <w:lvlJc w:val="left"/>
      <w:pPr>
        <w:ind w:left="500" w:hanging="500"/>
      </w:pPr>
      <w:rPr>
        <w:rFonts w:cs="Times New Roman" w:hint="default"/>
      </w:rPr>
    </w:lvl>
    <w:lvl w:ilvl="1">
      <w:start w:val="1"/>
      <w:numFmt w:val="decimal"/>
      <w:lvlText w:val="%1.%2."/>
      <w:lvlJc w:val="left"/>
      <w:pPr>
        <w:ind w:left="720" w:hanging="720"/>
      </w:pPr>
      <w:rPr>
        <w:rFonts w:cs="Times New Roman" w:hint="default"/>
        <w:b/>
        <w:sz w:val="24"/>
        <w:szCs w:val="24"/>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3">
    <w:nsid w:val="43EA3215"/>
    <w:multiLevelType w:val="hybridMultilevel"/>
    <w:tmpl w:val="375ACAB4"/>
    <w:lvl w:ilvl="0" w:tplc="6322951E">
      <w:start w:val="1"/>
      <w:numFmt w:val="bullet"/>
      <w:lvlText w:val=""/>
      <w:lvlJc w:val="left"/>
      <w:pPr>
        <w:ind w:left="1713" w:hanging="360"/>
      </w:pPr>
      <w:rPr>
        <w:rFonts w:ascii="Symbol" w:hAnsi="Symbol" w:hint="default"/>
      </w:rPr>
    </w:lvl>
    <w:lvl w:ilvl="1" w:tplc="04150003">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34">
    <w:nsid w:val="47CA59D0"/>
    <w:multiLevelType w:val="hybridMultilevel"/>
    <w:tmpl w:val="AC4C631A"/>
    <w:lvl w:ilvl="0" w:tplc="82489FB6">
      <w:start w:val="1"/>
      <w:numFmt w:val="lowerLetter"/>
      <w:lvlText w:val="%1)"/>
      <w:lvlJc w:val="left"/>
      <w:pPr>
        <w:ind w:left="780" w:hanging="360"/>
      </w:pPr>
      <w:rPr>
        <w:rFonts w:hint="default"/>
        <w:b w:val="0"/>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35">
    <w:nsid w:val="48620EC5"/>
    <w:multiLevelType w:val="hybridMultilevel"/>
    <w:tmpl w:val="BD727866"/>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1">
      <w:start w:val="1"/>
      <w:numFmt w:val="decimal"/>
      <w:lvlText w:val="%3)"/>
      <w:lvlJc w:val="lef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nsid w:val="4B1946B8"/>
    <w:multiLevelType w:val="multilevel"/>
    <w:tmpl w:val="D9729CB6"/>
    <w:lvl w:ilvl="0">
      <w:start w:val="11"/>
      <w:numFmt w:val="decimal"/>
      <w:lvlText w:val="%1."/>
      <w:lvlJc w:val="left"/>
      <w:pPr>
        <w:ind w:left="500" w:hanging="500"/>
      </w:pPr>
      <w:rPr>
        <w:rFonts w:cs="Times New Roman" w:hint="default"/>
      </w:rPr>
    </w:lvl>
    <w:lvl w:ilvl="1">
      <w:start w:val="1"/>
      <w:numFmt w:val="decimal"/>
      <w:lvlText w:val="%1.%2."/>
      <w:lvlJc w:val="left"/>
      <w:pPr>
        <w:ind w:left="720" w:hanging="720"/>
      </w:pPr>
      <w:rPr>
        <w:rFonts w:cs="Times New Roman" w:hint="default"/>
        <w:b/>
        <w:sz w:val="24"/>
        <w:szCs w:val="24"/>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nsid w:val="4C650BD7"/>
    <w:multiLevelType w:val="multilevel"/>
    <w:tmpl w:val="EC2849F8"/>
    <w:lvl w:ilvl="0">
      <w:start w:val="1"/>
      <w:numFmt w:val="decimal"/>
      <w:lvlText w:val="%1."/>
      <w:lvlJc w:val="left"/>
      <w:pPr>
        <w:ind w:left="360" w:hanging="360"/>
      </w:pPr>
      <w:rPr>
        <w:rFonts w:hint="default"/>
      </w:rPr>
    </w:lvl>
    <w:lvl w:ilvl="1">
      <w:start w:val="1"/>
      <w:numFmt w:val="decimal"/>
      <w:lvlText w:val="%1.%2."/>
      <w:lvlJc w:val="left"/>
      <w:pPr>
        <w:ind w:left="1709" w:hanging="432"/>
      </w:pPr>
      <w:rPr>
        <w:rFonts w:ascii="Cambria" w:hAnsi="Cambria" w:hint="default"/>
        <w:b/>
        <w:sz w:val="24"/>
        <w:szCs w:val="24"/>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4E70638B"/>
    <w:multiLevelType w:val="hybridMultilevel"/>
    <w:tmpl w:val="0C2437D4"/>
    <w:lvl w:ilvl="0" w:tplc="04150017">
      <w:start w:val="1"/>
      <w:numFmt w:val="lowerLetter"/>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39">
    <w:nsid w:val="4FD560FC"/>
    <w:multiLevelType w:val="multilevel"/>
    <w:tmpl w:val="D5C46E80"/>
    <w:lvl w:ilvl="0">
      <w:start w:val="5"/>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0">
    <w:nsid w:val="53F05BB8"/>
    <w:multiLevelType w:val="hybridMultilevel"/>
    <w:tmpl w:val="FC6C42EC"/>
    <w:lvl w:ilvl="0" w:tplc="3BE2C49C">
      <w:start w:val="1"/>
      <w:numFmt w:val="bullet"/>
      <w:lvlText w:val=""/>
      <w:lvlJc w:val="left"/>
      <w:pPr>
        <w:ind w:left="1944" w:hanging="360"/>
      </w:pPr>
      <w:rPr>
        <w:rFonts w:ascii="Symbol" w:hAnsi="Symbol" w:hint="default"/>
      </w:rPr>
    </w:lvl>
    <w:lvl w:ilvl="1" w:tplc="04150003" w:tentative="1">
      <w:start w:val="1"/>
      <w:numFmt w:val="bullet"/>
      <w:lvlText w:val="o"/>
      <w:lvlJc w:val="left"/>
      <w:pPr>
        <w:ind w:left="2664" w:hanging="360"/>
      </w:pPr>
      <w:rPr>
        <w:rFonts w:ascii="Courier New" w:hAnsi="Courier New" w:cs="Courier New" w:hint="default"/>
      </w:rPr>
    </w:lvl>
    <w:lvl w:ilvl="2" w:tplc="04150005" w:tentative="1">
      <w:start w:val="1"/>
      <w:numFmt w:val="bullet"/>
      <w:lvlText w:val=""/>
      <w:lvlJc w:val="left"/>
      <w:pPr>
        <w:ind w:left="3384" w:hanging="360"/>
      </w:pPr>
      <w:rPr>
        <w:rFonts w:ascii="Wingdings" w:hAnsi="Wingdings" w:hint="default"/>
      </w:rPr>
    </w:lvl>
    <w:lvl w:ilvl="3" w:tplc="04150001" w:tentative="1">
      <w:start w:val="1"/>
      <w:numFmt w:val="bullet"/>
      <w:lvlText w:val=""/>
      <w:lvlJc w:val="left"/>
      <w:pPr>
        <w:ind w:left="4104" w:hanging="360"/>
      </w:pPr>
      <w:rPr>
        <w:rFonts w:ascii="Symbol" w:hAnsi="Symbol" w:hint="default"/>
      </w:rPr>
    </w:lvl>
    <w:lvl w:ilvl="4" w:tplc="04150003" w:tentative="1">
      <w:start w:val="1"/>
      <w:numFmt w:val="bullet"/>
      <w:lvlText w:val="o"/>
      <w:lvlJc w:val="left"/>
      <w:pPr>
        <w:ind w:left="4824" w:hanging="360"/>
      </w:pPr>
      <w:rPr>
        <w:rFonts w:ascii="Courier New" w:hAnsi="Courier New" w:cs="Courier New" w:hint="default"/>
      </w:rPr>
    </w:lvl>
    <w:lvl w:ilvl="5" w:tplc="04150005" w:tentative="1">
      <w:start w:val="1"/>
      <w:numFmt w:val="bullet"/>
      <w:lvlText w:val=""/>
      <w:lvlJc w:val="left"/>
      <w:pPr>
        <w:ind w:left="5544" w:hanging="360"/>
      </w:pPr>
      <w:rPr>
        <w:rFonts w:ascii="Wingdings" w:hAnsi="Wingdings" w:hint="default"/>
      </w:rPr>
    </w:lvl>
    <w:lvl w:ilvl="6" w:tplc="04150001" w:tentative="1">
      <w:start w:val="1"/>
      <w:numFmt w:val="bullet"/>
      <w:lvlText w:val=""/>
      <w:lvlJc w:val="left"/>
      <w:pPr>
        <w:ind w:left="6264" w:hanging="360"/>
      </w:pPr>
      <w:rPr>
        <w:rFonts w:ascii="Symbol" w:hAnsi="Symbol" w:hint="default"/>
      </w:rPr>
    </w:lvl>
    <w:lvl w:ilvl="7" w:tplc="04150003" w:tentative="1">
      <w:start w:val="1"/>
      <w:numFmt w:val="bullet"/>
      <w:lvlText w:val="o"/>
      <w:lvlJc w:val="left"/>
      <w:pPr>
        <w:ind w:left="6984" w:hanging="360"/>
      </w:pPr>
      <w:rPr>
        <w:rFonts w:ascii="Courier New" w:hAnsi="Courier New" w:cs="Courier New" w:hint="default"/>
      </w:rPr>
    </w:lvl>
    <w:lvl w:ilvl="8" w:tplc="04150005" w:tentative="1">
      <w:start w:val="1"/>
      <w:numFmt w:val="bullet"/>
      <w:lvlText w:val=""/>
      <w:lvlJc w:val="left"/>
      <w:pPr>
        <w:ind w:left="7704" w:hanging="360"/>
      </w:pPr>
      <w:rPr>
        <w:rFonts w:ascii="Wingdings" w:hAnsi="Wingdings" w:hint="default"/>
      </w:rPr>
    </w:lvl>
  </w:abstractNum>
  <w:abstractNum w:abstractNumId="41">
    <w:nsid w:val="570C2DC5"/>
    <w:multiLevelType w:val="hybridMultilevel"/>
    <w:tmpl w:val="67C448F8"/>
    <w:lvl w:ilvl="0" w:tplc="04150017">
      <w:start w:val="1"/>
      <w:numFmt w:val="lowerLetter"/>
      <w:lvlText w:val="%1)"/>
      <w:lvlJc w:val="left"/>
      <w:pPr>
        <w:ind w:left="1353" w:hanging="360"/>
      </w:pPr>
    </w:lvl>
    <w:lvl w:ilvl="1" w:tplc="04150017">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2">
    <w:nsid w:val="5E3730AB"/>
    <w:multiLevelType w:val="multilevel"/>
    <w:tmpl w:val="9796DD9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i w:val="0"/>
        <w:color w:val="auto"/>
        <w:sz w:val="24"/>
        <w:szCs w:val="24"/>
      </w:rPr>
    </w:lvl>
    <w:lvl w:ilvl="2">
      <w:start w:val="1"/>
      <w:numFmt w:val="decimal"/>
      <w:lvlText w:val="%1.%2.%3."/>
      <w:lvlJc w:val="left"/>
      <w:pPr>
        <w:ind w:left="1224" w:hanging="504"/>
      </w:pPr>
      <w:rPr>
        <w:rFonts w:hint="default"/>
        <w:b/>
        <w:sz w:val="24"/>
        <w:szCs w:val="24"/>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43">
    <w:nsid w:val="64B53667"/>
    <w:multiLevelType w:val="hybridMultilevel"/>
    <w:tmpl w:val="43CC7FD0"/>
    <w:lvl w:ilvl="0" w:tplc="BF1E80C6">
      <w:start w:val="1"/>
      <w:numFmt w:val="decimal"/>
      <w:lvlText w:val="%1)"/>
      <w:lvlJc w:val="left"/>
      <w:pPr>
        <w:ind w:left="720" w:hanging="360"/>
      </w:pPr>
      <w:rPr>
        <w:rFonts w:hint="default"/>
        <w:color w:val="000000" w:themeColor="text1"/>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650F352A"/>
    <w:multiLevelType w:val="hybridMultilevel"/>
    <w:tmpl w:val="A37081A2"/>
    <w:styleLink w:val="Zaimportowanystyl40"/>
    <w:lvl w:ilvl="0" w:tplc="B2365114">
      <w:start w:val="1"/>
      <w:numFmt w:val="lowerLetter"/>
      <w:lvlText w:val="%1)"/>
      <w:lvlJc w:val="left"/>
      <w:pPr>
        <w:ind w:left="567" w:hanging="567"/>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rPr>
    </w:lvl>
    <w:lvl w:ilvl="1" w:tplc="FB3CF6E4">
      <w:start w:val="1"/>
      <w:numFmt w:val="lowerLetter"/>
      <w:lvlText w:val="%2."/>
      <w:lvlJc w:val="left"/>
      <w:pPr>
        <w:ind w:left="1287" w:hanging="567"/>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rPr>
    </w:lvl>
    <w:lvl w:ilvl="2" w:tplc="55701558">
      <w:start w:val="1"/>
      <w:numFmt w:val="lowerRoman"/>
      <w:lvlText w:val="%3."/>
      <w:lvlJc w:val="left"/>
      <w:pPr>
        <w:ind w:left="2007" w:hanging="494"/>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rPr>
    </w:lvl>
    <w:lvl w:ilvl="3" w:tplc="35C2CBE8">
      <w:start w:val="1"/>
      <w:numFmt w:val="decimal"/>
      <w:lvlText w:val="%4."/>
      <w:lvlJc w:val="left"/>
      <w:pPr>
        <w:ind w:left="2727" w:hanging="567"/>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rPr>
    </w:lvl>
    <w:lvl w:ilvl="4" w:tplc="15443580">
      <w:start w:val="1"/>
      <w:numFmt w:val="lowerLetter"/>
      <w:lvlText w:val="%5."/>
      <w:lvlJc w:val="left"/>
      <w:pPr>
        <w:ind w:left="3447" w:hanging="567"/>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rPr>
    </w:lvl>
    <w:lvl w:ilvl="5" w:tplc="CE2E3248">
      <w:start w:val="1"/>
      <w:numFmt w:val="lowerRoman"/>
      <w:lvlText w:val="%6."/>
      <w:lvlJc w:val="left"/>
      <w:pPr>
        <w:ind w:left="4167" w:hanging="494"/>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rPr>
    </w:lvl>
    <w:lvl w:ilvl="6" w:tplc="4C6C6180">
      <w:start w:val="1"/>
      <w:numFmt w:val="decimal"/>
      <w:lvlText w:val="%7."/>
      <w:lvlJc w:val="left"/>
      <w:pPr>
        <w:ind w:left="4887" w:hanging="567"/>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rPr>
    </w:lvl>
    <w:lvl w:ilvl="7" w:tplc="CB90F43C">
      <w:start w:val="1"/>
      <w:numFmt w:val="lowerLetter"/>
      <w:lvlText w:val="%8."/>
      <w:lvlJc w:val="left"/>
      <w:pPr>
        <w:ind w:left="5607" w:hanging="567"/>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rPr>
    </w:lvl>
    <w:lvl w:ilvl="8" w:tplc="4C0AAF08">
      <w:start w:val="1"/>
      <w:numFmt w:val="lowerRoman"/>
      <w:lvlText w:val="%9."/>
      <w:lvlJc w:val="left"/>
      <w:pPr>
        <w:ind w:left="6327" w:hanging="494"/>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rPr>
    </w:lvl>
  </w:abstractNum>
  <w:abstractNum w:abstractNumId="45">
    <w:nsid w:val="676312BA"/>
    <w:multiLevelType w:val="hybridMultilevel"/>
    <w:tmpl w:val="522E2C4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6">
    <w:nsid w:val="6C540F82"/>
    <w:multiLevelType w:val="hybridMultilevel"/>
    <w:tmpl w:val="2A4E6C16"/>
    <w:lvl w:ilvl="0" w:tplc="04150011">
      <w:start w:val="1"/>
      <w:numFmt w:val="decimal"/>
      <w:lvlText w:val="%1)"/>
      <w:lvlJc w:val="left"/>
      <w:pPr>
        <w:ind w:left="1429" w:hanging="360"/>
      </w:pPr>
    </w:lvl>
    <w:lvl w:ilvl="1" w:tplc="E1980F6E">
      <w:start w:val="1"/>
      <w:numFmt w:val="lowerLetter"/>
      <w:lvlText w:val="%2)"/>
      <w:lvlJc w:val="left"/>
      <w:pPr>
        <w:ind w:left="2149" w:hanging="360"/>
      </w:pPr>
      <w:rPr>
        <w:rFonts w:hint="default"/>
      </w:rPr>
    </w:lvl>
    <w:lvl w:ilvl="2" w:tplc="0415001B">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7">
    <w:nsid w:val="6C583476"/>
    <w:multiLevelType w:val="hybridMultilevel"/>
    <w:tmpl w:val="C66CD6A8"/>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8">
    <w:nsid w:val="6C6E114A"/>
    <w:multiLevelType w:val="hybridMultilevel"/>
    <w:tmpl w:val="BF18B076"/>
    <w:lvl w:ilvl="0" w:tplc="4BDA546A">
      <w:start w:val="1"/>
      <w:numFmt w:val="decimal"/>
      <w:lvlText w:val="%1)"/>
      <w:lvlJc w:val="left"/>
      <w:pPr>
        <w:ind w:left="786" w:hanging="360"/>
      </w:pPr>
      <w:rPr>
        <w:rFonts w:hint="default"/>
        <w:i w:val="0"/>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9">
    <w:nsid w:val="6C9B4496"/>
    <w:multiLevelType w:val="multilevel"/>
    <w:tmpl w:val="05109726"/>
    <w:styleLink w:val="Zaimportowanystyl2"/>
    <w:lvl w:ilvl="0">
      <w:start w:val="1"/>
      <w:numFmt w:val="decimal"/>
      <w:lvlText w:val="%1."/>
      <w:lvlJc w:val="left"/>
      <w:pPr>
        <w:tabs>
          <w:tab w:val="left" w:pos="1134"/>
          <w:tab w:val="left" w:pos="1418"/>
          <w:tab w:val="left" w:pos="1701"/>
        </w:tabs>
        <w:ind w:left="720" w:hanging="360"/>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134"/>
          <w:tab w:val="left" w:pos="1418"/>
        </w:tabs>
        <w:ind w:left="1701" w:hanging="283"/>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1134"/>
          <w:tab w:val="left" w:pos="1701"/>
        </w:tabs>
        <w:ind w:left="1418" w:hanging="338"/>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1134"/>
          <w:tab w:val="left" w:pos="1418"/>
        </w:tabs>
        <w:ind w:left="1701" w:hanging="261"/>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1134"/>
          <w:tab w:val="left" w:pos="1418"/>
          <w:tab w:val="left" w:pos="1701"/>
        </w:tabs>
        <w:ind w:left="2880" w:hanging="1080"/>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1134"/>
          <w:tab w:val="left" w:pos="1418"/>
          <w:tab w:val="left" w:pos="1701"/>
        </w:tabs>
        <w:ind w:left="3240" w:hanging="1080"/>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1134"/>
          <w:tab w:val="left" w:pos="1418"/>
          <w:tab w:val="left" w:pos="1701"/>
        </w:tabs>
        <w:ind w:left="3960" w:hanging="1440"/>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1134"/>
          <w:tab w:val="left" w:pos="1418"/>
          <w:tab w:val="left" w:pos="1701"/>
        </w:tabs>
        <w:ind w:left="4320" w:hanging="1440"/>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1134"/>
          <w:tab w:val="left" w:pos="1418"/>
          <w:tab w:val="left" w:pos="1701"/>
        </w:tabs>
        <w:ind w:left="4680" w:hanging="1440"/>
      </w:pPr>
      <w:rPr>
        <w:rFonts w:hAnsi="Arial Unicode MS"/>
        <w:b/>
        <w:bCs/>
        <w:caps w:val="0"/>
        <w:smallCaps w:val="0"/>
        <w:strike w:val="0"/>
        <w:dstrike w:val="0"/>
        <w:color w:val="000000"/>
        <w:spacing w:val="0"/>
        <w:w w:val="100"/>
        <w:kern w:val="0"/>
        <w:position w:val="0"/>
        <w:highlight w:val="none"/>
        <w:vertAlign w:val="baseline"/>
      </w:rPr>
    </w:lvl>
  </w:abstractNum>
  <w:abstractNum w:abstractNumId="50">
    <w:nsid w:val="6D9F2CFF"/>
    <w:multiLevelType w:val="hybridMultilevel"/>
    <w:tmpl w:val="C608C2B8"/>
    <w:lvl w:ilvl="0" w:tplc="3BE2C49C">
      <w:start w:val="1"/>
      <w:numFmt w:val="bullet"/>
      <w:lvlText w:val=""/>
      <w:lvlJc w:val="left"/>
      <w:pPr>
        <w:ind w:left="1996" w:hanging="360"/>
      </w:pPr>
      <w:rPr>
        <w:rFonts w:ascii="Symbol" w:hAnsi="Symbol" w:hint="default"/>
      </w:rPr>
    </w:lvl>
    <w:lvl w:ilvl="1" w:tplc="04150003">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51">
    <w:nsid w:val="70203A2B"/>
    <w:multiLevelType w:val="multilevel"/>
    <w:tmpl w:val="DAF6BDE8"/>
    <w:lvl w:ilvl="0">
      <w:start w:val="1"/>
      <w:numFmt w:val="decimal"/>
      <w:lvlText w:val="%1."/>
      <w:lvlJc w:val="left"/>
      <w:pPr>
        <w:ind w:left="360" w:hanging="360"/>
      </w:pPr>
      <w:rPr>
        <w:rFonts w:hint="default"/>
        <w:b/>
      </w:rPr>
    </w:lvl>
    <w:lvl w:ilvl="1">
      <w:start w:val="1"/>
      <w:numFmt w:val="lowerLetter"/>
      <w:lvlText w:val="%2)"/>
      <w:lvlJc w:val="left"/>
      <w:pPr>
        <w:ind w:left="360" w:hanging="360"/>
      </w:pPr>
      <w:rPr>
        <w:rFonts w:hint="default"/>
        <w:b/>
        <w:i w:val="0"/>
        <w:color w:val="auto"/>
        <w:sz w:val="24"/>
        <w:szCs w:val="24"/>
      </w:rPr>
    </w:lvl>
    <w:lvl w:ilvl="2">
      <w:start w:val="1"/>
      <w:numFmt w:val="decimal"/>
      <w:lvlText w:val="%3)"/>
      <w:lvlJc w:val="left"/>
      <w:pPr>
        <w:ind w:left="1224" w:hanging="504"/>
      </w:pPr>
      <w:rPr>
        <w:rFonts w:ascii="Cambria" w:hAnsi="Cambria" w:cs="Arial" w:hint="default"/>
        <w:b/>
        <w:sz w:val="24"/>
        <w:szCs w:val="24"/>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52">
    <w:nsid w:val="73DD2D38"/>
    <w:multiLevelType w:val="hybridMultilevel"/>
    <w:tmpl w:val="121041D6"/>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3">
    <w:nsid w:val="79934076"/>
    <w:multiLevelType w:val="multilevel"/>
    <w:tmpl w:val="0FB88CBE"/>
    <w:lvl w:ilvl="0">
      <w:start w:val="1"/>
      <w:numFmt w:val="decimal"/>
      <w:lvlText w:val="%1."/>
      <w:legacy w:legacy="1" w:legacySpace="0" w:legacyIndent="341"/>
      <w:lvlJc w:val="left"/>
      <w:rPr>
        <w:rFonts w:ascii="Arial" w:hAnsi="Arial" w:cs="Arial"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nsid w:val="7B460EB3"/>
    <w:multiLevelType w:val="hybridMultilevel"/>
    <w:tmpl w:val="BC62904A"/>
    <w:lvl w:ilvl="0" w:tplc="F0D0EFC4">
      <w:start w:val="1"/>
      <w:numFmt w:val="decimal"/>
      <w:pStyle w:val="Listanumerowana4"/>
      <w:lvlText w:val="%1)"/>
      <w:lvlJc w:val="left"/>
      <w:pPr>
        <w:ind w:left="1060" w:hanging="360"/>
      </w:pPr>
      <w:rPr>
        <w:b/>
      </w:r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55">
    <w:nsid w:val="7CAF0A02"/>
    <w:multiLevelType w:val="hybridMultilevel"/>
    <w:tmpl w:val="DB504B34"/>
    <w:lvl w:ilvl="0" w:tplc="B4C21E76">
      <w:start w:val="1"/>
      <w:numFmt w:val="lowerLetter"/>
      <w:lvlText w:val="%1)"/>
      <w:lvlJc w:val="left"/>
      <w:pPr>
        <w:ind w:left="1920" w:hanging="360"/>
      </w:pPr>
      <w:rPr>
        <w:rFonts w:hint="default"/>
        <w:b w:val="0"/>
      </w:r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56">
    <w:nsid w:val="7E39174A"/>
    <w:multiLevelType w:val="hybridMultilevel"/>
    <w:tmpl w:val="B170AAA4"/>
    <w:lvl w:ilvl="0" w:tplc="04150011">
      <w:start w:val="1"/>
      <w:numFmt w:val="decimal"/>
      <w:lvlText w:val="%1)"/>
      <w:lvlJc w:val="left"/>
      <w:pPr>
        <w:ind w:left="720" w:hanging="360"/>
      </w:pPr>
    </w:lvl>
    <w:lvl w:ilvl="1" w:tplc="D000440C">
      <w:start w:val="1"/>
      <w:numFmt w:val="lowerLetter"/>
      <w:lvlText w:val="%2)"/>
      <w:lvlJc w:val="left"/>
      <w:pPr>
        <w:ind w:left="1440" w:hanging="360"/>
      </w:pPr>
      <w:rPr>
        <w:rFonts w:hint="default"/>
      </w:rPr>
    </w:lvl>
    <w:lvl w:ilvl="2" w:tplc="04150011">
      <w:start w:val="1"/>
      <w:numFmt w:val="decimal"/>
      <w:lvlText w:val="%3)"/>
      <w:lvlJc w:val="left"/>
      <w:pPr>
        <w:ind w:left="720"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2"/>
  </w:num>
  <w:num w:numId="2">
    <w:abstractNumId w:val="31"/>
  </w:num>
  <w:num w:numId="3">
    <w:abstractNumId w:val="53"/>
    <w:lvlOverride w:ilvl="0">
      <w:lvl w:ilvl="0">
        <w:start w:val="1"/>
        <w:numFmt w:val="decimal"/>
        <w:lvlText w:val="%1."/>
        <w:lvlJc w:val="left"/>
        <w:pPr>
          <w:ind w:left="340" w:hanging="340"/>
        </w:pPr>
        <w:rPr>
          <w:rFonts w:ascii="Cambria" w:hAnsi="Cambria" w:cs="Arial" w:hint="default"/>
        </w:rPr>
      </w:lvl>
    </w:lvlOverride>
    <w:lvlOverride w:ilvl="1">
      <w:lvl w:ilvl="1">
        <w:start w:val="1"/>
        <w:numFmt w:val="none"/>
        <w:lvlText w:val="14.1"/>
        <w:lvlJc w:val="left"/>
        <w:pPr>
          <w:ind w:left="720" w:hanging="720"/>
        </w:pPr>
        <w:rPr>
          <w:rFonts w:hint="default"/>
          <w:b/>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800" w:hanging="1800"/>
        </w:pPr>
        <w:rPr>
          <w:rFonts w:hint="default"/>
        </w:rPr>
      </w:lvl>
    </w:lvlOverride>
    <w:lvlOverride w:ilvl="8">
      <w:lvl w:ilvl="8">
        <w:start w:val="1"/>
        <w:numFmt w:val="decimal"/>
        <w:lvlText w:val="%1.%2.%3.%4.%5.%6.%7.%8.%9."/>
        <w:lvlJc w:val="left"/>
        <w:pPr>
          <w:ind w:left="1800" w:hanging="1800"/>
        </w:pPr>
        <w:rPr>
          <w:rFonts w:hint="default"/>
        </w:rPr>
      </w:lvl>
    </w:lvlOverride>
  </w:num>
  <w:num w:numId="4">
    <w:abstractNumId w:val="24"/>
  </w:num>
  <w:num w:numId="5">
    <w:abstractNumId w:val="37"/>
  </w:num>
  <w:num w:numId="6">
    <w:abstractNumId w:val="11"/>
  </w:num>
  <w:num w:numId="7">
    <w:abstractNumId w:val="7"/>
  </w:num>
  <w:num w:numId="8">
    <w:abstractNumId w:val="54"/>
  </w:num>
  <w:num w:numId="9">
    <w:abstractNumId w:val="36"/>
  </w:num>
  <w:num w:numId="10">
    <w:abstractNumId w:val="46"/>
  </w:num>
  <w:num w:numId="11">
    <w:abstractNumId w:val="47"/>
  </w:num>
  <w:num w:numId="12">
    <w:abstractNumId w:val="14"/>
  </w:num>
  <w:num w:numId="13">
    <w:abstractNumId w:val="52"/>
  </w:num>
  <w:num w:numId="14">
    <w:abstractNumId w:val="8"/>
  </w:num>
  <w:num w:numId="15">
    <w:abstractNumId w:val="35"/>
  </w:num>
  <w:num w:numId="16">
    <w:abstractNumId w:val="38"/>
  </w:num>
  <w:num w:numId="17">
    <w:abstractNumId w:val="10"/>
  </w:num>
  <w:num w:numId="18">
    <w:abstractNumId w:val="32"/>
  </w:num>
  <w:num w:numId="19">
    <w:abstractNumId w:val="49"/>
  </w:num>
  <w:num w:numId="20">
    <w:abstractNumId w:val="44"/>
  </w:num>
  <w:num w:numId="21">
    <w:abstractNumId w:val="18"/>
  </w:num>
  <w:num w:numId="22">
    <w:abstractNumId w:val="39"/>
  </w:num>
  <w:num w:numId="23">
    <w:abstractNumId w:val="41"/>
  </w:num>
  <w:num w:numId="24">
    <w:abstractNumId w:val="23"/>
  </w:num>
  <w:num w:numId="25">
    <w:abstractNumId w:val="16"/>
  </w:num>
  <w:num w:numId="26">
    <w:abstractNumId w:val="13"/>
  </w:num>
  <w:num w:numId="27">
    <w:abstractNumId w:val="25"/>
  </w:num>
  <w:num w:numId="28">
    <w:abstractNumId w:val="56"/>
  </w:num>
  <w:num w:numId="29">
    <w:abstractNumId w:val="51"/>
  </w:num>
  <w:num w:numId="30">
    <w:abstractNumId w:val="27"/>
  </w:num>
  <w:num w:numId="31">
    <w:abstractNumId w:val="22"/>
  </w:num>
  <w:num w:numId="32">
    <w:abstractNumId w:val="12"/>
  </w:num>
  <w:num w:numId="33">
    <w:abstractNumId w:val="45"/>
  </w:num>
  <w:num w:numId="34">
    <w:abstractNumId w:val="9"/>
  </w:num>
  <w:num w:numId="35">
    <w:abstractNumId w:val="21"/>
  </w:num>
  <w:num w:numId="36">
    <w:abstractNumId w:val="33"/>
  </w:num>
  <w:num w:numId="37">
    <w:abstractNumId w:val="6"/>
  </w:num>
  <w:num w:numId="38">
    <w:abstractNumId w:val="29"/>
  </w:num>
  <w:num w:numId="39">
    <w:abstractNumId w:val="30"/>
  </w:num>
  <w:num w:numId="40">
    <w:abstractNumId w:val="20"/>
  </w:num>
  <w:num w:numId="41">
    <w:abstractNumId w:val="26"/>
  </w:num>
  <w:num w:numId="42">
    <w:abstractNumId w:val="55"/>
  </w:num>
  <w:num w:numId="43">
    <w:abstractNumId w:val="34"/>
  </w:num>
  <w:num w:numId="44">
    <w:abstractNumId w:val="40"/>
  </w:num>
  <w:num w:numId="45">
    <w:abstractNumId w:val="43"/>
  </w:num>
  <w:num w:numId="46">
    <w:abstractNumId w:val="19"/>
  </w:num>
  <w:num w:numId="47">
    <w:abstractNumId w:val="17"/>
  </w:num>
  <w:num w:numId="48">
    <w:abstractNumId w:val="50"/>
  </w:num>
  <w:num w:numId="49">
    <w:abstractNumId w:val="15"/>
  </w:num>
  <w:num w:numId="50">
    <w:abstractNumId w:val="28"/>
  </w:num>
  <w:num w:numId="51">
    <w:abstractNumId w:val="48"/>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proofState w:spelling="clean"/>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18434"/>
    <o:shapelayout v:ext="edit">
      <o:idmap v:ext="edit" data="2"/>
    </o:shapelayout>
  </w:hdrShapeDefaults>
  <w:footnotePr>
    <w:footnote w:id="-1"/>
    <w:footnote w:id="0"/>
  </w:footnotePr>
  <w:endnotePr>
    <w:endnote w:id="-1"/>
    <w:endnote w:id="0"/>
  </w:endnotePr>
  <w:compat/>
  <w:rsids>
    <w:rsidRoot w:val="00811203"/>
    <w:rsid w:val="000003EE"/>
    <w:rsid w:val="00000B51"/>
    <w:rsid w:val="000016DA"/>
    <w:rsid w:val="00004C0C"/>
    <w:rsid w:val="0000764B"/>
    <w:rsid w:val="0001078C"/>
    <w:rsid w:val="00011E14"/>
    <w:rsid w:val="00011F27"/>
    <w:rsid w:val="00013A6C"/>
    <w:rsid w:val="00017316"/>
    <w:rsid w:val="00017B81"/>
    <w:rsid w:val="00021711"/>
    <w:rsid w:val="0002282B"/>
    <w:rsid w:val="00023085"/>
    <w:rsid w:val="0002415B"/>
    <w:rsid w:val="00027503"/>
    <w:rsid w:val="0003375D"/>
    <w:rsid w:val="00034691"/>
    <w:rsid w:val="00035962"/>
    <w:rsid w:val="0003620A"/>
    <w:rsid w:val="0004152D"/>
    <w:rsid w:val="0004247C"/>
    <w:rsid w:val="00042B7E"/>
    <w:rsid w:val="000433DF"/>
    <w:rsid w:val="000471DF"/>
    <w:rsid w:val="00052901"/>
    <w:rsid w:val="00053E0E"/>
    <w:rsid w:val="00054B4D"/>
    <w:rsid w:val="000557E0"/>
    <w:rsid w:val="00057796"/>
    <w:rsid w:val="00057896"/>
    <w:rsid w:val="000626CC"/>
    <w:rsid w:val="00063F17"/>
    <w:rsid w:val="000647C0"/>
    <w:rsid w:val="00065D3A"/>
    <w:rsid w:val="00066C26"/>
    <w:rsid w:val="00072814"/>
    <w:rsid w:val="000742E3"/>
    <w:rsid w:val="0007511B"/>
    <w:rsid w:val="00080916"/>
    <w:rsid w:val="00081649"/>
    <w:rsid w:val="00085D41"/>
    <w:rsid w:val="00090268"/>
    <w:rsid w:val="000903CC"/>
    <w:rsid w:val="0009135E"/>
    <w:rsid w:val="00091E35"/>
    <w:rsid w:val="00091F8D"/>
    <w:rsid w:val="0009292F"/>
    <w:rsid w:val="0009640C"/>
    <w:rsid w:val="000976ED"/>
    <w:rsid w:val="000A184B"/>
    <w:rsid w:val="000A4845"/>
    <w:rsid w:val="000A544C"/>
    <w:rsid w:val="000A585B"/>
    <w:rsid w:val="000A5E41"/>
    <w:rsid w:val="000A6922"/>
    <w:rsid w:val="000B16F3"/>
    <w:rsid w:val="000B3894"/>
    <w:rsid w:val="000B5219"/>
    <w:rsid w:val="000B59CC"/>
    <w:rsid w:val="000B5C5B"/>
    <w:rsid w:val="000C0949"/>
    <w:rsid w:val="000C0E09"/>
    <w:rsid w:val="000C0FAF"/>
    <w:rsid w:val="000C2AD9"/>
    <w:rsid w:val="000C4B7A"/>
    <w:rsid w:val="000C7E05"/>
    <w:rsid w:val="000D1824"/>
    <w:rsid w:val="000D21F1"/>
    <w:rsid w:val="000D2740"/>
    <w:rsid w:val="000D33A2"/>
    <w:rsid w:val="000D3EBC"/>
    <w:rsid w:val="000D4327"/>
    <w:rsid w:val="000D4FDE"/>
    <w:rsid w:val="000D6A1C"/>
    <w:rsid w:val="000D7D1E"/>
    <w:rsid w:val="000E1F84"/>
    <w:rsid w:val="000E35EC"/>
    <w:rsid w:val="000E4058"/>
    <w:rsid w:val="000E46E9"/>
    <w:rsid w:val="000E623C"/>
    <w:rsid w:val="000E7DF9"/>
    <w:rsid w:val="000F0478"/>
    <w:rsid w:val="000F33A8"/>
    <w:rsid w:val="000F355C"/>
    <w:rsid w:val="000F3E91"/>
    <w:rsid w:val="000F4211"/>
    <w:rsid w:val="000F4E52"/>
    <w:rsid w:val="000F5744"/>
    <w:rsid w:val="000F6871"/>
    <w:rsid w:val="00101E66"/>
    <w:rsid w:val="0010337A"/>
    <w:rsid w:val="00103F3E"/>
    <w:rsid w:val="001078B9"/>
    <w:rsid w:val="00110FB8"/>
    <w:rsid w:val="00112DE4"/>
    <w:rsid w:val="001208B9"/>
    <w:rsid w:val="00122A7E"/>
    <w:rsid w:val="00122BA5"/>
    <w:rsid w:val="001236C1"/>
    <w:rsid w:val="00125BD6"/>
    <w:rsid w:val="001370EA"/>
    <w:rsid w:val="001377D9"/>
    <w:rsid w:val="001378BC"/>
    <w:rsid w:val="00140A71"/>
    <w:rsid w:val="0014209D"/>
    <w:rsid w:val="00143282"/>
    <w:rsid w:val="00144684"/>
    <w:rsid w:val="001453D6"/>
    <w:rsid w:val="00145C3D"/>
    <w:rsid w:val="0015112A"/>
    <w:rsid w:val="001521B5"/>
    <w:rsid w:val="001527C7"/>
    <w:rsid w:val="00153D26"/>
    <w:rsid w:val="00157CBD"/>
    <w:rsid w:val="00157D14"/>
    <w:rsid w:val="00160ED2"/>
    <w:rsid w:val="0016137A"/>
    <w:rsid w:val="0016204C"/>
    <w:rsid w:val="001629F3"/>
    <w:rsid w:val="00164463"/>
    <w:rsid w:val="00165095"/>
    <w:rsid w:val="001660E7"/>
    <w:rsid w:val="00167E17"/>
    <w:rsid w:val="00170777"/>
    <w:rsid w:val="001722D5"/>
    <w:rsid w:val="00174343"/>
    <w:rsid w:val="001745DC"/>
    <w:rsid w:val="00176A36"/>
    <w:rsid w:val="00177C1B"/>
    <w:rsid w:val="001845B8"/>
    <w:rsid w:val="00184B07"/>
    <w:rsid w:val="0019107B"/>
    <w:rsid w:val="00193857"/>
    <w:rsid w:val="00193A5C"/>
    <w:rsid w:val="001976B8"/>
    <w:rsid w:val="001A0FAB"/>
    <w:rsid w:val="001A198E"/>
    <w:rsid w:val="001A2E95"/>
    <w:rsid w:val="001A6035"/>
    <w:rsid w:val="001A606A"/>
    <w:rsid w:val="001A788D"/>
    <w:rsid w:val="001B0A87"/>
    <w:rsid w:val="001B3DBD"/>
    <w:rsid w:val="001B72BC"/>
    <w:rsid w:val="001C15ED"/>
    <w:rsid w:val="001C5A00"/>
    <w:rsid w:val="001D08B6"/>
    <w:rsid w:val="001D22BF"/>
    <w:rsid w:val="001D3F5B"/>
    <w:rsid w:val="001D7DC6"/>
    <w:rsid w:val="001E2E8D"/>
    <w:rsid w:val="001E4AC0"/>
    <w:rsid w:val="001E64A2"/>
    <w:rsid w:val="001E7067"/>
    <w:rsid w:val="001E77EA"/>
    <w:rsid w:val="001F23E9"/>
    <w:rsid w:val="001F593B"/>
    <w:rsid w:val="001F6C85"/>
    <w:rsid w:val="001F7A58"/>
    <w:rsid w:val="002014AB"/>
    <w:rsid w:val="00202E8F"/>
    <w:rsid w:val="002049F1"/>
    <w:rsid w:val="00204C4B"/>
    <w:rsid w:val="00207EBC"/>
    <w:rsid w:val="002100E8"/>
    <w:rsid w:val="00212109"/>
    <w:rsid w:val="00215901"/>
    <w:rsid w:val="00216C86"/>
    <w:rsid w:val="00216DFF"/>
    <w:rsid w:val="002175D0"/>
    <w:rsid w:val="002202DE"/>
    <w:rsid w:val="00220C7B"/>
    <w:rsid w:val="00223C80"/>
    <w:rsid w:val="002275D2"/>
    <w:rsid w:val="002309DE"/>
    <w:rsid w:val="00230B2B"/>
    <w:rsid w:val="00236881"/>
    <w:rsid w:val="00237445"/>
    <w:rsid w:val="00243930"/>
    <w:rsid w:val="00243DFC"/>
    <w:rsid w:val="00244E6B"/>
    <w:rsid w:val="00245504"/>
    <w:rsid w:val="00246956"/>
    <w:rsid w:val="00246CE7"/>
    <w:rsid w:val="00247BE4"/>
    <w:rsid w:val="00251721"/>
    <w:rsid w:val="002517E2"/>
    <w:rsid w:val="00253817"/>
    <w:rsid w:val="0025542C"/>
    <w:rsid w:val="0025576F"/>
    <w:rsid w:val="00256AEE"/>
    <w:rsid w:val="00257C5A"/>
    <w:rsid w:val="00257ECB"/>
    <w:rsid w:val="00260EBE"/>
    <w:rsid w:val="00261B5F"/>
    <w:rsid w:val="002646E7"/>
    <w:rsid w:val="00264782"/>
    <w:rsid w:val="0026683E"/>
    <w:rsid w:val="00271C5A"/>
    <w:rsid w:val="002725FC"/>
    <w:rsid w:val="00272DCC"/>
    <w:rsid w:val="00275567"/>
    <w:rsid w:val="002768F1"/>
    <w:rsid w:val="00276E76"/>
    <w:rsid w:val="002822B3"/>
    <w:rsid w:val="00283F99"/>
    <w:rsid w:val="00284CDC"/>
    <w:rsid w:val="00286E06"/>
    <w:rsid w:val="00287CE8"/>
    <w:rsid w:val="0029123B"/>
    <w:rsid w:val="00291D82"/>
    <w:rsid w:val="0029268B"/>
    <w:rsid w:val="00295461"/>
    <w:rsid w:val="00295820"/>
    <w:rsid w:val="002970DC"/>
    <w:rsid w:val="0029717B"/>
    <w:rsid w:val="002A3608"/>
    <w:rsid w:val="002A4A09"/>
    <w:rsid w:val="002A55E4"/>
    <w:rsid w:val="002A6B30"/>
    <w:rsid w:val="002A750A"/>
    <w:rsid w:val="002A7B60"/>
    <w:rsid w:val="002B79EC"/>
    <w:rsid w:val="002B7FC1"/>
    <w:rsid w:val="002C04AE"/>
    <w:rsid w:val="002C23A8"/>
    <w:rsid w:val="002C267D"/>
    <w:rsid w:val="002C2B3F"/>
    <w:rsid w:val="002C3C4B"/>
    <w:rsid w:val="002D0127"/>
    <w:rsid w:val="002D0381"/>
    <w:rsid w:val="002D5BDB"/>
    <w:rsid w:val="002E1572"/>
    <w:rsid w:val="002E1D5C"/>
    <w:rsid w:val="002E2A65"/>
    <w:rsid w:val="002E2BBB"/>
    <w:rsid w:val="002E3603"/>
    <w:rsid w:val="002E72B7"/>
    <w:rsid w:val="002F0909"/>
    <w:rsid w:val="002F1E50"/>
    <w:rsid w:val="002F3EBE"/>
    <w:rsid w:val="002F4C51"/>
    <w:rsid w:val="002F6012"/>
    <w:rsid w:val="00300950"/>
    <w:rsid w:val="00302B80"/>
    <w:rsid w:val="0030679C"/>
    <w:rsid w:val="00306DC3"/>
    <w:rsid w:val="00310B45"/>
    <w:rsid w:val="00311881"/>
    <w:rsid w:val="00311D0B"/>
    <w:rsid w:val="0031232D"/>
    <w:rsid w:val="00320F11"/>
    <w:rsid w:val="003242E9"/>
    <w:rsid w:val="003256AE"/>
    <w:rsid w:val="0032741B"/>
    <w:rsid w:val="00327EC1"/>
    <w:rsid w:val="00331586"/>
    <w:rsid w:val="00331817"/>
    <w:rsid w:val="003378F8"/>
    <w:rsid w:val="00337D34"/>
    <w:rsid w:val="0034047D"/>
    <w:rsid w:val="00340EA7"/>
    <w:rsid w:val="0034213E"/>
    <w:rsid w:val="0034674F"/>
    <w:rsid w:val="0035023B"/>
    <w:rsid w:val="0035079B"/>
    <w:rsid w:val="0035214F"/>
    <w:rsid w:val="003526E0"/>
    <w:rsid w:val="00352BAD"/>
    <w:rsid w:val="00353137"/>
    <w:rsid w:val="00355981"/>
    <w:rsid w:val="0035750D"/>
    <w:rsid w:val="00357E5C"/>
    <w:rsid w:val="00364702"/>
    <w:rsid w:val="00365E07"/>
    <w:rsid w:val="00370E0C"/>
    <w:rsid w:val="00371D81"/>
    <w:rsid w:val="0037253D"/>
    <w:rsid w:val="003730F4"/>
    <w:rsid w:val="00373157"/>
    <w:rsid w:val="0037399B"/>
    <w:rsid w:val="003760BE"/>
    <w:rsid w:val="00377F9F"/>
    <w:rsid w:val="00382FA4"/>
    <w:rsid w:val="00386C37"/>
    <w:rsid w:val="00390D7E"/>
    <w:rsid w:val="00391FF7"/>
    <w:rsid w:val="00394958"/>
    <w:rsid w:val="003A0B8C"/>
    <w:rsid w:val="003A13A1"/>
    <w:rsid w:val="003A1F7D"/>
    <w:rsid w:val="003A2186"/>
    <w:rsid w:val="003A307B"/>
    <w:rsid w:val="003B07E9"/>
    <w:rsid w:val="003B24C5"/>
    <w:rsid w:val="003B3808"/>
    <w:rsid w:val="003B6256"/>
    <w:rsid w:val="003B7DD0"/>
    <w:rsid w:val="003C002D"/>
    <w:rsid w:val="003C078D"/>
    <w:rsid w:val="003C5456"/>
    <w:rsid w:val="003C67BB"/>
    <w:rsid w:val="003D06F5"/>
    <w:rsid w:val="003D2C5B"/>
    <w:rsid w:val="003D38A7"/>
    <w:rsid w:val="003D4FCF"/>
    <w:rsid w:val="003D75A8"/>
    <w:rsid w:val="003E0259"/>
    <w:rsid w:val="003E1E0E"/>
    <w:rsid w:val="003E2E7A"/>
    <w:rsid w:val="003F1EBB"/>
    <w:rsid w:val="003F1FA2"/>
    <w:rsid w:val="003F27C9"/>
    <w:rsid w:val="003F2F49"/>
    <w:rsid w:val="003F3727"/>
    <w:rsid w:val="003F3A73"/>
    <w:rsid w:val="003F53F5"/>
    <w:rsid w:val="003F6F44"/>
    <w:rsid w:val="00400598"/>
    <w:rsid w:val="004018CB"/>
    <w:rsid w:val="00401E82"/>
    <w:rsid w:val="00402657"/>
    <w:rsid w:val="00403C39"/>
    <w:rsid w:val="00406B70"/>
    <w:rsid w:val="0041057E"/>
    <w:rsid w:val="004113DA"/>
    <w:rsid w:val="00412293"/>
    <w:rsid w:val="00412F6F"/>
    <w:rsid w:val="00413FF8"/>
    <w:rsid w:val="00415309"/>
    <w:rsid w:val="0041696C"/>
    <w:rsid w:val="00417BFE"/>
    <w:rsid w:val="00424AFD"/>
    <w:rsid w:val="00424D22"/>
    <w:rsid w:val="004257AE"/>
    <w:rsid w:val="004312C0"/>
    <w:rsid w:val="004316C2"/>
    <w:rsid w:val="00440CE3"/>
    <w:rsid w:val="00443022"/>
    <w:rsid w:val="004437F4"/>
    <w:rsid w:val="00444DEA"/>
    <w:rsid w:val="00445D75"/>
    <w:rsid w:val="004529FE"/>
    <w:rsid w:val="004536ED"/>
    <w:rsid w:val="00457CEC"/>
    <w:rsid w:val="00460CE2"/>
    <w:rsid w:val="00462181"/>
    <w:rsid w:val="0046223B"/>
    <w:rsid w:val="004625A4"/>
    <w:rsid w:val="00462F8A"/>
    <w:rsid w:val="004651D0"/>
    <w:rsid w:val="00465B4C"/>
    <w:rsid w:val="00465E7D"/>
    <w:rsid w:val="0046791F"/>
    <w:rsid w:val="00474D7B"/>
    <w:rsid w:val="00477FE7"/>
    <w:rsid w:val="00482955"/>
    <w:rsid w:val="0048410C"/>
    <w:rsid w:val="00484613"/>
    <w:rsid w:val="00484A62"/>
    <w:rsid w:val="00485D83"/>
    <w:rsid w:val="00485F2D"/>
    <w:rsid w:val="004875B4"/>
    <w:rsid w:val="004877D3"/>
    <w:rsid w:val="00494287"/>
    <w:rsid w:val="00495101"/>
    <w:rsid w:val="004A2112"/>
    <w:rsid w:val="004A4E30"/>
    <w:rsid w:val="004B2667"/>
    <w:rsid w:val="004B498F"/>
    <w:rsid w:val="004B567C"/>
    <w:rsid w:val="004B709E"/>
    <w:rsid w:val="004B73DF"/>
    <w:rsid w:val="004C3233"/>
    <w:rsid w:val="004C4AF6"/>
    <w:rsid w:val="004C541F"/>
    <w:rsid w:val="004D0FEF"/>
    <w:rsid w:val="004D31B5"/>
    <w:rsid w:val="004D3E8C"/>
    <w:rsid w:val="004D502A"/>
    <w:rsid w:val="004D6707"/>
    <w:rsid w:val="004D6CF8"/>
    <w:rsid w:val="004E02AA"/>
    <w:rsid w:val="004E59DD"/>
    <w:rsid w:val="004E63ED"/>
    <w:rsid w:val="004F7CDF"/>
    <w:rsid w:val="00501F24"/>
    <w:rsid w:val="005053AD"/>
    <w:rsid w:val="00506A16"/>
    <w:rsid w:val="00507C91"/>
    <w:rsid w:val="00507F6F"/>
    <w:rsid w:val="00512287"/>
    <w:rsid w:val="00512480"/>
    <w:rsid w:val="00512B7B"/>
    <w:rsid w:val="00514735"/>
    <w:rsid w:val="005219A9"/>
    <w:rsid w:val="0052233F"/>
    <w:rsid w:val="005223F7"/>
    <w:rsid w:val="00522FD7"/>
    <w:rsid w:val="00525681"/>
    <w:rsid w:val="005276A2"/>
    <w:rsid w:val="00530017"/>
    <w:rsid w:val="00530726"/>
    <w:rsid w:val="00531F53"/>
    <w:rsid w:val="005340E8"/>
    <w:rsid w:val="0053734C"/>
    <w:rsid w:val="00541FFA"/>
    <w:rsid w:val="00542A98"/>
    <w:rsid w:val="0054370B"/>
    <w:rsid w:val="005444CA"/>
    <w:rsid w:val="00545887"/>
    <w:rsid w:val="00546984"/>
    <w:rsid w:val="00546BAC"/>
    <w:rsid w:val="00547BDE"/>
    <w:rsid w:val="00550012"/>
    <w:rsid w:val="00553D69"/>
    <w:rsid w:val="00560529"/>
    <w:rsid w:val="005623ED"/>
    <w:rsid w:val="005662CB"/>
    <w:rsid w:val="00566B3D"/>
    <w:rsid w:val="00567042"/>
    <w:rsid w:val="00572F2B"/>
    <w:rsid w:val="00574471"/>
    <w:rsid w:val="005771A0"/>
    <w:rsid w:val="00581A23"/>
    <w:rsid w:val="00583F46"/>
    <w:rsid w:val="00586E5A"/>
    <w:rsid w:val="00591408"/>
    <w:rsid w:val="00593636"/>
    <w:rsid w:val="00594574"/>
    <w:rsid w:val="005971D0"/>
    <w:rsid w:val="005A2DD5"/>
    <w:rsid w:val="005A3277"/>
    <w:rsid w:val="005A34E2"/>
    <w:rsid w:val="005A5183"/>
    <w:rsid w:val="005A51DE"/>
    <w:rsid w:val="005A531B"/>
    <w:rsid w:val="005A6A18"/>
    <w:rsid w:val="005A6F47"/>
    <w:rsid w:val="005A75B1"/>
    <w:rsid w:val="005A7D7D"/>
    <w:rsid w:val="005B0228"/>
    <w:rsid w:val="005B0B9E"/>
    <w:rsid w:val="005B1C0D"/>
    <w:rsid w:val="005B6E73"/>
    <w:rsid w:val="005C1A5C"/>
    <w:rsid w:val="005C1D51"/>
    <w:rsid w:val="005C3063"/>
    <w:rsid w:val="005C31F3"/>
    <w:rsid w:val="005C5937"/>
    <w:rsid w:val="005C7FB1"/>
    <w:rsid w:val="005D06EF"/>
    <w:rsid w:val="005D2D8A"/>
    <w:rsid w:val="005D3BC1"/>
    <w:rsid w:val="005D40CE"/>
    <w:rsid w:val="005D46AC"/>
    <w:rsid w:val="005D502A"/>
    <w:rsid w:val="005D53FA"/>
    <w:rsid w:val="005D6D1C"/>
    <w:rsid w:val="005E28F7"/>
    <w:rsid w:val="005E5CFA"/>
    <w:rsid w:val="005E659F"/>
    <w:rsid w:val="005E76B4"/>
    <w:rsid w:val="005F0DCC"/>
    <w:rsid w:val="005F1B8D"/>
    <w:rsid w:val="005F24E7"/>
    <w:rsid w:val="005F265D"/>
    <w:rsid w:val="005F2BF1"/>
    <w:rsid w:val="005F47D3"/>
    <w:rsid w:val="006023E8"/>
    <w:rsid w:val="006036A1"/>
    <w:rsid w:val="00604869"/>
    <w:rsid w:val="00610EEA"/>
    <w:rsid w:val="00611B06"/>
    <w:rsid w:val="00614F87"/>
    <w:rsid w:val="00615243"/>
    <w:rsid w:val="00615D5C"/>
    <w:rsid w:val="00623CCA"/>
    <w:rsid w:val="0062532C"/>
    <w:rsid w:val="00625DAA"/>
    <w:rsid w:val="00626B8A"/>
    <w:rsid w:val="00626CE1"/>
    <w:rsid w:val="0062729A"/>
    <w:rsid w:val="0063128E"/>
    <w:rsid w:val="0063777A"/>
    <w:rsid w:val="006406F9"/>
    <w:rsid w:val="0064216E"/>
    <w:rsid w:val="00642AF5"/>
    <w:rsid w:val="00642C61"/>
    <w:rsid w:val="00646D27"/>
    <w:rsid w:val="00647829"/>
    <w:rsid w:val="00651245"/>
    <w:rsid w:val="0065340D"/>
    <w:rsid w:val="00655DE7"/>
    <w:rsid w:val="00656F64"/>
    <w:rsid w:val="006630D7"/>
    <w:rsid w:val="00663618"/>
    <w:rsid w:val="00663624"/>
    <w:rsid w:val="00663720"/>
    <w:rsid w:val="00664BF7"/>
    <w:rsid w:val="00665B11"/>
    <w:rsid w:val="00665F5D"/>
    <w:rsid w:val="00675280"/>
    <w:rsid w:val="006757CC"/>
    <w:rsid w:val="006760E8"/>
    <w:rsid w:val="00676986"/>
    <w:rsid w:val="00677304"/>
    <w:rsid w:val="00680577"/>
    <w:rsid w:val="00681202"/>
    <w:rsid w:val="0068184D"/>
    <w:rsid w:val="0068343A"/>
    <w:rsid w:val="006844EB"/>
    <w:rsid w:val="0068477D"/>
    <w:rsid w:val="00687064"/>
    <w:rsid w:val="00690095"/>
    <w:rsid w:val="0069057E"/>
    <w:rsid w:val="00694BCD"/>
    <w:rsid w:val="00694EC5"/>
    <w:rsid w:val="00697819"/>
    <w:rsid w:val="006A05DF"/>
    <w:rsid w:val="006A07A3"/>
    <w:rsid w:val="006A1076"/>
    <w:rsid w:val="006A2D74"/>
    <w:rsid w:val="006A383A"/>
    <w:rsid w:val="006A66F3"/>
    <w:rsid w:val="006B0DA7"/>
    <w:rsid w:val="006B3D4A"/>
    <w:rsid w:val="006B4D42"/>
    <w:rsid w:val="006B618A"/>
    <w:rsid w:val="006B618E"/>
    <w:rsid w:val="006B783F"/>
    <w:rsid w:val="006C219E"/>
    <w:rsid w:val="006D01A7"/>
    <w:rsid w:val="006D2E91"/>
    <w:rsid w:val="006D3A38"/>
    <w:rsid w:val="006D7EF9"/>
    <w:rsid w:val="006E10CC"/>
    <w:rsid w:val="006E1F58"/>
    <w:rsid w:val="006E2523"/>
    <w:rsid w:val="006E3203"/>
    <w:rsid w:val="006E48E7"/>
    <w:rsid w:val="006F0754"/>
    <w:rsid w:val="006F1EA8"/>
    <w:rsid w:val="006F23C1"/>
    <w:rsid w:val="006F3A15"/>
    <w:rsid w:val="006F3B4F"/>
    <w:rsid w:val="006F3CEC"/>
    <w:rsid w:val="006F4B1F"/>
    <w:rsid w:val="006F7E29"/>
    <w:rsid w:val="00700FD6"/>
    <w:rsid w:val="00701C63"/>
    <w:rsid w:val="007021E6"/>
    <w:rsid w:val="0070429A"/>
    <w:rsid w:val="00706F62"/>
    <w:rsid w:val="007108ED"/>
    <w:rsid w:val="007178AB"/>
    <w:rsid w:val="00721602"/>
    <w:rsid w:val="00721BD3"/>
    <w:rsid w:val="00722041"/>
    <w:rsid w:val="0072432B"/>
    <w:rsid w:val="007254C4"/>
    <w:rsid w:val="0072567F"/>
    <w:rsid w:val="0072599F"/>
    <w:rsid w:val="00735176"/>
    <w:rsid w:val="00737583"/>
    <w:rsid w:val="00737F47"/>
    <w:rsid w:val="007423AF"/>
    <w:rsid w:val="00742533"/>
    <w:rsid w:val="0074259C"/>
    <w:rsid w:val="00742968"/>
    <w:rsid w:val="0074332F"/>
    <w:rsid w:val="007446E3"/>
    <w:rsid w:val="00745310"/>
    <w:rsid w:val="0075091A"/>
    <w:rsid w:val="00750EC1"/>
    <w:rsid w:val="007513F9"/>
    <w:rsid w:val="00751C0B"/>
    <w:rsid w:val="00751F8A"/>
    <w:rsid w:val="00752ACA"/>
    <w:rsid w:val="0075349D"/>
    <w:rsid w:val="00757216"/>
    <w:rsid w:val="007617C5"/>
    <w:rsid w:val="00761D1C"/>
    <w:rsid w:val="00766554"/>
    <w:rsid w:val="00767D4B"/>
    <w:rsid w:val="00773388"/>
    <w:rsid w:val="00773739"/>
    <w:rsid w:val="007831D5"/>
    <w:rsid w:val="00784200"/>
    <w:rsid w:val="00784D4C"/>
    <w:rsid w:val="00784FBA"/>
    <w:rsid w:val="00787C1B"/>
    <w:rsid w:val="00793FFA"/>
    <w:rsid w:val="007A07EE"/>
    <w:rsid w:val="007A15B8"/>
    <w:rsid w:val="007A20AD"/>
    <w:rsid w:val="007A2ADE"/>
    <w:rsid w:val="007A2B18"/>
    <w:rsid w:val="007A4289"/>
    <w:rsid w:val="007A50B5"/>
    <w:rsid w:val="007A51A9"/>
    <w:rsid w:val="007B2A56"/>
    <w:rsid w:val="007B2E40"/>
    <w:rsid w:val="007B48C0"/>
    <w:rsid w:val="007B4E39"/>
    <w:rsid w:val="007B5EE6"/>
    <w:rsid w:val="007B71B4"/>
    <w:rsid w:val="007C1D98"/>
    <w:rsid w:val="007C594B"/>
    <w:rsid w:val="007C5EA5"/>
    <w:rsid w:val="007D05E1"/>
    <w:rsid w:val="007D24E2"/>
    <w:rsid w:val="007D44E3"/>
    <w:rsid w:val="007D6222"/>
    <w:rsid w:val="007D6CC5"/>
    <w:rsid w:val="007D6F3E"/>
    <w:rsid w:val="007E0A3D"/>
    <w:rsid w:val="007E1CC3"/>
    <w:rsid w:val="007E295F"/>
    <w:rsid w:val="007E2CD0"/>
    <w:rsid w:val="007E76F6"/>
    <w:rsid w:val="007F0AEE"/>
    <w:rsid w:val="007F5AC0"/>
    <w:rsid w:val="008025AF"/>
    <w:rsid w:val="008028F4"/>
    <w:rsid w:val="0080331F"/>
    <w:rsid w:val="008036CD"/>
    <w:rsid w:val="00803C80"/>
    <w:rsid w:val="00804499"/>
    <w:rsid w:val="008062F4"/>
    <w:rsid w:val="00807323"/>
    <w:rsid w:val="00810485"/>
    <w:rsid w:val="00811203"/>
    <w:rsid w:val="00812397"/>
    <w:rsid w:val="008123FD"/>
    <w:rsid w:val="0081273C"/>
    <w:rsid w:val="0081362E"/>
    <w:rsid w:val="008138B7"/>
    <w:rsid w:val="00813BCD"/>
    <w:rsid w:val="00813F64"/>
    <w:rsid w:val="0081495A"/>
    <w:rsid w:val="008149C0"/>
    <w:rsid w:val="00815C1A"/>
    <w:rsid w:val="00816C54"/>
    <w:rsid w:val="00820CEF"/>
    <w:rsid w:val="00821E48"/>
    <w:rsid w:val="00823793"/>
    <w:rsid w:val="00823B80"/>
    <w:rsid w:val="0083219A"/>
    <w:rsid w:val="00833809"/>
    <w:rsid w:val="00835972"/>
    <w:rsid w:val="00837062"/>
    <w:rsid w:val="00837694"/>
    <w:rsid w:val="008379BD"/>
    <w:rsid w:val="00840254"/>
    <w:rsid w:val="008413D5"/>
    <w:rsid w:val="00843928"/>
    <w:rsid w:val="00844EAD"/>
    <w:rsid w:val="00845447"/>
    <w:rsid w:val="00846CEE"/>
    <w:rsid w:val="00847CCA"/>
    <w:rsid w:val="00851087"/>
    <w:rsid w:val="0085344E"/>
    <w:rsid w:val="008553E7"/>
    <w:rsid w:val="00855BFD"/>
    <w:rsid w:val="00856D8D"/>
    <w:rsid w:val="00856F8A"/>
    <w:rsid w:val="00857A34"/>
    <w:rsid w:val="008603EF"/>
    <w:rsid w:val="00860620"/>
    <w:rsid w:val="0086128D"/>
    <w:rsid w:val="00862025"/>
    <w:rsid w:val="00862192"/>
    <w:rsid w:val="00864D98"/>
    <w:rsid w:val="00865769"/>
    <w:rsid w:val="00870560"/>
    <w:rsid w:val="00870B63"/>
    <w:rsid w:val="008711A3"/>
    <w:rsid w:val="008711E4"/>
    <w:rsid w:val="008716A6"/>
    <w:rsid w:val="008729A0"/>
    <w:rsid w:val="008774D1"/>
    <w:rsid w:val="00882654"/>
    <w:rsid w:val="008829A8"/>
    <w:rsid w:val="00882B72"/>
    <w:rsid w:val="00884AF5"/>
    <w:rsid w:val="00885AE9"/>
    <w:rsid w:val="008870A8"/>
    <w:rsid w:val="00887F49"/>
    <w:rsid w:val="00890C27"/>
    <w:rsid w:val="008910F7"/>
    <w:rsid w:val="00892693"/>
    <w:rsid w:val="0089282D"/>
    <w:rsid w:val="00893CDD"/>
    <w:rsid w:val="00895506"/>
    <w:rsid w:val="00896426"/>
    <w:rsid w:val="0089793D"/>
    <w:rsid w:val="008A0921"/>
    <w:rsid w:val="008A1591"/>
    <w:rsid w:val="008A16F4"/>
    <w:rsid w:val="008A2470"/>
    <w:rsid w:val="008A31FA"/>
    <w:rsid w:val="008A5B94"/>
    <w:rsid w:val="008A7C08"/>
    <w:rsid w:val="008B110F"/>
    <w:rsid w:val="008B188A"/>
    <w:rsid w:val="008B7D0E"/>
    <w:rsid w:val="008C0E1A"/>
    <w:rsid w:val="008C21CA"/>
    <w:rsid w:val="008C2DCB"/>
    <w:rsid w:val="008C4A5B"/>
    <w:rsid w:val="008D0F3E"/>
    <w:rsid w:val="008D61C0"/>
    <w:rsid w:val="008D6E2B"/>
    <w:rsid w:val="008E0598"/>
    <w:rsid w:val="008E0D2E"/>
    <w:rsid w:val="008E4454"/>
    <w:rsid w:val="008E6116"/>
    <w:rsid w:val="008E6999"/>
    <w:rsid w:val="008E7F7B"/>
    <w:rsid w:val="008F0029"/>
    <w:rsid w:val="008F0404"/>
    <w:rsid w:val="008F1D12"/>
    <w:rsid w:val="008F2B8E"/>
    <w:rsid w:val="008F4CAB"/>
    <w:rsid w:val="008F6B46"/>
    <w:rsid w:val="008F7FF9"/>
    <w:rsid w:val="00900BC8"/>
    <w:rsid w:val="00902AB4"/>
    <w:rsid w:val="00903AD4"/>
    <w:rsid w:val="0090662F"/>
    <w:rsid w:val="00906DAB"/>
    <w:rsid w:val="00907FEC"/>
    <w:rsid w:val="009105E0"/>
    <w:rsid w:val="009153F4"/>
    <w:rsid w:val="00915665"/>
    <w:rsid w:val="0091680B"/>
    <w:rsid w:val="009173D7"/>
    <w:rsid w:val="0091788D"/>
    <w:rsid w:val="00921074"/>
    <w:rsid w:val="00923BAF"/>
    <w:rsid w:val="0092412C"/>
    <w:rsid w:val="0092502E"/>
    <w:rsid w:val="0092593F"/>
    <w:rsid w:val="009330EA"/>
    <w:rsid w:val="00941170"/>
    <w:rsid w:val="00942238"/>
    <w:rsid w:val="00943B68"/>
    <w:rsid w:val="00944E26"/>
    <w:rsid w:val="009452FE"/>
    <w:rsid w:val="00951091"/>
    <w:rsid w:val="00951936"/>
    <w:rsid w:val="00952294"/>
    <w:rsid w:val="00952DDA"/>
    <w:rsid w:val="00953853"/>
    <w:rsid w:val="00954DD3"/>
    <w:rsid w:val="00954DEB"/>
    <w:rsid w:val="009550FA"/>
    <w:rsid w:val="0095532C"/>
    <w:rsid w:val="00956E77"/>
    <w:rsid w:val="009578BE"/>
    <w:rsid w:val="00957C08"/>
    <w:rsid w:val="00961907"/>
    <w:rsid w:val="00966DBA"/>
    <w:rsid w:val="00971939"/>
    <w:rsid w:val="0097207B"/>
    <w:rsid w:val="00973640"/>
    <w:rsid w:val="00973FE1"/>
    <w:rsid w:val="009768C1"/>
    <w:rsid w:val="00982FEA"/>
    <w:rsid w:val="00983257"/>
    <w:rsid w:val="009845B2"/>
    <w:rsid w:val="00984F13"/>
    <w:rsid w:val="00985FB0"/>
    <w:rsid w:val="00986CF0"/>
    <w:rsid w:val="009924BC"/>
    <w:rsid w:val="009957C1"/>
    <w:rsid w:val="009A0E72"/>
    <w:rsid w:val="009A29E5"/>
    <w:rsid w:val="009A4F1A"/>
    <w:rsid w:val="009A61B0"/>
    <w:rsid w:val="009A67F1"/>
    <w:rsid w:val="009A7894"/>
    <w:rsid w:val="009B234A"/>
    <w:rsid w:val="009B34A0"/>
    <w:rsid w:val="009B4D61"/>
    <w:rsid w:val="009B7B4D"/>
    <w:rsid w:val="009C1C14"/>
    <w:rsid w:val="009C3DD7"/>
    <w:rsid w:val="009C56EC"/>
    <w:rsid w:val="009C56F5"/>
    <w:rsid w:val="009C7391"/>
    <w:rsid w:val="009D01DC"/>
    <w:rsid w:val="009D11E0"/>
    <w:rsid w:val="009D221D"/>
    <w:rsid w:val="009D60D8"/>
    <w:rsid w:val="009E054D"/>
    <w:rsid w:val="009E134E"/>
    <w:rsid w:val="009E26DE"/>
    <w:rsid w:val="009E4471"/>
    <w:rsid w:val="009E5DBE"/>
    <w:rsid w:val="009E5F07"/>
    <w:rsid w:val="009E668D"/>
    <w:rsid w:val="009F087A"/>
    <w:rsid w:val="009F0D38"/>
    <w:rsid w:val="009F125B"/>
    <w:rsid w:val="009F24A0"/>
    <w:rsid w:val="009F3F9A"/>
    <w:rsid w:val="009F5B51"/>
    <w:rsid w:val="009F6511"/>
    <w:rsid w:val="00A06857"/>
    <w:rsid w:val="00A1075B"/>
    <w:rsid w:val="00A10A74"/>
    <w:rsid w:val="00A11BF7"/>
    <w:rsid w:val="00A120DC"/>
    <w:rsid w:val="00A124A7"/>
    <w:rsid w:val="00A13351"/>
    <w:rsid w:val="00A1563F"/>
    <w:rsid w:val="00A16427"/>
    <w:rsid w:val="00A20C29"/>
    <w:rsid w:val="00A21C1E"/>
    <w:rsid w:val="00A22620"/>
    <w:rsid w:val="00A22D11"/>
    <w:rsid w:val="00A22DDC"/>
    <w:rsid w:val="00A235DF"/>
    <w:rsid w:val="00A2362A"/>
    <w:rsid w:val="00A24F6A"/>
    <w:rsid w:val="00A26A12"/>
    <w:rsid w:val="00A2794E"/>
    <w:rsid w:val="00A27BAB"/>
    <w:rsid w:val="00A32B96"/>
    <w:rsid w:val="00A360AE"/>
    <w:rsid w:val="00A36CCA"/>
    <w:rsid w:val="00A413F5"/>
    <w:rsid w:val="00A41E60"/>
    <w:rsid w:val="00A41F2B"/>
    <w:rsid w:val="00A424AE"/>
    <w:rsid w:val="00A4380B"/>
    <w:rsid w:val="00A4473B"/>
    <w:rsid w:val="00A47FF2"/>
    <w:rsid w:val="00A518C5"/>
    <w:rsid w:val="00A52CF3"/>
    <w:rsid w:val="00A53101"/>
    <w:rsid w:val="00A53293"/>
    <w:rsid w:val="00A542AF"/>
    <w:rsid w:val="00A566E2"/>
    <w:rsid w:val="00A5725C"/>
    <w:rsid w:val="00A62D67"/>
    <w:rsid w:val="00A62E99"/>
    <w:rsid w:val="00A63869"/>
    <w:rsid w:val="00A65B9F"/>
    <w:rsid w:val="00A65E3E"/>
    <w:rsid w:val="00A72100"/>
    <w:rsid w:val="00A72121"/>
    <w:rsid w:val="00A72E15"/>
    <w:rsid w:val="00A732A4"/>
    <w:rsid w:val="00A74386"/>
    <w:rsid w:val="00A77FD7"/>
    <w:rsid w:val="00A805FA"/>
    <w:rsid w:val="00A8078D"/>
    <w:rsid w:val="00A80D25"/>
    <w:rsid w:val="00A8271D"/>
    <w:rsid w:val="00A83D2F"/>
    <w:rsid w:val="00A86077"/>
    <w:rsid w:val="00A86568"/>
    <w:rsid w:val="00A86E4C"/>
    <w:rsid w:val="00A8719E"/>
    <w:rsid w:val="00A90251"/>
    <w:rsid w:val="00A90352"/>
    <w:rsid w:val="00A90BD1"/>
    <w:rsid w:val="00A90E39"/>
    <w:rsid w:val="00A92A83"/>
    <w:rsid w:val="00A934C3"/>
    <w:rsid w:val="00A951AC"/>
    <w:rsid w:val="00A95C9A"/>
    <w:rsid w:val="00AA0B5F"/>
    <w:rsid w:val="00AA1F3B"/>
    <w:rsid w:val="00AA3E70"/>
    <w:rsid w:val="00AA3ECB"/>
    <w:rsid w:val="00AA46B4"/>
    <w:rsid w:val="00AA4BE5"/>
    <w:rsid w:val="00AA64FE"/>
    <w:rsid w:val="00AB1B91"/>
    <w:rsid w:val="00AB2AE7"/>
    <w:rsid w:val="00AB31B4"/>
    <w:rsid w:val="00AB4E0A"/>
    <w:rsid w:val="00AB4E40"/>
    <w:rsid w:val="00AB4E43"/>
    <w:rsid w:val="00AC05E5"/>
    <w:rsid w:val="00AC085D"/>
    <w:rsid w:val="00AC1755"/>
    <w:rsid w:val="00AC1937"/>
    <w:rsid w:val="00AC1B20"/>
    <w:rsid w:val="00AC34F4"/>
    <w:rsid w:val="00AC39F4"/>
    <w:rsid w:val="00AC3BE4"/>
    <w:rsid w:val="00AC723E"/>
    <w:rsid w:val="00AC737E"/>
    <w:rsid w:val="00AC752C"/>
    <w:rsid w:val="00AD1451"/>
    <w:rsid w:val="00AD15F7"/>
    <w:rsid w:val="00AD1D6B"/>
    <w:rsid w:val="00AD21A0"/>
    <w:rsid w:val="00AD3552"/>
    <w:rsid w:val="00AD5B68"/>
    <w:rsid w:val="00AD5D0F"/>
    <w:rsid w:val="00AD75EB"/>
    <w:rsid w:val="00AE0929"/>
    <w:rsid w:val="00AE1150"/>
    <w:rsid w:val="00AE21C6"/>
    <w:rsid w:val="00AE29D5"/>
    <w:rsid w:val="00AE501D"/>
    <w:rsid w:val="00AE6342"/>
    <w:rsid w:val="00AF0376"/>
    <w:rsid w:val="00AF0B91"/>
    <w:rsid w:val="00AF32AB"/>
    <w:rsid w:val="00AF3948"/>
    <w:rsid w:val="00AF40E3"/>
    <w:rsid w:val="00AF551E"/>
    <w:rsid w:val="00AF6C54"/>
    <w:rsid w:val="00AF7D4B"/>
    <w:rsid w:val="00B01B8C"/>
    <w:rsid w:val="00B03895"/>
    <w:rsid w:val="00B05A41"/>
    <w:rsid w:val="00B100AD"/>
    <w:rsid w:val="00B1014E"/>
    <w:rsid w:val="00B101BD"/>
    <w:rsid w:val="00B15EFF"/>
    <w:rsid w:val="00B160E9"/>
    <w:rsid w:val="00B1630C"/>
    <w:rsid w:val="00B16366"/>
    <w:rsid w:val="00B20729"/>
    <w:rsid w:val="00B20CF3"/>
    <w:rsid w:val="00B246DE"/>
    <w:rsid w:val="00B26E2B"/>
    <w:rsid w:val="00B272D3"/>
    <w:rsid w:val="00B32AEB"/>
    <w:rsid w:val="00B32AFD"/>
    <w:rsid w:val="00B368DA"/>
    <w:rsid w:val="00B373CB"/>
    <w:rsid w:val="00B37AA4"/>
    <w:rsid w:val="00B40E04"/>
    <w:rsid w:val="00B41EB7"/>
    <w:rsid w:val="00B43455"/>
    <w:rsid w:val="00B436FC"/>
    <w:rsid w:val="00B43C80"/>
    <w:rsid w:val="00B43F9F"/>
    <w:rsid w:val="00B442B1"/>
    <w:rsid w:val="00B45095"/>
    <w:rsid w:val="00B50605"/>
    <w:rsid w:val="00B50CD6"/>
    <w:rsid w:val="00B553CE"/>
    <w:rsid w:val="00B56106"/>
    <w:rsid w:val="00B56FFE"/>
    <w:rsid w:val="00B575E3"/>
    <w:rsid w:val="00B60873"/>
    <w:rsid w:val="00B62932"/>
    <w:rsid w:val="00B66970"/>
    <w:rsid w:val="00B67934"/>
    <w:rsid w:val="00B7022C"/>
    <w:rsid w:val="00B704D4"/>
    <w:rsid w:val="00B70B0D"/>
    <w:rsid w:val="00B716CF"/>
    <w:rsid w:val="00B71B66"/>
    <w:rsid w:val="00B75D16"/>
    <w:rsid w:val="00B76751"/>
    <w:rsid w:val="00B8047B"/>
    <w:rsid w:val="00B80A8A"/>
    <w:rsid w:val="00B8236C"/>
    <w:rsid w:val="00B90D51"/>
    <w:rsid w:val="00B91923"/>
    <w:rsid w:val="00B9318E"/>
    <w:rsid w:val="00B9375E"/>
    <w:rsid w:val="00B959FD"/>
    <w:rsid w:val="00BA2FE2"/>
    <w:rsid w:val="00BA3EC9"/>
    <w:rsid w:val="00BA543D"/>
    <w:rsid w:val="00BB38D7"/>
    <w:rsid w:val="00BB3B5E"/>
    <w:rsid w:val="00BB508C"/>
    <w:rsid w:val="00BB5F55"/>
    <w:rsid w:val="00BB7B27"/>
    <w:rsid w:val="00BC1CEA"/>
    <w:rsid w:val="00BC3272"/>
    <w:rsid w:val="00BC477E"/>
    <w:rsid w:val="00BC6C99"/>
    <w:rsid w:val="00BC71DC"/>
    <w:rsid w:val="00BC7506"/>
    <w:rsid w:val="00BD01C6"/>
    <w:rsid w:val="00BD1929"/>
    <w:rsid w:val="00BD196A"/>
    <w:rsid w:val="00BD3593"/>
    <w:rsid w:val="00BD370B"/>
    <w:rsid w:val="00BD3C43"/>
    <w:rsid w:val="00BD674A"/>
    <w:rsid w:val="00BD76B7"/>
    <w:rsid w:val="00BD772A"/>
    <w:rsid w:val="00BE087F"/>
    <w:rsid w:val="00BE2B58"/>
    <w:rsid w:val="00BE32D0"/>
    <w:rsid w:val="00BE4A7A"/>
    <w:rsid w:val="00BE4C89"/>
    <w:rsid w:val="00BF14AE"/>
    <w:rsid w:val="00BF19A0"/>
    <w:rsid w:val="00BF2694"/>
    <w:rsid w:val="00BF2AC4"/>
    <w:rsid w:val="00BF3F5A"/>
    <w:rsid w:val="00BF48DB"/>
    <w:rsid w:val="00C05EA4"/>
    <w:rsid w:val="00C104E6"/>
    <w:rsid w:val="00C12349"/>
    <w:rsid w:val="00C13C89"/>
    <w:rsid w:val="00C16E7A"/>
    <w:rsid w:val="00C17020"/>
    <w:rsid w:val="00C25799"/>
    <w:rsid w:val="00C25AB1"/>
    <w:rsid w:val="00C273E7"/>
    <w:rsid w:val="00C27BAC"/>
    <w:rsid w:val="00C32259"/>
    <w:rsid w:val="00C34B0B"/>
    <w:rsid w:val="00C36BFA"/>
    <w:rsid w:val="00C40F2C"/>
    <w:rsid w:val="00C41C97"/>
    <w:rsid w:val="00C43334"/>
    <w:rsid w:val="00C448E0"/>
    <w:rsid w:val="00C4704D"/>
    <w:rsid w:val="00C478A1"/>
    <w:rsid w:val="00C5014A"/>
    <w:rsid w:val="00C506EE"/>
    <w:rsid w:val="00C5093D"/>
    <w:rsid w:val="00C50ED7"/>
    <w:rsid w:val="00C51DF4"/>
    <w:rsid w:val="00C51F27"/>
    <w:rsid w:val="00C52280"/>
    <w:rsid w:val="00C52CF9"/>
    <w:rsid w:val="00C5487F"/>
    <w:rsid w:val="00C5596A"/>
    <w:rsid w:val="00C56ED0"/>
    <w:rsid w:val="00C602CA"/>
    <w:rsid w:val="00C6159C"/>
    <w:rsid w:val="00C61745"/>
    <w:rsid w:val="00C61DC0"/>
    <w:rsid w:val="00C632A9"/>
    <w:rsid w:val="00C6567A"/>
    <w:rsid w:val="00C66D57"/>
    <w:rsid w:val="00C702CF"/>
    <w:rsid w:val="00C70668"/>
    <w:rsid w:val="00C708DF"/>
    <w:rsid w:val="00C7658F"/>
    <w:rsid w:val="00C80235"/>
    <w:rsid w:val="00C80553"/>
    <w:rsid w:val="00C81ED6"/>
    <w:rsid w:val="00C84665"/>
    <w:rsid w:val="00C8665A"/>
    <w:rsid w:val="00C86F92"/>
    <w:rsid w:val="00C87618"/>
    <w:rsid w:val="00C87820"/>
    <w:rsid w:val="00C905E2"/>
    <w:rsid w:val="00C9261E"/>
    <w:rsid w:val="00C94469"/>
    <w:rsid w:val="00C945D9"/>
    <w:rsid w:val="00C97622"/>
    <w:rsid w:val="00C97F09"/>
    <w:rsid w:val="00CA3F93"/>
    <w:rsid w:val="00CA5498"/>
    <w:rsid w:val="00CB051B"/>
    <w:rsid w:val="00CB0C3D"/>
    <w:rsid w:val="00CB1699"/>
    <w:rsid w:val="00CB33B7"/>
    <w:rsid w:val="00CB56D0"/>
    <w:rsid w:val="00CB6463"/>
    <w:rsid w:val="00CB77E5"/>
    <w:rsid w:val="00CC33B1"/>
    <w:rsid w:val="00CC3CD8"/>
    <w:rsid w:val="00CC3DCE"/>
    <w:rsid w:val="00CC5F82"/>
    <w:rsid w:val="00CC71E5"/>
    <w:rsid w:val="00CC7208"/>
    <w:rsid w:val="00CC7EDA"/>
    <w:rsid w:val="00CD015F"/>
    <w:rsid w:val="00CD1155"/>
    <w:rsid w:val="00CD1F5E"/>
    <w:rsid w:val="00CD20A5"/>
    <w:rsid w:val="00CD25D2"/>
    <w:rsid w:val="00CD2723"/>
    <w:rsid w:val="00CD3868"/>
    <w:rsid w:val="00CD4032"/>
    <w:rsid w:val="00CD430E"/>
    <w:rsid w:val="00CD44BA"/>
    <w:rsid w:val="00CD4B63"/>
    <w:rsid w:val="00CD5993"/>
    <w:rsid w:val="00CD6590"/>
    <w:rsid w:val="00CD6671"/>
    <w:rsid w:val="00CE0F67"/>
    <w:rsid w:val="00CE25E5"/>
    <w:rsid w:val="00CE2E57"/>
    <w:rsid w:val="00CE496E"/>
    <w:rsid w:val="00CE6469"/>
    <w:rsid w:val="00CE7096"/>
    <w:rsid w:val="00CE7A91"/>
    <w:rsid w:val="00CE7B40"/>
    <w:rsid w:val="00CF1853"/>
    <w:rsid w:val="00CF2679"/>
    <w:rsid w:val="00CF4505"/>
    <w:rsid w:val="00CF47E3"/>
    <w:rsid w:val="00CF4DD1"/>
    <w:rsid w:val="00CF54DC"/>
    <w:rsid w:val="00CF54F3"/>
    <w:rsid w:val="00D00244"/>
    <w:rsid w:val="00D009D9"/>
    <w:rsid w:val="00D022B6"/>
    <w:rsid w:val="00D02C25"/>
    <w:rsid w:val="00D05B2B"/>
    <w:rsid w:val="00D11AA3"/>
    <w:rsid w:val="00D1307E"/>
    <w:rsid w:val="00D133F7"/>
    <w:rsid w:val="00D1646A"/>
    <w:rsid w:val="00D1772C"/>
    <w:rsid w:val="00D20FF4"/>
    <w:rsid w:val="00D213B7"/>
    <w:rsid w:val="00D21626"/>
    <w:rsid w:val="00D222D5"/>
    <w:rsid w:val="00D23D4B"/>
    <w:rsid w:val="00D24BEA"/>
    <w:rsid w:val="00D3084A"/>
    <w:rsid w:val="00D30F55"/>
    <w:rsid w:val="00D3262F"/>
    <w:rsid w:val="00D32B2B"/>
    <w:rsid w:val="00D40F5B"/>
    <w:rsid w:val="00D41E89"/>
    <w:rsid w:val="00D44A64"/>
    <w:rsid w:val="00D537F4"/>
    <w:rsid w:val="00D544DA"/>
    <w:rsid w:val="00D55454"/>
    <w:rsid w:val="00D56697"/>
    <w:rsid w:val="00D620DE"/>
    <w:rsid w:val="00D6327A"/>
    <w:rsid w:val="00D63857"/>
    <w:rsid w:val="00D644A6"/>
    <w:rsid w:val="00D6574F"/>
    <w:rsid w:val="00D665B1"/>
    <w:rsid w:val="00D665E1"/>
    <w:rsid w:val="00D700F4"/>
    <w:rsid w:val="00D7046E"/>
    <w:rsid w:val="00D71690"/>
    <w:rsid w:val="00D7296F"/>
    <w:rsid w:val="00D742C6"/>
    <w:rsid w:val="00D7431B"/>
    <w:rsid w:val="00D74841"/>
    <w:rsid w:val="00D74979"/>
    <w:rsid w:val="00D762C6"/>
    <w:rsid w:val="00D76FB5"/>
    <w:rsid w:val="00D775E9"/>
    <w:rsid w:val="00D77C7D"/>
    <w:rsid w:val="00D85B61"/>
    <w:rsid w:val="00D85F75"/>
    <w:rsid w:val="00D92103"/>
    <w:rsid w:val="00D92C69"/>
    <w:rsid w:val="00D9652F"/>
    <w:rsid w:val="00D9684C"/>
    <w:rsid w:val="00DA1AFF"/>
    <w:rsid w:val="00DA3A77"/>
    <w:rsid w:val="00DA44DB"/>
    <w:rsid w:val="00DA7F55"/>
    <w:rsid w:val="00DB00A5"/>
    <w:rsid w:val="00DB02B8"/>
    <w:rsid w:val="00DB0524"/>
    <w:rsid w:val="00DB0DF4"/>
    <w:rsid w:val="00DB1A02"/>
    <w:rsid w:val="00DB201B"/>
    <w:rsid w:val="00DB3178"/>
    <w:rsid w:val="00DB4159"/>
    <w:rsid w:val="00DB466A"/>
    <w:rsid w:val="00DB54C1"/>
    <w:rsid w:val="00DB5D92"/>
    <w:rsid w:val="00DB5DF2"/>
    <w:rsid w:val="00DB63E7"/>
    <w:rsid w:val="00DB6DB6"/>
    <w:rsid w:val="00DB78FF"/>
    <w:rsid w:val="00DC18D6"/>
    <w:rsid w:val="00DC1E5E"/>
    <w:rsid w:val="00DC717B"/>
    <w:rsid w:val="00DC7EFF"/>
    <w:rsid w:val="00DD1210"/>
    <w:rsid w:val="00DD13F6"/>
    <w:rsid w:val="00DD2BF2"/>
    <w:rsid w:val="00DD5FA1"/>
    <w:rsid w:val="00DD713C"/>
    <w:rsid w:val="00DD7162"/>
    <w:rsid w:val="00DE29D2"/>
    <w:rsid w:val="00DE2F0A"/>
    <w:rsid w:val="00DE4033"/>
    <w:rsid w:val="00DE4BBC"/>
    <w:rsid w:val="00DE5BB8"/>
    <w:rsid w:val="00DF0322"/>
    <w:rsid w:val="00DF069E"/>
    <w:rsid w:val="00DF12AD"/>
    <w:rsid w:val="00DF1778"/>
    <w:rsid w:val="00DF2210"/>
    <w:rsid w:val="00DF25C4"/>
    <w:rsid w:val="00DF27ED"/>
    <w:rsid w:val="00DF2815"/>
    <w:rsid w:val="00DF2E2B"/>
    <w:rsid w:val="00DF3BA4"/>
    <w:rsid w:val="00DF4039"/>
    <w:rsid w:val="00E00C5D"/>
    <w:rsid w:val="00E0647D"/>
    <w:rsid w:val="00E07818"/>
    <w:rsid w:val="00E112A3"/>
    <w:rsid w:val="00E1264C"/>
    <w:rsid w:val="00E12FC3"/>
    <w:rsid w:val="00E152B0"/>
    <w:rsid w:val="00E211A3"/>
    <w:rsid w:val="00E226ED"/>
    <w:rsid w:val="00E22CD9"/>
    <w:rsid w:val="00E26626"/>
    <w:rsid w:val="00E27F31"/>
    <w:rsid w:val="00E3163C"/>
    <w:rsid w:val="00E3591B"/>
    <w:rsid w:val="00E36341"/>
    <w:rsid w:val="00E36B44"/>
    <w:rsid w:val="00E406A3"/>
    <w:rsid w:val="00E4176F"/>
    <w:rsid w:val="00E41D14"/>
    <w:rsid w:val="00E41DE8"/>
    <w:rsid w:val="00E42BD5"/>
    <w:rsid w:val="00E45878"/>
    <w:rsid w:val="00E45E58"/>
    <w:rsid w:val="00E50D22"/>
    <w:rsid w:val="00E526A9"/>
    <w:rsid w:val="00E539D3"/>
    <w:rsid w:val="00E5482D"/>
    <w:rsid w:val="00E61A41"/>
    <w:rsid w:val="00E62AE1"/>
    <w:rsid w:val="00E63225"/>
    <w:rsid w:val="00E633CD"/>
    <w:rsid w:val="00E70B61"/>
    <w:rsid w:val="00E71425"/>
    <w:rsid w:val="00E7232E"/>
    <w:rsid w:val="00E725F0"/>
    <w:rsid w:val="00E72762"/>
    <w:rsid w:val="00E75483"/>
    <w:rsid w:val="00E776DC"/>
    <w:rsid w:val="00E82DC5"/>
    <w:rsid w:val="00E85FC7"/>
    <w:rsid w:val="00E86362"/>
    <w:rsid w:val="00E86C6C"/>
    <w:rsid w:val="00E90AB3"/>
    <w:rsid w:val="00E91BC5"/>
    <w:rsid w:val="00E91C26"/>
    <w:rsid w:val="00E926B3"/>
    <w:rsid w:val="00E93820"/>
    <w:rsid w:val="00E93B2B"/>
    <w:rsid w:val="00E94833"/>
    <w:rsid w:val="00E955C7"/>
    <w:rsid w:val="00E96568"/>
    <w:rsid w:val="00EA0708"/>
    <w:rsid w:val="00EA2179"/>
    <w:rsid w:val="00EA55A5"/>
    <w:rsid w:val="00EA5FD7"/>
    <w:rsid w:val="00EA66BE"/>
    <w:rsid w:val="00EA7C32"/>
    <w:rsid w:val="00EB12C9"/>
    <w:rsid w:val="00EB4706"/>
    <w:rsid w:val="00EB50B5"/>
    <w:rsid w:val="00EB5A38"/>
    <w:rsid w:val="00EB5AD1"/>
    <w:rsid w:val="00EB6CCF"/>
    <w:rsid w:val="00EC1490"/>
    <w:rsid w:val="00EC1547"/>
    <w:rsid w:val="00EC4717"/>
    <w:rsid w:val="00EC49FB"/>
    <w:rsid w:val="00ED0051"/>
    <w:rsid w:val="00ED1213"/>
    <w:rsid w:val="00ED5C3E"/>
    <w:rsid w:val="00ED5CF8"/>
    <w:rsid w:val="00ED7757"/>
    <w:rsid w:val="00ED7A61"/>
    <w:rsid w:val="00EE1DD8"/>
    <w:rsid w:val="00EE4F7B"/>
    <w:rsid w:val="00EE50F2"/>
    <w:rsid w:val="00EE6304"/>
    <w:rsid w:val="00EF030E"/>
    <w:rsid w:val="00EF1410"/>
    <w:rsid w:val="00EF3DF2"/>
    <w:rsid w:val="00EF538F"/>
    <w:rsid w:val="00F010C1"/>
    <w:rsid w:val="00F0197B"/>
    <w:rsid w:val="00F03D93"/>
    <w:rsid w:val="00F056BF"/>
    <w:rsid w:val="00F05A76"/>
    <w:rsid w:val="00F10451"/>
    <w:rsid w:val="00F10D5B"/>
    <w:rsid w:val="00F13208"/>
    <w:rsid w:val="00F135EA"/>
    <w:rsid w:val="00F156C5"/>
    <w:rsid w:val="00F24934"/>
    <w:rsid w:val="00F307C9"/>
    <w:rsid w:val="00F310F7"/>
    <w:rsid w:val="00F31E62"/>
    <w:rsid w:val="00F31F35"/>
    <w:rsid w:val="00F349B2"/>
    <w:rsid w:val="00F35271"/>
    <w:rsid w:val="00F45800"/>
    <w:rsid w:val="00F51F15"/>
    <w:rsid w:val="00F53B4D"/>
    <w:rsid w:val="00F55152"/>
    <w:rsid w:val="00F63091"/>
    <w:rsid w:val="00F636C1"/>
    <w:rsid w:val="00F638AC"/>
    <w:rsid w:val="00F6390B"/>
    <w:rsid w:val="00F65FE9"/>
    <w:rsid w:val="00F67F39"/>
    <w:rsid w:val="00F71091"/>
    <w:rsid w:val="00F7137A"/>
    <w:rsid w:val="00F746FE"/>
    <w:rsid w:val="00F74B1D"/>
    <w:rsid w:val="00F7736E"/>
    <w:rsid w:val="00F82446"/>
    <w:rsid w:val="00F82A67"/>
    <w:rsid w:val="00F83AAA"/>
    <w:rsid w:val="00F85207"/>
    <w:rsid w:val="00F8790C"/>
    <w:rsid w:val="00F87A37"/>
    <w:rsid w:val="00F90342"/>
    <w:rsid w:val="00F910A6"/>
    <w:rsid w:val="00F924EF"/>
    <w:rsid w:val="00F92E06"/>
    <w:rsid w:val="00F93223"/>
    <w:rsid w:val="00F94121"/>
    <w:rsid w:val="00F97D8D"/>
    <w:rsid w:val="00FA61AF"/>
    <w:rsid w:val="00FA6BC1"/>
    <w:rsid w:val="00FA743B"/>
    <w:rsid w:val="00FB014B"/>
    <w:rsid w:val="00FB1338"/>
    <w:rsid w:val="00FB3DBF"/>
    <w:rsid w:val="00FB4C46"/>
    <w:rsid w:val="00FB6302"/>
    <w:rsid w:val="00FC11EE"/>
    <w:rsid w:val="00FC1D38"/>
    <w:rsid w:val="00FC1DFE"/>
    <w:rsid w:val="00FC47A3"/>
    <w:rsid w:val="00FC5628"/>
    <w:rsid w:val="00FC5AA4"/>
    <w:rsid w:val="00FC6B25"/>
    <w:rsid w:val="00FD2BF2"/>
    <w:rsid w:val="00FD3193"/>
    <w:rsid w:val="00FD3A09"/>
    <w:rsid w:val="00FD3C99"/>
    <w:rsid w:val="00FD631D"/>
    <w:rsid w:val="00FD7AA2"/>
    <w:rsid w:val="00FE008F"/>
    <w:rsid w:val="00FE1F75"/>
    <w:rsid w:val="00FE276A"/>
    <w:rsid w:val="00FE7CF6"/>
    <w:rsid w:val="00FE7FFD"/>
    <w:rsid w:val="00FF0CDA"/>
    <w:rsid w:val="00FF0EA5"/>
    <w:rsid w:val="00FF17C0"/>
    <w:rsid w:val="00FF2D03"/>
    <w:rsid w:val="00FF37AC"/>
    <w:rsid w:val="00FF3A10"/>
    <w:rsid w:val="00FF4EC5"/>
    <w:rsid w:val="00FF5009"/>
    <w:rsid w:val="00FF5E36"/>
    <w:rsid w:val="00FF6EED"/>
    <w:rsid w:val="00FF74D9"/>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77304"/>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B15EFF"/>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iPriority w:val="9"/>
    <w:semiHidden/>
    <w:unhideWhenUsed/>
    <w:qFormat/>
    <w:rsid w:val="00C5487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5">
    <w:name w:val="heading 5"/>
    <w:basedOn w:val="Normalny"/>
    <w:next w:val="Normalny"/>
    <w:link w:val="Nagwek5Znak"/>
    <w:uiPriority w:val="9"/>
    <w:unhideWhenUsed/>
    <w:qFormat/>
    <w:rsid w:val="00C5487F"/>
    <w:pPr>
      <w:keepNext/>
      <w:keepLines/>
      <w:spacing w:before="40"/>
      <w:outlineLvl w:val="4"/>
    </w:pPr>
    <w:rPr>
      <w:rFonts w:asciiTheme="majorHAnsi" w:eastAsiaTheme="majorEastAsia" w:hAnsiTheme="majorHAnsi" w:cstheme="majorBidi"/>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w:basedOn w:val="Normalny"/>
    <w:link w:val="NagwekZnak"/>
    <w:uiPriority w:val="99"/>
    <w:rsid w:val="00811203"/>
    <w:pPr>
      <w:tabs>
        <w:tab w:val="center" w:pos="4536"/>
        <w:tab w:val="right" w:pos="9072"/>
      </w:tabs>
    </w:pPr>
  </w:style>
  <w:style w:type="character" w:customStyle="1" w:styleId="NagwekZnak">
    <w:name w:val="Nagłówek Znak"/>
    <w:aliases w:val="Nagłówek strony Znak"/>
    <w:basedOn w:val="Domylnaczcionkaakapitu"/>
    <w:link w:val="Nagwek"/>
    <w:uiPriority w:val="99"/>
    <w:rsid w:val="00811203"/>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811203"/>
    <w:pPr>
      <w:tabs>
        <w:tab w:val="center" w:pos="4536"/>
        <w:tab w:val="right" w:pos="9072"/>
      </w:tabs>
    </w:pPr>
  </w:style>
  <w:style w:type="character" w:customStyle="1" w:styleId="StopkaZnak">
    <w:name w:val="Stopka Znak"/>
    <w:basedOn w:val="Domylnaczcionkaakapitu"/>
    <w:link w:val="Stopka"/>
    <w:uiPriority w:val="99"/>
    <w:rsid w:val="00811203"/>
    <w:rPr>
      <w:rFonts w:ascii="Times New Roman" w:eastAsia="Times New Roman" w:hAnsi="Times New Roman" w:cs="Times New Roman"/>
      <w:sz w:val="24"/>
      <w:szCs w:val="24"/>
      <w:lang w:eastAsia="pl-PL"/>
    </w:rPr>
  </w:style>
  <w:style w:type="paragraph" w:styleId="Akapitzlist">
    <w:name w:val="List Paragraph"/>
    <w:aliases w:val="L1,Numerowanie,Akapit z listą5,T_SZ_List Paragraph,normalny tekst,Akapit z listą BS,Kolorowa lista — akcent 11"/>
    <w:basedOn w:val="Normalny"/>
    <w:link w:val="AkapitzlistZnak"/>
    <w:uiPriority w:val="34"/>
    <w:qFormat/>
    <w:rsid w:val="00811203"/>
    <w:pPr>
      <w:spacing w:before="20" w:after="40" w:line="252" w:lineRule="auto"/>
      <w:ind w:left="720"/>
      <w:contextualSpacing/>
      <w:jc w:val="both"/>
    </w:pPr>
    <w:rPr>
      <w:rFonts w:ascii="Calibri" w:eastAsia="SimSun" w:hAnsi="Calibri"/>
      <w:sz w:val="20"/>
      <w:szCs w:val="20"/>
      <w:lang w:eastAsia="zh-CN"/>
    </w:rPr>
  </w:style>
  <w:style w:type="character" w:customStyle="1" w:styleId="AkapitzlistZnak">
    <w:name w:val="Akapit z listą Znak"/>
    <w:aliases w:val="L1 Znak,Numerowanie Znak,Akapit z listą5 Znak,T_SZ_List Paragraph Znak,normalny tekst Znak,Akapit z listą BS Znak,Kolorowa lista — akcent 11 Znak"/>
    <w:link w:val="Akapitzlist"/>
    <w:uiPriority w:val="34"/>
    <w:qFormat/>
    <w:rsid w:val="00811203"/>
    <w:rPr>
      <w:rFonts w:ascii="Calibri" w:eastAsia="SimSun" w:hAnsi="Calibri" w:cs="Times New Roman"/>
      <w:sz w:val="20"/>
      <w:szCs w:val="20"/>
      <w:lang w:eastAsia="zh-CN"/>
    </w:rPr>
  </w:style>
  <w:style w:type="paragraph" w:customStyle="1" w:styleId="Default">
    <w:name w:val="Default"/>
    <w:rsid w:val="0081120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Hipercze">
    <w:name w:val="Hyperlink"/>
    <w:unhideWhenUsed/>
    <w:rsid w:val="00811203"/>
    <w:rPr>
      <w:color w:val="0000FF"/>
      <w:u w:val="single"/>
    </w:rPr>
  </w:style>
  <w:style w:type="paragraph" w:styleId="Bezodstpw">
    <w:name w:val="No Spacing"/>
    <w:qFormat/>
    <w:rsid w:val="00811203"/>
    <w:pPr>
      <w:spacing w:after="0" w:line="240" w:lineRule="auto"/>
    </w:pPr>
    <w:rPr>
      <w:rFonts w:ascii="Calibri" w:eastAsia="Times New Roman" w:hAnsi="Calibri" w:cs="Times New Roman"/>
      <w:lang w:eastAsia="pl-PL"/>
    </w:rPr>
  </w:style>
  <w:style w:type="character" w:customStyle="1" w:styleId="FontStyle33">
    <w:name w:val="Font Style33"/>
    <w:uiPriority w:val="99"/>
    <w:rsid w:val="00811203"/>
    <w:rPr>
      <w:rFonts w:ascii="Times New Roman" w:hAnsi="Times New Roman" w:cs="Times New Roman"/>
      <w:sz w:val="22"/>
      <w:szCs w:val="22"/>
    </w:rPr>
  </w:style>
  <w:style w:type="paragraph" w:styleId="NormalnyWeb">
    <w:name w:val="Normal (Web)"/>
    <w:basedOn w:val="Normalny"/>
    <w:uiPriority w:val="99"/>
    <w:unhideWhenUsed/>
    <w:rsid w:val="00811203"/>
    <w:rPr>
      <w:rFonts w:eastAsia="Calibri"/>
    </w:rPr>
  </w:style>
  <w:style w:type="paragraph" w:customStyle="1" w:styleId="Teksttreci2">
    <w:name w:val="Tekst treści (2)"/>
    <w:basedOn w:val="Normalny"/>
    <w:rsid w:val="00811203"/>
    <w:pPr>
      <w:widowControl w:val="0"/>
      <w:shd w:val="clear" w:color="auto" w:fill="FFFFFF"/>
      <w:spacing w:before="240" w:line="252" w:lineRule="exact"/>
      <w:ind w:hanging="360"/>
      <w:jc w:val="both"/>
    </w:pPr>
    <w:rPr>
      <w:sz w:val="21"/>
    </w:rPr>
  </w:style>
  <w:style w:type="paragraph" w:customStyle="1" w:styleId="a-podst-2">
    <w:name w:val="a-podst-2"/>
    <w:basedOn w:val="Normalny"/>
    <w:rsid w:val="00811203"/>
    <w:pPr>
      <w:spacing w:line="360" w:lineRule="auto"/>
      <w:ind w:left="284" w:hanging="284"/>
    </w:pPr>
    <w:rPr>
      <w:szCs w:val="20"/>
    </w:rPr>
  </w:style>
  <w:style w:type="paragraph" w:customStyle="1" w:styleId="Teksttreci5">
    <w:name w:val="Tekst treści (5)"/>
    <w:basedOn w:val="Normalny"/>
    <w:rsid w:val="00811203"/>
    <w:pPr>
      <w:widowControl w:val="0"/>
      <w:shd w:val="clear" w:color="auto" w:fill="FFFFFF"/>
      <w:spacing w:before="240" w:after="480" w:line="250" w:lineRule="exact"/>
      <w:ind w:hanging="320"/>
      <w:jc w:val="both"/>
    </w:pPr>
    <w:rPr>
      <w:i/>
      <w:sz w:val="22"/>
    </w:rPr>
  </w:style>
  <w:style w:type="table" w:styleId="Tabela-Siatka">
    <w:name w:val="Table Grid"/>
    <w:basedOn w:val="Standardowy"/>
    <w:uiPriority w:val="59"/>
    <w:rsid w:val="00CE0F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UyteHipercze">
    <w:name w:val="FollowedHyperlink"/>
    <w:basedOn w:val="Domylnaczcionkaakapitu"/>
    <w:uiPriority w:val="99"/>
    <w:semiHidden/>
    <w:unhideWhenUsed/>
    <w:rsid w:val="000C0949"/>
    <w:rPr>
      <w:color w:val="954F72" w:themeColor="followedHyperlink"/>
      <w:u w:val="single"/>
    </w:rPr>
  </w:style>
  <w:style w:type="paragraph" w:styleId="Tekstpodstawowy">
    <w:name w:val="Body Text"/>
    <w:basedOn w:val="Normalny"/>
    <w:link w:val="TekstpodstawowyZnak"/>
    <w:rsid w:val="00C52280"/>
    <w:rPr>
      <w:b/>
      <w:sz w:val="28"/>
      <w:szCs w:val="20"/>
    </w:rPr>
  </w:style>
  <w:style w:type="character" w:customStyle="1" w:styleId="TekstpodstawowyZnak">
    <w:name w:val="Tekst podstawowy Znak"/>
    <w:basedOn w:val="Domylnaczcionkaakapitu"/>
    <w:link w:val="Tekstpodstawowy"/>
    <w:rsid w:val="00C52280"/>
    <w:rPr>
      <w:rFonts w:ascii="Times New Roman" w:eastAsia="Times New Roman" w:hAnsi="Times New Roman" w:cs="Times New Roman"/>
      <w:b/>
      <w:sz w:val="28"/>
      <w:szCs w:val="20"/>
      <w:lang w:eastAsia="pl-PL"/>
    </w:rPr>
  </w:style>
  <w:style w:type="paragraph" w:customStyle="1" w:styleId="pkt">
    <w:name w:val="pkt"/>
    <w:basedOn w:val="Normalny"/>
    <w:rsid w:val="00690095"/>
    <w:pPr>
      <w:autoSpaceDE w:val="0"/>
      <w:autoSpaceDN w:val="0"/>
      <w:spacing w:before="60" w:after="60" w:line="360" w:lineRule="auto"/>
      <w:ind w:left="851" w:hanging="295"/>
      <w:jc w:val="both"/>
    </w:pPr>
    <w:rPr>
      <w:rFonts w:ascii="Univers-PL" w:hAnsi="Univers-PL"/>
      <w:sz w:val="19"/>
      <w:szCs w:val="19"/>
      <w:u w:color="000000"/>
    </w:rPr>
  </w:style>
  <w:style w:type="paragraph" w:styleId="Listanumerowana">
    <w:name w:val="List Number"/>
    <w:basedOn w:val="Normalny"/>
    <w:rsid w:val="00253817"/>
    <w:pPr>
      <w:widowControl w:val="0"/>
      <w:numPr>
        <w:numId w:val="6"/>
      </w:numPr>
      <w:tabs>
        <w:tab w:val="num" w:pos="425"/>
      </w:tabs>
      <w:autoSpaceDE w:val="0"/>
      <w:autoSpaceDN w:val="0"/>
      <w:adjustRightInd w:val="0"/>
      <w:spacing w:before="120" w:after="60" w:line="288" w:lineRule="auto"/>
      <w:ind w:left="425" w:hanging="425"/>
    </w:pPr>
    <w:rPr>
      <w:rFonts w:ascii="Times" w:hAnsi="Times"/>
      <w:b/>
      <w:sz w:val="22"/>
      <w:szCs w:val="22"/>
    </w:rPr>
  </w:style>
  <w:style w:type="paragraph" w:styleId="Listanumerowana2">
    <w:name w:val="List Number 2"/>
    <w:basedOn w:val="Normalny"/>
    <w:rsid w:val="00253817"/>
    <w:pPr>
      <w:numPr>
        <w:ilvl w:val="1"/>
        <w:numId w:val="6"/>
      </w:numPr>
      <w:autoSpaceDE w:val="0"/>
      <w:autoSpaceDN w:val="0"/>
      <w:adjustRightInd w:val="0"/>
      <w:spacing w:line="288" w:lineRule="auto"/>
      <w:ind w:left="992" w:hanging="567"/>
      <w:jc w:val="both"/>
    </w:pPr>
    <w:rPr>
      <w:rFonts w:ascii="Times" w:hAnsi="Times"/>
      <w:sz w:val="22"/>
    </w:rPr>
  </w:style>
  <w:style w:type="paragraph" w:styleId="Listanumerowana3">
    <w:name w:val="List Number 3"/>
    <w:basedOn w:val="Normalny"/>
    <w:link w:val="Listanumerowana3Znak"/>
    <w:rsid w:val="00253817"/>
    <w:pPr>
      <w:numPr>
        <w:numId w:val="7"/>
      </w:numPr>
      <w:tabs>
        <w:tab w:val="num" w:pos="1440"/>
      </w:tabs>
      <w:spacing w:line="288" w:lineRule="auto"/>
      <w:ind w:left="1701" w:hanging="709"/>
      <w:jc w:val="both"/>
    </w:pPr>
    <w:rPr>
      <w:rFonts w:ascii="Times" w:hAnsi="Times"/>
      <w:sz w:val="22"/>
      <w:szCs w:val="22"/>
    </w:rPr>
  </w:style>
  <w:style w:type="paragraph" w:styleId="Listanumerowana4">
    <w:name w:val="List Number 4"/>
    <w:basedOn w:val="Listanumerowana3"/>
    <w:rsid w:val="00253817"/>
    <w:pPr>
      <w:numPr>
        <w:numId w:val="8"/>
      </w:numPr>
      <w:ind w:left="2552" w:hanging="851"/>
    </w:pPr>
  </w:style>
  <w:style w:type="character" w:customStyle="1" w:styleId="Listanumerowana3Znak">
    <w:name w:val="Lista numerowana 3 Znak"/>
    <w:link w:val="Listanumerowana3"/>
    <w:rsid w:val="00253817"/>
    <w:rPr>
      <w:rFonts w:ascii="Times" w:eastAsia="Times New Roman" w:hAnsi="Times" w:cs="Times New Roman"/>
      <w:lang w:eastAsia="pl-PL"/>
    </w:rPr>
  </w:style>
  <w:style w:type="paragraph" w:styleId="Listanumerowana5">
    <w:name w:val="List Number 5"/>
    <w:basedOn w:val="Normalny"/>
    <w:rsid w:val="00253817"/>
    <w:pPr>
      <w:numPr>
        <w:ilvl w:val="4"/>
        <w:numId w:val="6"/>
      </w:numPr>
      <w:tabs>
        <w:tab w:val="num" w:pos="2520"/>
      </w:tabs>
      <w:spacing w:line="288" w:lineRule="auto"/>
      <w:ind w:left="3544" w:hanging="992"/>
      <w:jc w:val="both"/>
    </w:pPr>
    <w:rPr>
      <w:rFonts w:ascii="Times" w:hAnsi="Times"/>
      <w:bCs/>
      <w:sz w:val="22"/>
      <w:szCs w:val="22"/>
    </w:rPr>
  </w:style>
  <w:style w:type="paragraph" w:styleId="Tekstdymka">
    <w:name w:val="Balloon Text"/>
    <w:basedOn w:val="Normalny"/>
    <w:link w:val="TekstdymkaZnak"/>
    <w:uiPriority w:val="99"/>
    <w:semiHidden/>
    <w:unhideWhenUsed/>
    <w:rsid w:val="006D7EF9"/>
    <w:rPr>
      <w:rFonts w:ascii="Tahoma" w:hAnsi="Tahoma" w:cs="Tahoma"/>
      <w:sz w:val="16"/>
      <w:szCs w:val="16"/>
    </w:rPr>
  </w:style>
  <w:style w:type="character" w:customStyle="1" w:styleId="TekstdymkaZnak">
    <w:name w:val="Tekst dymka Znak"/>
    <w:basedOn w:val="Domylnaczcionkaakapitu"/>
    <w:link w:val="Tekstdymka"/>
    <w:uiPriority w:val="99"/>
    <w:semiHidden/>
    <w:rsid w:val="006D7EF9"/>
    <w:rPr>
      <w:rFonts w:ascii="Tahoma" w:eastAsia="Times New Roman" w:hAnsi="Tahoma" w:cs="Tahoma"/>
      <w:sz w:val="16"/>
      <w:szCs w:val="16"/>
      <w:lang w:eastAsia="pl-PL"/>
    </w:rPr>
  </w:style>
  <w:style w:type="character" w:styleId="Odwoaniedokomentarza">
    <w:name w:val="annotation reference"/>
    <w:basedOn w:val="Domylnaczcionkaakapitu"/>
    <w:uiPriority w:val="99"/>
    <w:semiHidden/>
    <w:unhideWhenUsed/>
    <w:rsid w:val="006D7EF9"/>
    <w:rPr>
      <w:sz w:val="16"/>
      <w:szCs w:val="16"/>
    </w:rPr>
  </w:style>
  <w:style w:type="paragraph" w:styleId="Tekstkomentarza">
    <w:name w:val="annotation text"/>
    <w:basedOn w:val="Normalny"/>
    <w:link w:val="TekstkomentarzaZnak"/>
    <w:uiPriority w:val="99"/>
    <w:unhideWhenUsed/>
    <w:rsid w:val="006D7EF9"/>
    <w:rPr>
      <w:sz w:val="20"/>
      <w:szCs w:val="20"/>
    </w:rPr>
  </w:style>
  <w:style w:type="character" w:customStyle="1" w:styleId="TekstkomentarzaZnak">
    <w:name w:val="Tekst komentarza Znak"/>
    <w:basedOn w:val="Domylnaczcionkaakapitu"/>
    <w:link w:val="Tekstkomentarza"/>
    <w:uiPriority w:val="99"/>
    <w:rsid w:val="006D7EF9"/>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6D7EF9"/>
    <w:rPr>
      <w:b/>
      <w:bCs/>
    </w:rPr>
  </w:style>
  <w:style w:type="character" w:customStyle="1" w:styleId="TematkomentarzaZnak">
    <w:name w:val="Temat komentarza Znak"/>
    <w:basedOn w:val="TekstkomentarzaZnak"/>
    <w:link w:val="Tematkomentarza"/>
    <w:uiPriority w:val="99"/>
    <w:semiHidden/>
    <w:rsid w:val="006D7EF9"/>
    <w:rPr>
      <w:rFonts w:ascii="Times New Roman" w:eastAsia="Times New Roman" w:hAnsi="Times New Roman" w:cs="Times New Roman"/>
      <w:b/>
      <w:bCs/>
      <w:sz w:val="20"/>
      <w:szCs w:val="20"/>
      <w:lang w:eastAsia="pl-PL"/>
    </w:rPr>
  </w:style>
  <w:style w:type="character" w:customStyle="1" w:styleId="alb">
    <w:name w:val="a_lb"/>
    <w:basedOn w:val="Domylnaczcionkaakapitu"/>
    <w:rsid w:val="00DF069E"/>
  </w:style>
  <w:style w:type="paragraph" w:customStyle="1" w:styleId="normaltableau">
    <w:name w:val="normal_tableau"/>
    <w:basedOn w:val="Normalny"/>
    <w:rsid w:val="00272DCC"/>
    <w:pPr>
      <w:spacing w:before="120" w:after="120"/>
      <w:jc w:val="both"/>
    </w:pPr>
    <w:rPr>
      <w:rFonts w:ascii="Optima" w:hAnsi="Optima"/>
      <w:sz w:val="22"/>
      <w:szCs w:val="22"/>
      <w:lang w:val="en-GB"/>
    </w:rPr>
  </w:style>
  <w:style w:type="paragraph" w:styleId="Tekstprzypisudolnego">
    <w:name w:val="footnote text"/>
    <w:basedOn w:val="Normalny"/>
    <w:link w:val="TekstprzypisudolnegoZnak"/>
    <w:uiPriority w:val="99"/>
    <w:semiHidden/>
    <w:unhideWhenUsed/>
    <w:rsid w:val="002049F1"/>
    <w:rPr>
      <w:sz w:val="20"/>
      <w:szCs w:val="20"/>
    </w:rPr>
  </w:style>
  <w:style w:type="character" w:customStyle="1" w:styleId="TekstprzypisudolnegoZnak">
    <w:name w:val="Tekst przypisu dolnego Znak"/>
    <w:basedOn w:val="Domylnaczcionkaakapitu"/>
    <w:link w:val="Tekstprzypisudolnego"/>
    <w:uiPriority w:val="99"/>
    <w:semiHidden/>
    <w:rsid w:val="002049F1"/>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2049F1"/>
    <w:rPr>
      <w:vertAlign w:val="superscript"/>
    </w:rPr>
  </w:style>
  <w:style w:type="paragraph" w:styleId="Zwykytekst">
    <w:name w:val="Plain Text"/>
    <w:basedOn w:val="Normalny"/>
    <w:link w:val="ZwykytekstZnak"/>
    <w:rsid w:val="005A34E2"/>
    <w:rPr>
      <w:rFonts w:ascii="Courier New" w:eastAsia="MS Mincho" w:hAnsi="Courier New"/>
      <w:sz w:val="20"/>
      <w:szCs w:val="20"/>
    </w:rPr>
  </w:style>
  <w:style w:type="character" w:customStyle="1" w:styleId="ZwykytekstZnak">
    <w:name w:val="Zwykły tekst Znak"/>
    <w:basedOn w:val="Domylnaczcionkaakapitu"/>
    <w:link w:val="Zwykytekst"/>
    <w:rsid w:val="005A34E2"/>
    <w:rPr>
      <w:rFonts w:ascii="Courier New" w:eastAsia="MS Mincho" w:hAnsi="Courier New" w:cs="Times New Roman"/>
      <w:sz w:val="20"/>
      <w:szCs w:val="20"/>
      <w:lang w:eastAsia="pl-PL"/>
    </w:rPr>
  </w:style>
  <w:style w:type="numbering" w:customStyle="1" w:styleId="Zaimportowanystyl2">
    <w:name w:val="Zaimportowany styl 2"/>
    <w:rsid w:val="003F6F44"/>
    <w:pPr>
      <w:numPr>
        <w:numId w:val="19"/>
      </w:numPr>
    </w:pPr>
  </w:style>
  <w:style w:type="numbering" w:customStyle="1" w:styleId="Zaimportowanystyl40">
    <w:name w:val="Zaimportowany styl 4.0"/>
    <w:rsid w:val="003F6F44"/>
    <w:pPr>
      <w:numPr>
        <w:numId w:val="20"/>
      </w:numPr>
    </w:pPr>
  </w:style>
  <w:style w:type="paragraph" w:customStyle="1" w:styleId="Standard">
    <w:name w:val="Standard"/>
    <w:rsid w:val="003F6F44"/>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Tekstpodstawowywcity21">
    <w:name w:val="Tekst podstawowy wcięty 21"/>
    <w:basedOn w:val="Normalny"/>
    <w:rsid w:val="00D213B7"/>
    <w:pPr>
      <w:widowControl w:val="0"/>
      <w:ind w:left="3686" w:hanging="1843"/>
      <w:jc w:val="both"/>
    </w:pPr>
    <w:rPr>
      <w:szCs w:val="20"/>
    </w:rPr>
  </w:style>
  <w:style w:type="character" w:customStyle="1" w:styleId="Nagwek1Znak">
    <w:name w:val="Nagłówek 1 Znak"/>
    <w:basedOn w:val="Domylnaczcionkaakapitu"/>
    <w:link w:val="Nagwek1"/>
    <w:rsid w:val="00B15EFF"/>
    <w:rPr>
      <w:rFonts w:ascii="Arial" w:eastAsia="Times New Roman" w:hAnsi="Arial" w:cs="Arial"/>
      <w:b/>
      <w:bCs/>
      <w:kern w:val="32"/>
      <w:sz w:val="32"/>
      <w:szCs w:val="32"/>
      <w:lang w:eastAsia="pl-PL"/>
    </w:rPr>
  </w:style>
  <w:style w:type="paragraph" w:styleId="Tytu">
    <w:name w:val="Title"/>
    <w:basedOn w:val="Normalny"/>
    <w:next w:val="Normalny"/>
    <w:link w:val="TytuZnak"/>
    <w:uiPriority w:val="10"/>
    <w:qFormat/>
    <w:rsid w:val="00D63857"/>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63857"/>
    <w:rPr>
      <w:rFonts w:asciiTheme="majorHAnsi" w:eastAsiaTheme="majorEastAsia" w:hAnsiTheme="majorHAnsi" w:cstheme="majorBidi"/>
      <w:spacing w:val="-10"/>
      <w:kern w:val="28"/>
      <w:sz w:val="56"/>
      <w:szCs w:val="56"/>
      <w:lang w:eastAsia="pl-PL"/>
    </w:rPr>
  </w:style>
  <w:style w:type="character" w:customStyle="1" w:styleId="Teksttreci">
    <w:name w:val="Tekst treści_"/>
    <w:basedOn w:val="Domylnaczcionkaakapitu"/>
    <w:link w:val="Teksttreci1"/>
    <w:uiPriority w:val="99"/>
    <w:locked/>
    <w:rsid w:val="003A1F7D"/>
    <w:rPr>
      <w:sz w:val="19"/>
      <w:szCs w:val="19"/>
      <w:shd w:val="clear" w:color="auto" w:fill="FFFFFF"/>
    </w:rPr>
  </w:style>
  <w:style w:type="paragraph" w:customStyle="1" w:styleId="Teksttreci1">
    <w:name w:val="Tekst treści1"/>
    <w:basedOn w:val="Normalny"/>
    <w:link w:val="Teksttreci"/>
    <w:uiPriority w:val="99"/>
    <w:rsid w:val="003A1F7D"/>
    <w:pPr>
      <w:shd w:val="clear" w:color="auto" w:fill="FFFFFF"/>
      <w:spacing w:before="240" w:after="120" w:line="240" w:lineRule="atLeast"/>
      <w:ind w:hanging="1340"/>
      <w:jc w:val="center"/>
    </w:pPr>
    <w:rPr>
      <w:rFonts w:asciiTheme="minorHAnsi" w:eastAsiaTheme="minorHAnsi" w:hAnsiTheme="minorHAnsi" w:cstheme="minorBidi"/>
      <w:sz w:val="19"/>
      <w:szCs w:val="19"/>
      <w:lang w:eastAsia="en-US"/>
    </w:rPr>
  </w:style>
  <w:style w:type="character" w:customStyle="1" w:styleId="TeksttreciPogrubienie6">
    <w:name w:val="Tekst treści + Pogrubienie6"/>
    <w:basedOn w:val="Teksttreci"/>
    <w:uiPriority w:val="99"/>
    <w:rsid w:val="003A1F7D"/>
    <w:rPr>
      <w:rFonts w:cs="Times New Roman"/>
      <w:b/>
      <w:bCs/>
      <w:spacing w:val="0"/>
      <w:sz w:val="19"/>
      <w:szCs w:val="19"/>
      <w:shd w:val="clear" w:color="auto" w:fill="FFFFFF"/>
    </w:rPr>
  </w:style>
  <w:style w:type="paragraph" w:styleId="Tekstpodstawowy2">
    <w:name w:val="Body Text 2"/>
    <w:basedOn w:val="Normalny"/>
    <w:link w:val="Tekstpodstawowy2Znak1"/>
    <w:rsid w:val="00FE276A"/>
    <w:pPr>
      <w:suppressAutoHyphens/>
      <w:spacing w:after="120" w:line="480" w:lineRule="auto"/>
    </w:pPr>
    <w:rPr>
      <w:lang w:eastAsia="ar-SA"/>
    </w:rPr>
  </w:style>
  <w:style w:type="character" w:customStyle="1" w:styleId="Tekstpodstawowy2Znak">
    <w:name w:val="Tekst podstawowy 2 Znak"/>
    <w:basedOn w:val="Domylnaczcionkaakapitu"/>
    <w:uiPriority w:val="99"/>
    <w:semiHidden/>
    <w:rsid w:val="00FE276A"/>
    <w:rPr>
      <w:rFonts w:ascii="Times New Roman" w:eastAsia="Times New Roman" w:hAnsi="Times New Roman" w:cs="Times New Roman"/>
      <w:sz w:val="24"/>
      <w:szCs w:val="24"/>
      <w:lang w:eastAsia="pl-PL"/>
    </w:rPr>
  </w:style>
  <w:style w:type="character" w:customStyle="1" w:styleId="Teksttreci0">
    <w:name w:val="Tekst treści"/>
    <w:uiPriority w:val="99"/>
    <w:rsid w:val="00FE276A"/>
    <w:rPr>
      <w:rFonts w:ascii="Arial Unicode MS" w:eastAsia="Arial Unicode MS" w:cs="Arial Unicode MS"/>
      <w:noProof/>
      <w:spacing w:val="0"/>
      <w:sz w:val="19"/>
      <w:szCs w:val="19"/>
      <w:shd w:val="clear" w:color="auto" w:fill="FFFFFF"/>
    </w:rPr>
  </w:style>
  <w:style w:type="character" w:customStyle="1" w:styleId="Tekstpodstawowy2Znak1">
    <w:name w:val="Tekst podstawowy 2 Znak1"/>
    <w:link w:val="Tekstpodstawowy2"/>
    <w:rsid w:val="00FE276A"/>
    <w:rPr>
      <w:rFonts w:ascii="Times New Roman" w:eastAsia="Times New Roman" w:hAnsi="Times New Roman" w:cs="Times New Roman"/>
      <w:sz w:val="24"/>
      <w:szCs w:val="24"/>
      <w:lang w:eastAsia="ar-SA"/>
    </w:rPr>
  </w:style>
  <w:style w:type="character" w:customStyle="1" w:styleId="h2">
    <w:name w:val="h2"/>
    <w:basedOn w:val="Domylnaczcionkaakapitu"/>
    <w:rsid w:val="00FE276A"/>
  </w:style>
  <w:style w:type="character" w:customStyle="1" w:styleId="TeksttreciPogrubienie">
    <w:name w:val="Tekst treści + Pogrubienie"/>
    <w:uiPriority w:val="99"/>
    <w:rsid w:val="00966DBA"/>
    <w:rPr>
      <w:rFonts w:cs="Times New Roman"/>
      <w:b/>
      <w:bCs/>
      <w:spacing w:val="0"/>
      <w:sz w:val="19"/>
      <w:szCs w:val="19"/>
      <w:shd w:val="clear" w:color="auto" w:fill="FFFFFF"/>
    </w:rPr>
  </w:style>
  <w:style w:type="character" w:customStyle="1" w:styleId="TeksttreciPogrubienie7">
    <w:name w:val="Tekst treści + Pogrubienie7"/>
    <w:uiPriority w:val="99"/>
    <w:rsid w:val="00966DBA"/>
    <w:rPr>
      <w:rFonts w:ascii="Arial Unicode MS" w:eastAsia="Arial Unicode MS" w:cs="Arial Unicode MS"/>
      <w:b/>
      <w:bCs/>
      <w:noProof/>
      <w:spacing w:val="0"/>
      <w:sz w:val="19"/>
      <w:szCs w:val="19"/>
      <w:shd w:val="clear" w:color="auto" w:fill="FFFFFF"/>
    </w:rPr>
  </w:style>
  <w:style w:type="paragraph" w:customStyle="1" w:styleId="Domylnie">
    <w:name w:val="Domyślnie"/>
    <w:rsid w:val="00BC3272"/>
    <w:pPr>
      <w:widowControl w:val="0"/>
      <w:autoSpaceDN w:val="0"/>
      <w:adjustRightInd w:val="0"/>
      <w:spacing w:after="0" w:line="240" w:lineRule="auto"/>
    </w:pPr>
    <w:rPr>
      <w:rFonts w:ascii="Times New Roman" w:eastAsia="Times New Roman" w:hAnsi="Times New Roman" w:cs="Arial Unicode MS"/>
      <w:color w:val="000000"/>
      <w:sz w:val="24"/>
      <w:szCs w:val="24"/>
    </w:rPr>
  </w:style>
  <w:style w:type="paragraph" w:customStyle="1" w:styleId="Styl">
    <w:name w:val="Styl"/>
    <w:rsid w:val="006F0754"/>
    <w:pPr>
      <w:widowControl w:val="0"/>
      <w:autoSpaceDE w:val="0"/>
      <w:autoSpaceDN w:val="0"/>
      <w:adjustRightInd w:val="0"/>
      <w:spacing w:after="0" w:line="240" w:lineRule="auto"/>
    </w:pPr>
    <w:rPr>
      <w:rFonts w:ascii="Times New Roman" w:eastAsiaTheme="minorEastAsia" w:hAnsi="Times New Roman" w:cs="Times New Roman"/>
      <w:sz w:val="24"/>
      <w:szCs w:val="24"/>
      <w:lang w:eastAsia="pl-PL"/>
    </w:rPr>
  </w:style>
  <w:style w:type="character" w:customStyle="1" w:styleId="Nagwek2Znak">
    <w:name w:val="Nagłówek 2 Znak"/>
    <w:basedOn w:val="Domylnaczcionkaakapitu"/>
    <w:link w:val="Nagwek2"/>
    <w:uiPriority w:val="9"/>
    <w:semiHidden/>
    <w:rsid w:val="00C5487F"/>
    <w:rPr>
      <w:rFonts w:asciiTheme="majorHAnsi" w:eastAsiaTheme="majorEastAsia" w:hAnsiTheme="majorHAnsi" w:cstheme="majorBidi"/>
      <w:color w:val="2E74B5" w:themeColor="accent1" w:themeShade="BF"/>
      <w:sz w:val="26"/>
      <w:szCs w:val="26"/>
      <w:lang w:eastAsia="pl-PL"/>
    </w:rPr>
  </w:style>
  <w:style w:type="character" w:customStyle="1" w:styleId="Nagwek5Znak">
    <w:name w:val="Nagłówek 5 Znak"/>
    <w:basedOn w:val="Domylnaczcionkaakapitu"/>
    <w:link w:val="Nagwek5"/>
    <w:uiPriority w:val="9"/>
    <w:rsid w:val="00C5487F"/>
    <w:rPr>
      <w:rFonts w:asciiTheme="majorHAnsi" w:eastAsiaTheme="majorEastAsia" w:hAnsiTheme="majorHAnsi" w:cstheme="majorBidi"/>
      <w:color w:val="2E74B5" w:themeColor="accent1" w:themeShade="BF"/>
      <w:sz w:val="24"/>
      <w:szCs w:val="24"/>
      <w:lang w:eastAsia="pl-PL"/>
    </w:rPr>
  </w:style>
  <w:style w:type="paragraph" w:customStyle="1" w:styleId="Tekstpodstawowywcity31">
    <w:name w:val="Tekst podstawowy wcięty 31"/>
    <w:basedOn w:val="Normalny"/>
    <w:rsid w:val="00C5487F"/>
    <w:pPr>
      <w:suppressAutoHyphens/>
      <w:ind w:firstLine="708"/>
      <w:jc w:val="both"/>
    </w:pPr>
    <w:rPr>
      <w:bCs/>
      <w:kern w:val="1"/>
      <w:szCs w:val="20"/>
      <w:lang w:eastAsia="ar-SA"/>
    </w:rPr>
  </w:style>
  <w:style w:type="paragraph" w:customStyle="1" w:styleId="NormalnyWeb1">
    <w:name w:val="Normalny (Web)1"/>
    <w:basedOn w:val="Normalny"/>
    <w:rsid w:val="00C5487F"/>
    <w:pPr>
      <w:suppressAutoHyphens/>
      <w:spacing w:before="28" w:after="119"/>
    </w:pPr>
    <w:rPr>
      <w:kern w:val="1"/>
      <w:lang w:eastAsia="ar-SA"/>
    </w:rPr>
  </w:style>
  <w:style w:type="paragraph" w:customStyle="1" w:styleId="p1">
    <w:name w:val="p1"/>
    <w:basedOn w:val="Normalny"/>
    <w:rsid w:val="00FC11EE"/>
    <w:rPr>
      <w:rFonts w:ascii="Helvetica" w:eastAsiaTheme="minorHAnsi" w:hAnsi="Helvetica"/>
      <w:sz w:val="17"/>
      <w:szCs w:val="17"/>
    </w:rPr>
  </w:style>
  <w:style w:type="paragraph" w:styleId="Poprawka">
    <w:name w:val="Revision"/>
    <w:hidden/>
    <w:uiPriority w:val="99"/>
    <w:semiHidden/>
    <w:rsid w:val="00457CEC"/>
    <w:pPr>
      <w:spacing w:after="0" w:line="240" w:lineRule="auto"/>
    </w:pPr>
    <w:rPr>
      <w:rFonts w:ascii="Times New Roman" w:eastAsia="Times New Roman" w:hAnsi="Times New Roman" w:cs="Times New Roman"/>
      <w:sz w:val="24"/>
      <w:szCs w:val="24"/>
      <w:lang w:eastAsia="pl-PL"/>
    </w:rPr>
  </w:style>
  <w:style w:type="paragraph" w:customStyle="1" w:styleId="p2">
    <w:name w:val="p2"/>
    <w:basedOn w:val="Normalny"/>
    <w:rsid w:val="00AC1755"/>
    <w:rPr>
      <w:rFonts w:ascii="Calibri" w:eastAsiaTheme="minorHAnsi" w:hAnsi="Calibri"/>
      <w:sz w:val="12"/>
      <w:szCs w:val="12"/>
    </w:rPr>
  </w:style>
  <w:style w:type="character" w:customStyle="1" w:styleId="apple-converted-space">
    <w:name w:val="apple-converted-space"/>
    <w:basedOn w:val="Domylnaczcionkaakapitu"/>
    <w:rsid w:val="00AC1755"/>
  </w:style>
  <w:style w:type="paragraph" w:customStyle="1" w:styleId="p3">
    <w:name w:val="p3"/>
    <w:basedOn w:val="Normalny"/>
    <w:rsid w:val="005F47D3"/>
    <w:rPr>
      <w:rFonts w:eastAsiaTheme="minorHAnsi"/>
      <w:sz w:val="20"/>
      <w:szCs w:val="20"/>
    </w:rPr>
  </w:style>
  <w:style w:type="character" w:customStyle="1" w:styleId="s1">
    <w:name w:val="s1"/>
    <w:basedOn w:val="Domylnaczcionkaakapitu"/>
    <w:rsid w:val="00212109"/>
    <w:rPr>
      <w:rFonts w:ascii="Helvetica" w:hAnsi="Helvetica" w:hint="default"/>
      <w:sz w:val="12"/>
      <w:szCs w:val="12"/>
    </w:rPr>
  </w:style>
  <w:style w:type="paragraph" w:styleId="Tekstprzypisukocowego">
    <w:name w:val="endnote text"/>
    <w:basedOn w:val="Normalny"/>
    <w:link w:val="TekstprzypisukocowegoZnak"/>
    <w:uiPriority w:val="99"/>
    <w:semiHidden/>
    <w:unhideWhenUsed/>
    <w:rsid w:val="00DC717B"/>
    <w:rPr>
      <w:sz w:val="20"/>
      <w:szCs w:val="20"/>
    </w:rPr>
  </w:style>
  <w:style w:type="character" w:customStyle="1" w:styleId="TekstprzypisukocowegoZnak">
    <w:name w:val="Tekst przypisu końcowego Znak"/>
    <w:basedOn w:val="Domylnaczcionkaakapitu"/>
    <w:link w:val="Tekstprzypisukocowego"/>
    <w:uiPriority w:val="99"/>
    <w:semiHidden/>
    <w:rsid w:val="00DC717B"/>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DC717B"/>
    <w:rPr>
      <w:vertAlign w:val="superscript"/>
    </w:rPr>
  </w:style>
</w:styles>
</file>

<file path=word/webSettings.xml><?xml version="1.0" encoding="utf-8"?>
<w:webSettings xmlns:r="http://schemas.openxmlformats.org/officeDocument/2006/relationships" xmlns:w="http://schemas.openxmlformats.org/wordprocessingml/2006/main">
  <w:divs>
    <w:div w:id="360255">
      <w:bodyDiv w:val="1"/>
      <w:marLeft w:val="0"/>
      <w:marRight w:val="0"/>
      <w:marTop w:val="0"/>
      <w:marBottom w:val="0"/>
      <w:divBdr>
        <w:top w:val="none" w:sz="0" w:space="0" w:color="auto"/>
        <w:left w:val="none" w:sz="0" w:space="0" w:color="auto"/>
        <w:bottom w:val="none" w:sz="0" w:space="0" w:color="auto"/>
        <w:right w:val="none" w:sz="0" w:space="0" w:color="auto"/>
      </w:divBdr>
    </w:div>
    <w:div w:id="112864788">
      <w:bodyDiv w:val="1"/>
      <w:marLeft w:val="0"/>
      <w:marRight w:val="0"/>
      <w:marTop w:val="0"/>
      <w:marBottom w:val="0"/>
      <w:divBdr>
        <w:top w:val="none" w:sz="0" w:space="0" w:color="auto"/>
        <w:left w:val="none" w:sz="0" w:space="0" w:color="auto"/>
        <w:bottom w:val="none" w:sz="0" w:space="0" w:color="auto"/>
        <w:right w:val="none" w:sz="0" w:space="0" w:color="auto"/>
      </w:divBdr>
    </w:div>
    <w:div w:id="536745141">
      <w:bodyDiv w:val="1"/>
      <w:marLeft w:val="0"/>
      <w:marRight w:val="0"/>
      <w:marTop w:val="0"/>
      <w:marBottom w:val="0"/>
      <w:divBdr>
        <w:top w:val="none" w:sz="0" w:space="0" w:color="auto"/>
        <w:left w:val="none" w:sz="0" w:space="0" w:color="auto"/>
        <w:bottom w:val="none" w:sz="0" w:space="0" w:color="auto"/>
        <w:right w:val="none" w:sz="0" w:space="0" w:color="auto"/>
      </w:divBdr>
      <w:divsChild>
        <w:div w:id="1932739556">
          <w:marLeft w:val="0"/>
          <w:marRight w:val="0"/>
          <w:marTop w:val="0"/>
          <w:marBottom w:val="0"/>
          <w:divBdr>
            <w:top w:val="none" w:sz="0" w:space="0" w:color="auto"/>
            <w:left w:val="none" w:sz="0" w:space="0" w:color="auto"/>
            <w:bottom w:val="none" w:sz="0" w:space="0" w:color="auto"/>
            <w:right w:val="none" w:sz="0" w:space="0" w:color="auto"/>
          </w:divBdr>
          <w:divsChild>
            <w:div w:id="1302803609">
              <w:marLeft w:val="0"/>
              <w:marRight w:val="0"/>
              <w:marTop w:val="0"/>
              <w:marBottom w:val="0"/>
              <w:divBdr>
                <w:top w:val="none" w:sz="0" w:space="0" w:color="auto"/>
                <w:left w:val="none" w:sz="0" w:space="0" w:color="auto"/>
                <w:bottom w:val="none" w:sz="0" w:space="0" w:color="auto"/>
                <w:right w:val="none" w:sz="0" w:space="0" w:color="auto"/>
              </w:divBdr>
              <w:divsChild>
                <w:div w:id="409154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776515">
      <w:bodyDiv w:val="1"/>
      <w:marLeft w:val="0"/>
      <w:marRight w:val="0"/>
      <w:marTop w:val="0"/>
      <w:marBottom w:val="0"/>
      <w:divBdr>
        <w:top w:val="none" w:sz="0" w:space="0" w:color="auto"/>
        <w:left w:val="none" w:sz="0" w:space="0" w:color="auto"/>
        <w:bottom w:val="none" w:sz="0" w:space="0" w:color="auto"/>
        <w:right w:val="none" w:sz="0" w:space="0" w:color="auto"/>
      </w:divBdr>
    </w:div>
    <w:div w:id="797800822">
      <w:bodyDiv w:val="1"/>
      <w:marLeft w:val="0"/>
      <w:marRight w:val="0"/>
      <w:marTop w:val="0"/>
      <w:marBottom w:val="0"/>
      <w:divBdr>
        <w:top w:val="none" w:sz="0" w:space="0" w:color="auto"/>
        <w:left w:val="none" w:sz="0" w:space="0" w:color="auto"/>
        <w:bottom w:val="none" w:sz="0" w:space="0" w:color="auto"/>
        <w:right w:val="none" w:sz="0" w:space="0" w:color="auto"/>
      </w:divBdr>
      <w:divsChild>
        <w:div w:id="1762069438">
          <w:marLeft w:val="0"/>
          <w:marRight w:val="0"/>
          <w:marTop w:val="72"/>
          <w:marBottom w:val="0"/>
          <w:divBdr>
            <w:top w:val="none" w:sz="0" w:space="0" w:color="auto"/>
            <w:left w:val="none" w:sz="0" w:space="0" w:color="auto"/>
            <w:bottom w:val="none" w:sz="0" w:space="0" w:color="auto"/>
            <w:right w:val="none" w:sz="0" w:space="0" w:color="auto"/>
          </w:divBdr>
        </w:div>
        <w:div w:id="223641573">
          <w:marLeft w:val="0"/>
          <w:marRight w:val="0"/>
          <w:marTop w:val="72"/>
          <w:marBottom w:val="0"/>
          <w:divBdr>
            <w:top w:val="none" w:sz="0" w:space="0" w:color="auto"/>
            <w:left w:val="none" w:sz="0" w:space="0" w:color="auto"/>
            <w:bottom w:val="none" w:sz="0" w:space="0" w:color="auto"/>
            <w:right w:val="none" w:sz="0" w:space="0" w:color="auto"/>
          </w:divBdr>
        </w:div>
      </w:divsChild>
    </w:div>
    <w:div w:id="934019702">
      <w:bodyDiv w:val="1"/>
      <w:marLeft w:val="0"/>
      <w:marRight w:val="0"/>
      <w:marTop w:val="0"/>
      <w:marBottom w:val="0"/>
      <w:divBdr>
        <w:top w:val="none" w:sz="0" w:space="0" w:color="auto"/>
        <w:left w:val="none" w:sz="0" w:space="0" w:color="auto"/>
        <w:bottom w:val="none" w:sz="0" w:space="0" w:color="auto"/>
        <w:right w:val="none" w:sz="0" w:space="0" w:color="auto"/>
      </w:divBdr>
    </w:div>
    <w:div w:id="1023282180">
      <w:bodyDiv w:val="1"/>
      <w:marLeft w:val="0"/>
      <w:marRight w:val="0"/>
      <w:marTop w:val="0"/>
      <w:marBottom w:val="0"/>
      <w:divBdr>
        <w:top w:val="none" w:sz="0" w:space="0" w:color="auto"/>
        <w:left w:val="none" w:sz="0" w:space="0" w:color="auto"/>
        <w:bottom w:val="none" w:sz="0" w:space="0" w:color="auto"/>
        <w:right w:val="none" w:sz="0" w:space="0" w:color="auto"/>
      </w:divBdr>
    </w:div>
    <w:div w:id="1216508013">
      <w:bodyDiv w:val="1"/>
      <w:marLeft w:val="0"/>
      <w:marRight w:val="0"/>
      <w:marTop w:val="0"/>
      <w:marBottom w:val="0"/>
      <w:divBdr>
        <w:top w:val="none" w:sz="0" w:space="0" w:color="auto"/>
        <w:left w:val="none" w:sz="0" w:space="0" w:color="auto"/>
        <w:bottom w:val="none" w:sz="0" w:space="0" w:color="auto"/>
        <w:right w:val="none" w:sz="0" w:space="0" w:color="auto"/>
      </w:divBdr>
    </w:div>
    <w:div w:id="1290210176">
      <w:bodyDiv w:val="1"/>
      <w:marLeft w:val="0"/>
      <w:marRight w:val="0"/>
      <w:marTop w:val="0"/>
      <w:marBottom w:val="0"/>
      <w:divBdr>
        <w:top w:val="none" w:sz="0" w:space="0" w:color="auto"/>
        <w:left w:val="none" w:sz="0" w:space="0" w:color="auto"/>
        <w:bottom w:val="none" w:sz="0" w:space="0" w:color="auto"/>
        <w:right w:val="none" w:sz="0" w:space="0" w:color="auto"/>
      </w:divBdr>
    </w:div>
    <w:div w:id="1418677034">
      <w:bodyDiv w:val="1"/>
      <w:marLeft w:val="0"/>
      <w:marRight w:val="0"/>
      <w:marTop w:val="0"/>
      <w:marBottom w:val="0"/>
      <w:divBdr>
        <w:top w:val="none" w:sz="0" w:space="0" w:color="auto"/>
        <w:left w:val="none" w:sz="0" w:space="0" w:color="auto"/>
        <w:bottom w:val="none" w:sz="0" w:space="0" w:color="auto"/>
        <w:right w:val="none" w:sz="0" w:space="0" w:color="auto"/>
      </w:divBdr>
    </w:div>
    <w:div w:id="1458372720">
      <w:bodyDiv w:val="1"/>
      <w:marLeft w:val="0"/>
      <w:marRight w:val="0"/>
      <w:marTop w:val="0"/>
      <w:marBottom w:val="0"/>
      <w:divBdr>
        <w:top w:val="none" w:sz="0" w:space="0" w:color="auto"/>
        <w:left w:val="none" w:sz="0" w:space="0" w:color="auto"/>
        <w:bottom w:val="none" w:sz="0" w:space="0" w:color="auto"/>
        <w:right w:val="none" w:sz="0" w:space="0" w:color="auto"/>
      </w:divBdr>
    </w:div>
    <w:div w:id="1511220141">
      <w:bodyDiv w:val="1"/>
      <w:marLeft w:val="0"/>
      <w:marRight w:val="0"/>
      <w:marTop w:val="0"/>
      <w:marBottom w:val="0"/>
      <w:divBdr>
        <w:top w:val="none" w:sz="0" w:space="0" w:color="auto"/>
        <w:left w:val="none" w:sz="0" w:space="0" w:color="auto"/>
        <w:bottom w:val="none" w:sz="0" w:space="0" w:color="auto"/>
        <w:right w:val="none" w:sz="0" w:space="0" w:color="auto"/>
      </w:divBdr>
      <w:divsChild>
        <w:div w:id="1830755879">
          <w:marLeft w:val="0"/>
          <w:marRight w:val="0"/>
          <w:marTop w:val="0"/>
          <w:marBottom w:val="0"/>
          <w:divBdr>
            <w:top w:val="none" w:sz="0" w:space="0" w:color="auto"/>
            <w:left w:val="none" w:sz="0" w:space="0" w:color="auto"/>
            <w:bottom w:val="none" w:sz="0" w:space="0" w:color="auto"/>
            <w:right w:val="none" w:sz="0" w:space="0" w:color="auto"/>
          </w:divBdr>
          <w:divsChild>
            <w:div w:id="772364754">
              <w:marLeft w:val="0"/>
              <w:marRight w:val="0"/>
              <w:marTop w:val="0"/>
              <w:marBottom w:val="0"/>
              <w:divBdr>
                <w:top w:val="none" w:sz="0" w:space="0" w:color="auto"/>
                <w:left w:val="none" w:sz="0" w:space="0" w:color="auto"/>
                <w:bottom w:val="none" w:sz="0" w:space="0" w:color="auto"/>
                <w:right w:val="none" w:sz="0" w:space="0" w:color="auto"/>
              </w:divBdr>
              <w:divsChild>
                <w:div w:id="103588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3403645">
      <w:bodyDiv w:val="1"/>
      <w:marLeft w:val="0"/>
      <w:marRight w:val="0"/>
      <w:marTop w:val="0"/>
      <w:marBottom w:val="0"/>
      <w:divBdr>
        <w:top w:val="none" w:sz="0" w:space="0" w:color="auto"/>
        <w:left w:val="none" w:sz="0" w:space="0" w:color="auto"/>
        <w:bottom w:val="none" w:sz="0" w:space="0" w:color="auto"/>
        <w:right w:val="none" w:sz="0" w:space="0" w:color="auto"/>
      </w:divBdr>
    </w:div>
    <w:div w:id="1545173848">
      <w:bodyDiv w:val="1"/>
      <w:marLeft w:val="0"/>
      <w:marRight w:val="0"/>
      <w:marTop w:val="0"/>
      <w:marBottom w:val="0"/>
      <w:divBdr>
        <w:top w:val="none" w:sz="0" w:space="0" w:color="auto"/>
        <w:left w:val="none" w:sz="0" w:space="0" w:color="auto"/>
        <w:bottom w:val="none" w:sz="0" w:space="0" w:color="auto"/>
        <w:right w:val="none" w:sz="0" w:space="0" w:color="auto"/>
      </w:divBdr>
    </w:div>
    <w:div w:id="1563635531">
      <w:bodyDiv w:val="1"/>
      <w:marLeft w:val="0"/>
      <w:marRight w:val="0"/>
      <w:marTop w:val="0"/>
      <w:marBottom w:val="0"/>
      <w:divBdr>
        <w:top w:val="none" w:sz="0" w:space="0" w:color="auto"/>
        <w:left w:val="none" w:sz="0" w:space="0" w:color="auto"/>
        <w:bottom w:val="none" w:sz="0" w:space="0" w:color="auto"/>
        <w:right w:val="none" w:sz="0" w:space="0" w:color="auto"/>
      </w:divBdr>
    </w:div>
    <w:div w:id="1640376866">
      <w:bodyDiv w:val="1"/>
      <w:marLeft w:val="0"/>
      <w:marRight w:val="0"/>
      <w:marTop w:val="0"/>
      <w:marBottom w:val="0"/>
      <w:divBdr>
        <w:top w:val="none" w:sz="0" w:space="0" w:color="auto"/>
        <w:left w:val="none" w:sz="0" w:space="0" w:color="auto"/>
        <w:bottom w:val="none" w:sz="0" w:space="0" w:color="auto"/>
        <w:right w:val="none" w:sz="0" w:space="0" w:color="auto"/>
      </w:divBdr>
    </w:div>
    <w:div w:id="1806771600">
      <w:bodyDiv w:val="1"/>
      <w:marLeft w:val="0"/>
      <w:marRight w:val="0"/>
      <w:marTop w:val="0"/>
      <w:marBottom w:val="0"/>
      <w:divBdr>
        <w:top w:val="none" w:sz="0" w:space="0" w:color="auto"/>
        <w:left w:val="none" w:sz="0" w:space="0" w:color="auto"/>
        <w:bottom w:val="none" w:sz="0" w:space="0" w:color="auto"/>
        <w:right w:val="none" w:sz="0" w:space="0" w:color="auto"/>
      </w:divBdr>
    </w:div>
    <w:div w:id="1873835910">
      <w:bodyDiv w:val="1"/>
      <w:marLeft w:val="0"/>
      <w:marRight w:val="0"/>
      <w:marTop w:val="0"/>
      <w:marBottom w:val="0"/>
      <w:divBdr>
        <w:top w:val="none" w:sz="0" w:space="0" w:color="auto"/>
        <w:left w:val="none" w:sz="0" w:space="0" w:color="auto"/>
        <w:bottom w:val="none" w:sz="0" w:space="0" w:color="auto"/>
        <w:right w:val="none" w:sz="0" w:space="0" w:color="auto"/>
      </w:divBdr>
    </w:div>
    <w:div w:id="2000495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sip.lex.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sip.lex.pl/" TargetMode="External"/><Relationship Id="rId14" Type="http://schemas.openxmlformats.org/officeDocument/2006/relationships/header" Target="header2.xml"/><Relationship Id="rId22" Type="http://schemas.microsoft.com/office/2011/relationships/commentsExtended" Target="commentsExtended.xml"/></Relationships>
</file>

<file path=word/_rels/footer1.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18164-DF30-47FF-A001-016EDEFAC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1128</TotalTime>
  <Pages>1</Pages>
  <Words>9115</Words>
  <Characters>54696</Characters>
  <Application>Microsoft Office Word</Application>
  <DocSecurity>0</DocSecurity>
  <Lines>455</Lines>
  <Paragraphs>127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Słowikowski</dc:creator>
  <cp:lastModifiedBy>Kamil</cp:lastModifiedBy>
  <cp:revision>142</cp:revision>
  <cp:lastPrinted>2018-08-31T09:14:00Z</cp:lastPrinted>
  <dcterms:created xsi:type="dcterms:W3CDTF">2018-01-08T18:33:00Z</dcterms:created>
  <dcterms:modified xsi:type="dcterms:W3CDTF">2018-08-31T10:40:00Z</dcterms:modified>
</cp:coreProperties>
</file>